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2AAEE" w14:textId="77777777" w:rsidR="00E35A6A" w:rsidRDefault="00E35A6A"/>
    <w:p w14:paraId="73144ED7" w14:textId="77777777" w:rsidR="00D92B05" w:rsidRDefault="00D92B05"/>
    <w:p w14:paraId="6D217AE6" w14:textId="77777777" w:rsidR="00D92B05" w:rsidRDefault="00D92B05"/>
    <w:p w14:paraId="3874BFDE" w14:textId="77777777" w:rsidR="00D92B05" w:rsidRDefault="00D92B05"/>
    <w:p w14:paraId="71F17A4B" w14:textId="77777777" w:rsidR="00D92B05" w:rsidRDefault="00D92B05"/>
    <w:p w14:paraId="57ED767F" w14:textId="77777777" w:rsidR="00D92B05" w:rsidRDefault="00D92B05"/>
    <w:p w14:paraId="4BE7CBAA" w14:textId="77777777" w:rsidR="00D92B05" w:rsidRDefault="00D92B05" w:rsidP="00D92B05">
      <w:pPr>
        <w:jc w:val="center"/>
      </w:pPr>
    </w:p>
    <w:p w14:paraId="167D1752" w14:textId="77777777" w:rsidR="00D92B05" w:rsidRDefault="00C032BA" w:rsidP="00D92B05">
      <w:pPr>
        <w:jc w:val="center"/>
        <w:rPr>
          <w:sz w:val="40"/>
          <w:szCs w:val="40"/>
          <w:lang w:val="en-US"/>
        </w:rPr>
      </w:pPr>
      <w:r>
        <w:rPr>
          <w:sz w:val="40"/>
          <w:szCs w:val="40"/>
          <w:lang w:val="en-US"/>
        </w:rPr>
        <w:t>Serbian Association for sexual and reproductive health – SRH Serbia (member of IPPF)</w:t>
      </w:r>
    </w:p>
    <w:p w14:paraId="57F4611B" w14:textId="77777777" w:rsidR="00D92B05" w:rsidRDefault="00D92B05">
      <w:pPr>
        <w:rPr>
          <w:sz w:val="40"/>
          <w:szCs w:val="40"/>
          <w:lang w:val="en-US"/>
        </w:rPr>
      </w:pPr>
    </w:p>
    <w:p w14:paraId="553E2B1D" w14:textId="77777777" w:rsidR="00D92B05" w:rsidRDefault="00D92B05">
      <w:pPr>
        <w:rPr>
          <w:sz w:val="40"/>
          <w:szCs w:val="40"/>
          <w:lang w:val="en-US"/>
        </w:rPr>
      </w:pPr>
    </w:p>
    <w:p w14:paraId="4D08DD5D" w14:textId="77777777" w:rsidR="00D92B05" w:rsidRDefault="00C032BA" w:rsidP="00D92B05">
      <w:pPr>
        <w:jc w:val="center"/>
        <w:rPr>
          <w:b/>
          <w:bCs/>
          <w:sz w:val="40"/>
          <w:szCs w:val="40"/>
          <w:lang w:val="en-US"/>
        </w:rPr>
      </w:pPr>
      <w:r w:rsidRPr="00D92B05">
        <w:rPr>
          <w:b/>
          <w:bCs/>
          <w:sz w:val="40"/>
          <w:szCs w:val="40"/>
          <w:lang w:val="en-US"/>
        </w:rPr>
        <w:t>STRATEGIC PLAN 2021 - 2025</w:t>
      </w:r>
    </w:p>
    <w:p w14:paraId="68210CDA" w14:textId="77777777" w:rsidR="00D92B05" w:rsidRPr="00D92B05" w:rsidRDefault="00D92B05" w:rsidP="00D92B05">
      <w:pPr>
        <w:rPr>
          <w:sz w:val="40"/>
          <w:szCs w:val="40"/>
          <w:lang w:val="en-US"/>
        </w:rPr>
      </w:pPr>
    </w:p>
    <w:p w14:paraId="56F6FFC1" w14:textId="77777777" w:rsidR="00D92B05" w:rsidRPr="00D92B05" w:rsidRDefault="00D92B05" w:rsidP="00D92B05">
      <w:pPr>
        <w:rPr>
          <w:sz w:val="40"/>
          <w:szCs w:val="40"/>
          <w:lang w:val="en-US"/>
        </w:rPr>
      </w:pPr>
    </w:p>
    <w:p w14:paraId="5CBE72EB" w14:textId="77777777" w:rsidR="00D92B05" w:rsidRPr="00D92B05" w:rsidRDefault="00D92B05" w:rsidP="00D92B05">
      <w:pPr>
        <w:rPr>
          <w:sz w:val="40"/>
          <w:szCs w:val="40"/>
          <w:lang w:val="en-US"/>
        </w:rPr>
      </w:pPr>
    </w:p>
    <w:p w14:paraId="114B791E" w14:textId="77777777" w:rsidR="00D92B05" w:rsidRPr="00D92B05" w:rsidRDefault="00D92B05" w:rsidP="00D92B05">
      <w:pPr>
        <w:rPr>
          <w:sz w:val="40"/>
          <w:szCs w:val="40"/>
          <w:lang w:val="en-US"/>
        </w:rPr>
      </w:pPr>
    </w:p>
    <w:p w14:paraId="17721BEA" w14:textId="77777777" w:rsidR="00D92B05" w:rsidRPr="00D92B05" w:rsidRDefault="00D92B05" w:rsidP="00D92B05">
      <w:pPr>
        <w:rPr>
          <w:sz w:val="40"/>
          <w:szCs w:val="40"/>
          <w:lang w:val="en-US"/>
        </w:rPr>
      </w:pPr>
    </w:p>
    <w:p w14:paraId="0FA59356" w14:textId="77777777" w:rsidR="00D92B05" w:rsidRPr="00D92B05" w:rsidRDefault="00D92B05" w:rsidP="00D92B05">
      <w:pPr>
        <w:rPr>
          <w:sz w:val="40"/>
          <w:szCs w:val="40"/>
          <w:lang w:val="en-US"/>
        </w:rPr>
      </w:pPr>
    </w:p>
    <w:p w14:paraId="5E120DFA" w14:textId="77777777" w:rsidR="00D92B05" w:rsidRPr="00D92B05" w:rsidRDefault="00D92B05" w:rsidP="00D92B05">
      <w:pPr>
        <w:rPr>
          <w:sz w:val="40"/>
          <w:szCs w:val="40"/>
          <w:lang w:val="en-US"/>
        </w:rPr>
      </w:pPr>
    </w:p>
    <w:p w14:paraId="75AF1173" w14:textId="77777777" w:rsidR="00D92B05" w:rsidRPr="00D92B05" w:rsidRDefault="00D92B05" w:rsidP="00D92B05">
      <w:pPr>
        <w:rPr>
          <w:sz w:val="40"/>
          <w:szCs w:val="40"/>
          <w:lang w:val="en-US"/>
        </w:rPr>
      </w:pPr>
    </w:p>
    <w:p w14:paraId="583D5C9E" w14:textId="77777777" w:rsidR="00D92B05" w:rsidRPr="00D92B05" w:rsidRDefault="00D92B05" w:rsidP="00D92B05">
      <w:pPr>
        <w:rPr>
          <w:sz w:val="40"/>
          <w:szCs w:val="40"/>
          <w:lang w:val="en-US"/>
        </w:rPr>
      </w:pPr>
    </w:p>
    <w:p w14:paraId="4516EC58" w14:textId="77777777" w:rsidR="00D92B05" w:rsidRPr="00D92B05" w:rsidRDefault="00D92B05" w:rsidP="00D92B05">
      <w:pPr>
        <w:rPr>
          <w:sz w:val="40"/>
          <w:szCs w:val="40"/>
          <w:lang w:val="en-US"/>
        </w:rPr>
      </w:pPr>
    </w:p>
    <w:p w14:paraId="1B75C8BC" w14:textId="77777777" w:rsidR="00D92B05" w:rsidRPr="00D92B05" w:rsidRDefault="00D92B05" w:rsidP="00D92B05">
      <w:pPr>
        <w:rPr>
          <w:sz w:val="40"/>
          <w:szCs w:val="40"/>
          <w:lang w:val="en-US"/>
        </w:rPr>
      </w:pPr>
    </w:p>
    <w:p w14:paraId="10A282D5" w14:textId="77777777" w:rsidR="00D92B05" w:rsidRPr="00D92B05" w:rsidRDefault="00D92B05" w:rsidP="00D92B05">
      <w:pPr>
        <w:rPr>
          <w:sz w:val="40"/>
          <w:szCs w:val="40"/>
          <w:lang w:val="en-US"/>
        </w:rPr>
      </w:pPr>
    </w:p>
    <w:p w14:paraId="4581D123" w14:textId="77777777" w:rsidR="00D92B05" w:rsidRPr="00D92B05" w:rsidRDefault="00D92B05" w:rsidP="00D92B05">
      <w:pPr>
        <w:rPr>
          <w:sz w:val="40"/>
          <w:szCs w:val="40"/>
          <w:lang w:val="en-US"/>
        </w:rPr>
      </w:pPr>
    </w:p>
    <w:p w14:paraId="2041088E" w14:textId="77777777" w:rsidR="00D92B05" w:rsidRPr="00D92B05" w:rsidRDefault="00D92B05" w:rsidP="00D92B05">
      <w:pPr>
        <w:rPr>
          <w:sz w:val="40"/>
          <w:szCs w:val="40"/>
          <w:lang w:val="en-US"/>
        </w:rPr>
      </w:pPr>
    </w:p>
    <w:p w14:paraId="79F1E515" w14:textId="77777777" w:rsidR="00D92B05" w:rsidRDefault="00D92B05" w:rsidP="00D92B05">
      <w:pPr>
        <w:rPr>
          <w:b/>
          <w:bCs/>
          <w:sz w:val="40"/>
          <w:szCs w:val="40"/>
          <w:lang w:val="en-US"/>
        </w:rPr>
      </w:pPr>
    </w:p>
    <w:p w14:paraId="4FEE4AFE" w14:textId="77777777" w:rsidR="00D92B05" w:rsidRDefault="00D92B05" w:rsidP="00D92B05">
      <w:pPr>
        <w:tabs>
          <w:tab w:val="left" w:pos="2993"/>
        </w:tabs>
        <w:jc w:val="center"/>
        <w:rPr>
          <w:b/>
          <w:bCs/>
          <w:sz w:val="28"/>
          <w:szCs w:val="28"/>
          <w:lang w:val="en-US"/>
        </w:rPr>
      </w:pPr>
    </w:p>
    <w:p w14:paraId="03BFCF90" w14:textId="77777777" w:rsidR="00D92B05" w:rsidRDefault="00D92B05" w:rsidP="00D92B05">
      <w:pPr>
        <w:tabs>
          <w:tab w:val="left" w:pos="2993"/>
        </w:tabs>
        <w:jc w:val="center"/>
        <w:rPr>
          <w:b/>
          <w:bCs/>
          <w:sz w:val="28"/>
          <w:szCs w:val="28"/>
          <w:lang w:val="en-US"/>
        </w:rPr>
      </w:pPr>
    </w:p>
    <w:p w14:paraId="708A8041" w14:textId="77777777" w:rsidR="00D92B05" w:rsidRDefault="00C032BA" w:rsidP="00D92B05">
      <w:pPr>
        <w:tabs>
          <w:tab w:val="left" w:pos="2993"/>
        </w:tabs>
        <w:jc w:val="center"/>
        <w:rPr>
          <w:b/>
          <w:bCs/>
          <w:sz w:val="28"/>
          <w:szCs w:val="28"/>
          <w:lang w:val="en-US"/>
        </w:rPr>
      </w:pPr>
      <w:r w:rsidRPr="00D92B05">
        <w:rPr>
          <w:b/>
          <w:bCs/>
          <w:sz w:val="28"/>
          <w:szCs w:val="28"/>
          <w:lang w:val="en-US"/>
        </w:rPr>
        <w:t>December 2020</w:t>
      </w:r>
    </w:p>
    <w:sdt>
      <w:sdtPr>
        <w:rPr>
          <w:rFonts w:asciiTheme="minorHAnsi" w:eastAsiaTheme="minorHAnsi" w:hAnsiTheme="minorHAnsi" w:cstheme="minorBidi"/>
          <w:b w:val="0"/>
          <w:bCs w:val="0"/>
          <w:color w:val="auto"/>
          <w:sz w:val="24"/>
          <w:szCs w:val="24"/>
          <w:lang w:val="en-GB"/>
        </w:rPr>
        <w:id w:val="-573814286"/>
        <w:docPartObj>
          <w:docPartGallery w:val="Table of Contents"/>
          <w:docPartUnique/>
        </w:docPartObj>
      </w:sdtPr>
      <w:sdtEndPr>
        <w:rPr>
          <w:noProof/>
        </w:rPr>
      </w:sdtEndPr>
      <w:sdtContent>
        <w:p w14:paraId="31F2BEB4" w14:textId="4912B52D" w:rsidR="00586D01" w:rsidRDefault="00586D01">
          <w:pPr>
            <w:pStyle w:val="TOCHeading"/>
          </w:pPr>
          <w:r>
            <w:t>Table of Contents</w:t>
          </w:r>
        </w:p>
        <w:p w14:paraId="6DBD5AFC" w14:textId="21F5ACAE" w:rsidR="00D53961" w:rsidRDefault="00D53961" w:rsidP="00D53961">
          <w:pPr>
            <w:rPr>
              <w:lang w:val="en-US"/>
            </w:rPr>
          </w:pPr>
        </w:p>
        <w:p w14:paraId="2D05AE98" w14:textId="77777777" w:rsidR="00D53961" w:rsidRDefault="00D53961">
          <w:pPr>
            <w:pStyle w:val="TOC2"/>
            <w:tabs>
              <w:tab w:val="right" w:leader="dot" w:pos="9350"/>
            </w:tabs>
            <w:rPr>
              <w:b w:val="0"/>
              <w:bCs w:val="0"/>
            </w:rPr>
          </w:pPr>
        </w:p>
        <w:p w14:paraId="50A8D59D" w14:textId="4D960A3A" w:rsidR="00E55FFC" w:rsidRDefault="00586D01">
          <w:pPr>
            <w:pStyle w:val="TOC2"/>
            <w:tabs>
              <w:tab w:val="right" w:leader="dot" w:pos="9350"/>
            </w:tabs>
            <w:rPr>
              <w:rFonts w:eastAsiaTheme="minorEastAsia" w:cstheme="minorBidi"/>
              <w:b w:val="0"/>
              <w:bCs w:val="0"/>
              <w:smallCaps w:val="0"/>
              <w:noProof/>
              <w:sz w:val="24"/>
              <w:szCs w:val="24"/>
              <w:lang w:val="en-RS" w:eastAsia="en-GB"/>
            </w:rPr>
          </w:pPr>
          <w:r>
            <w:rPr>
              <w:b w:val="0"/>
              <w:bCs w:val="0"/>
            </w:rPr>
            <w:fldChar w:fldCharType="begin"/>
          </w:r>
          <w:r>
            <w:instrText xml:space="preserve"> TOC \o "1-3" \h \z \u </w:instrText>
          </w:r>
          <w:r>
            <w:rPr>
              <w:b w:val="0"/>
              <w:bCs w:val="0"/>
            </w:rPr>
            <w:fldChar w:fldCharType="separate"/>
          </w:r>
          <w:hyperlink w:anchor="_Toc65060903" w:history="1">
            <w:r w:rsidR="00E55FFC" w:rsidRPr="00151958">
              <w:rPr>
                <w:rStyle w:val="Hyperlink"/>
                <w:noProof/>
                <w:lang w:val="en-US"/>
              </w:rPr>
              <w:t>EXECUTIVE SUMMURY</w:t>
            </w:r>
            <w:r w:rsidR="00E55FFC">
              <w:rPr>
                <w:noProof/>
                <w:webHidden/>
              </w:rPr>
              <w:tab/>
            </w:r>
            <w:r w:rsidR="00E55FFC">
              <w:rPr>
                <w:noProof/>
                <w:webHidden/>
              </w:rPr>
              <w:fldChar w:fldCharType="begin"/>
            </w:r>
            <w:r w:rsidR="00E55FFC">
              <w:rPr>
                <w:noProof/>
                <w:webHidden/>
              </w:rPr>
              <w:instrText xml:space="preserve"> PAGEREF _Toc65060903 \h </w:instrText>
            </w:r>
            <w:r w:rsidR="00E55FFC">
              <w:rPr>
                <w:noProof/>
                <w:webHidden/>
              </w:rPr>
            </w:r>
            <w:r w:rsidR="00E55FFC">
              <w:rPr>
                <w:noProof/>
                <w:webHidden/>
              </w:rPr>
              <w:fldChar w:fldCharType="separate"/>
            </w:r>
            <w:r w:rsidR="00E55FFC">
              <w:rPr>
                <w:noProof/>
                <w:webHidden/>
              </w:rPr>
              <w:t>3</w:t>
            </w:r>
            <w:r w:rsidR="00E55FFC">
              <w:rPr>
                <w:noProof/>
                <w:webHidden/>
              </w:rPr>
              <w:fldChar w:fldCharType="end"/>
            </w:r>
          </w:hyperlink>
        </w:p>
        <w:p w14:paraId="7817D2F4" w14:textId="4DACC89E"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04" w:history="1">
            <w:r w:rsidRPr="00151958">
              <w:rPr>
                <w:rStyle w:val="Hyperlink"/>
                <w:noProof/>
                <w:lang w:val="en-US"/>
              </w:rPr>
              <w:t>INTRODUCTION</w:t>
            </w:r>
            <w:r>
              <w:rPr>
                <w:noProof/>
                <w:webHidden/>
              </w:rPr>
              <w:tab/>
            </w:r>
            <w:r>
              <w:rPr>
                <w:noProof/>
                <w:webHidden/>
              </w:rPr>
              <w:fldChar w:fldCharType="begin"/>
            </w:r>
            <w:r>
              <w:rPr>
                <w:noProof/>
                <w:webHidden/>
              </w:rPr>
              <w:instrText xml:space="preserve"> PAGEREF _Toc65060904 \h </w:instrText>
            </w:r>
            <w:r>
              <w:rPr>
                <w:noProof/>
                <w:webHidden/>
              </w:rPr>
            </w:r>
            <w:r>
              <w:rPr>
                <w:noProof/>
                <w:webHidden/>
              </w:rPr>
              <w:fldChar w:fldCharType="separate"/>
            </w:r>
            <w:r>
              <w:rPr>
                <w:noProof/>
                <w:webHidden/>
              </w:rPr>
              <w:t>4</w:t>
            </w:r>
            <w:r>
              <w:rPr>
                <w:noProof/>
                <w:webHidden/>
              </w:rPr>
              <w:fldChar w:fldCharType="end"/>
            </w:r>
          </w:hyperlink>
        </w:p>
        <w:p w14:paraId="4504E290" w14:textId="187AB01A"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05" w:history="1">
            <w:r w:rsidRPr="00151958">
              <w:rPr>
                <w:rStyle w:val="Hyperlink"/>
                <w:noProof/>
                <w:lang w:val="en-US"/>
              </w:rPr>
              <w:t xml:space="preserve">DEVELOPMENT OF </w:t>
            </w:r>
            <w:r w:rsidRPr="00151958">
              <w:rPr>
                <w:rStyle w:val="Hyperlink"/>
                <w:noProof/>
              </w:rPr>
              <w:t xml:space="preserve">STRATEGIC </w:t>
            </w:r>
            <w:r w:rsidRPr="00151958">
              <w:rPr>
                <w:rStyle w:val="Hyperlink"/>
                <w:noProof/>
                <w:lang w:val="en-US"/>
              </w:rPr>
              <w:t>PLAN</w:t>
            </w:r>
            <w:r>
              <w:rPr>
                <w:noProof/>
                <w:webHidden/>
              </w:rPr>
              <w:tab/>
            </w:r>
            <w:r>
              <w:rPr>
                <w:noProof/>
                <w:webHidden/>
              </w:rPr>
              <w:fldChar w:fldCharType="begin"/>
            </w:r>
            <w:r>
              <w:rPr>
                <w:noProof/>
                <w:webHidden/>
              </w:rPr>
              <w:instrText xml:space="preserve"> PAGEREF _Toc65060905 \h </w:instrText>
            </w:r>
            <w:r>
              <w:rPr>
                <w:noProof/>
                <w:webHidden/>
              </w:rPr>
            </w:r>
            <w:r>
              <w:rPr>
                <w:noProof/>
                <w:webHidden/>
              </w:rPr>
              <w:fldChar w:fldCharType="separate"/>
            </w:r>
            <w:r>
              <w:rPr>
                <w:noProof/>
                <w:webHidden/>
              </w:rPr>
              <w:t>5</w:t>
            </w:r>
            <w:r>
              <w:rPr>
                <w:noProof/>
                <w:webHidden/>
              </w:rPr>
              <w:fldChar w:fldCharType="end"/>
            </w:r>
          </w:hyperlink>
        </w:p>
        <w:p w14:paraId="677474F8" w14:textId="4A371FCF"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06" w:history="1">
            <w:r w:rsidRPr="00151958">
              <w:rPr>
                <w:rStyle w:val="Hyperlink"/>
                <w:noProof/>
              </w:rPr>
              <w:t>STRATEGIC IDENTITY</w:t>
            </w:r>
            <w:r>
              <w:rPr>
                <w:noProof/>
                <w:webHidden/>
              </w:rPr>
              <w:tab/>
            </w:r>
            <w:r>
              <w:rPr>
                <w:noProof/>
                <w:webHidden/>
              </w:rPr>
              <w:fldChar w:fldCharType="begin"/>
            </w:r>
            <w:r>
              <w:rPr>
                <w:noProof/>
                <w:webHidden/>
              </w:rPr>
              <w:instrText xml:space="preserve"> PAGEREF _Toc65060906 \h </w:instrText>
            </w:r>
            <w:r>
              <w:rPr>
                <w:noProof/>
                <w:webHidden/>
              </w:rPr>
            </w:r>
            <w:r>
              <w:rPr>
                <w:noProof/>
                <w:webHidden/>
              </w:rPr>
              <w:fldChar w:fldCharType="separate"/>
            </w:r>
            <w:r>
              <w:rPr>
                <w:noProof/>
                <w:webHidden/>
              </w:rPr>
              <w:t>12</w:t>
            </w:r>
            <w:r>
              <w:rPr>
                <w:noProof/>
                <w:webHidden/>
              </w:rPr>
              <w:fldChar w:fldCharType="end"/>
            </w:r>
          </w:hyperlink>
        </w:p>
        <w:p w14:paraId="79B832F2" w14:textId="662912A5"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07" w:history="1">
            <w:r w:rsidRPr="00151958">
              <w:rPr>
                <w:rStyle w:val="Hyperlink"/>
                <w:noProof/>
                <w:lang w:val="en-US"/>
              </w:rPr>
              <w:t>STRATEGIC OUTCOMES</w:t>
            </w:r>
            <w:r>
              <w:rPr>
                <w:noProof/>
                <w:webHidden/>
              </w:rPr>
              <w:tab/>
            </w:r>
            <w:r>
              <w:rPr>
                <w:noProof/>
                <w:webHidden/>
              </w:rPr>
              <w:fldChar w:fldCharType="begin"/>
            </w:r>
            <w:r>
              <w:rPr>
                <w:noProof/>
                <w:webHidden/>
              </w:rPr>
              <w:instrText xml:space="preserve"> PAGEREF _Toc65060907 \h </w:instrText>
            </w:r>
            <w:r>
              <w:rPr>
                <w:noProof/>
                <w:webHidden/>
              </w:rPr>
            </w:r>
            <w:r>
              <w:rPr>
                <w:noProof/>
                <w:webHidden/>
              </w:rPr>
              <w:fldChar w:fldCharType="separate"/>
            </w:r>
            <w:r>
              <w:rPr>
                <w:noProof/>
                <w:webHidden/>
              </w:rPr>
              <w:t>13</w:t>
            </w:r>
            <w:r>
              <w:rPr>
                <w:noProof/>
                <w:webHidden/>
              </w:rPr>
              <w:fldChar w:fldCharType="end"/>
            </w:r>
          </w:hyperlink>
        </w:p>
        <w:p w14:paraId="2A875A7D" w14:textId="5E4C46F4"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08" w:history="1">
            <w:r w:rsidRPr="00151958">
              <w:rPr>
                <w:rStyle w:val="Hyperlink"/>
                <w:noProof/>
              </w:rPr>
              <w:t>MONITORING AND EVALUATION</w:t>
            </w:r>
            <w:r>
              <w:rPr>
                <w:noProof/>
                <w:webHidden/>
              </w:rPr>
              <w:tab/>
            </w:r>
            <w:r>
              <w:rPr>
                <w:noProof/>
                <w:webHidden/>
              </w:rPr>
              <w:fldChar w:fldCharType="begin"/>
            </w:r>
            <w:r>
              <w:rPr>
                <w:noProof/>
                <w:webHidden/>
              </w:rPr>
              <w:instrText xml:space="preserve"> PAGEREF _Toc65060908 \h </w:instrText>
            </w:r>
            <w:r>
              <w:rPr>
                <w:noProof/>
                <w:webHidden/>
              </w:rPr>
            </w:r>
            <w:r>
              <w:rPr>
                <w:noProof/>
                <w:webHidden/>
              </w:rPr>
              <w:fldChar w:fldCharType="separate"/>
            </w:r>
            <w:r>
              <w:rPr>
                <w:noProof/>
                <w:webHidden/>
              </w:rPr>
              <w:t>17</w:t>
            </w:r>
            <w:r>
              <w:rPr>
                <w:noProof/>
                <w:webHidden/>
              </w:rPr>
              <w:fldChar w:fldCharType="end"/>
            </w:r>
          </w:hyperlink>
        </w:p>
        <w:p w14:paraId="25A72888" w14:textId="7B4B9F2B"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09" w:history="1">
            <w:r w:rsidRPr="00151958">
              <w:rPr>
                <w:rStyle w:val="Hyperlink"/>
                <w:noProof/>
              </w:rPr>
              <w:t>IMPLEMENTATION STRATEGIES</w:t>
            </w:r>
            <w:r>
              <w:rPr>
                <w:noProof/>
                <w:webHidden/>
              </w:rPr>
              <w:tab/>
            </w:r>
            <w:r>
              <w:rPr>
                <w:noProof/>
                <w:webHidden/>
              </w:rPr>
              <w:fldChar w:fldCharType="begin"/>
            </w:r>
            <w:r>
              <w:rPr>
                <w:noProof/>
                <w:webHidden/>
              </w:rPr>
              <w:instrText xml:space="preserve"> PAGEREF _Toc65060909 \h </w:instrText>
            </w:r>
            <w:r>
              <w:rPr>
                <w:noProof/>
                <w:webHidden/>
              </w:rPr>
            </w:r>
            <w:r>
              <w:rPr>
                <w:noProof/>
                <w:webHidden/>
              </w:rPr>
              <w:fldChar w:fldCharType="separate"/>
            </w:r>
            <w:r>
              <w:rPr>
                <w:noProof/>
                <w:webHidden/>
              </w:rPr>
              <w:t>18</w:t>
            </w:r>
            <w:r>
              <w:rPr>
                <w:noProof/>
                <w:webHidden/>
              </w:rPr>
              <w:fldChar w:fldCharType="end"/>
            </w:r>
          </w:hyperlink>
        </w:p>
        <w:p w14:paraId="18CAA8F3" w14:textId="6B4AA8B7"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10" w:history="1">
            <w:r w:rsidRPr="00151958">
              <w:rPr>
                <w:rStyle w:val="Hyperlink"/>
                <w:noProof/>
              </w:rPr>
              <w:t>STRATEGIC M</w:t>
            </w:r>
            <w:r w:rsidRPr="00151958">
              <w:rPr>
                <w:rStyle w:val="Hyperlink"/>
                <w:noProof/>
                <w:lang w:val="en-US"/>
              </w:rPr>
              <w:t>EASUREMENT</w:t>
            </w:r>
            <w:r>
              <w:rPr>
                <w:noProof/>
                <w:webHidden/>
              </w:rPr>
              <w:tab/>
            </w:r>
            <w:r>
              <w:rPr>
                <w:noProof/>
                <w:webHidden/>
              </w:rPr>
              <w:fldChar w:fldCharType="begin"/>
            </w:r>
            <w:r>
              <w:rPr>
                <w:noProof/>
                <w:webHidden/>
              </w:rPr>
              <w:instrText xml:space="preserve"> PAGEREF _Toc65060910 \h </w:instrText>
            </w:r>
            <w:r>
              <w:rPr>
                <w:noProof/>
                <w:webHidden/>
              </w:rPr>
            </w:r>
            <w:r>
              <w:rPr>
                <w:noProof/>
                <w:webHidden/>
              </w:rPr>
              <w:fldChar w:fldCharType="separate"/>
            </w:r>
            <w:r>
              <w:rPr>
                <w:noProof/>
                <w:webHidden/>
              </w:rPr>
              <w:t>20</w:t>
            </w:r>
            <w:r>
              <w:rPr>
                <w:noProof/>
                <w:webHidden/>
              </w:rPr>
              <w:fldChar w:fldCharType="end"/>
            </w:r>
          </w:hyperlink>
        </w:p>
        <w:p w14:paraId="31C026F4" w14:textId="5D8A4E05"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11" w:history="1">
            <w:r w:rsidRPr="00151958">
              <w:rPr>
                <w:rStyle w:val="Hyperlink"/>
                <w:noProof/>
                <w:lang w:val="en-US"/>
              </w:rPr>
              <w:t>RISK MANAGEMENT</w:t>
            </w:r>
            <w:r>
              <w:rPr>
                <w:noProof/>
                <w:webHidden/>
              </w:rPr>
              <w:tab/>
            </w:r>
            <w:r>
              <w:rPr>
                <w:noProof/>
                <w:webHidden/>
              </w:rPr>
              <w:fldChar w:fldCharType="begin"/>
            </w:r>
            <w:r>
              <w:rPr>
                <w:noProof/>
                <w:webHidden/>
              </w:rPr>
              <w:instrText xml:space="preserve"> PAGEREF _Toc65060911 \h </w:instrText>
            </w:r>
            <w:r>
              <w:rPr>
                <w:noProof/>
                <w:webHidden/>
              </w:rPr>
            </w:r>
            <w:r>
              <w:rPr>
                <w:noProof/>
                <w:webHidden/>
              </w:rPr>
              <w:fldChar w:fldCharType="separate"/>
            </w:r>
            <w:r>
              <w:rPr>
                <w:noProof/>
                <w:webHidden/>
              </w:rPr>
              <w:t>23</w:t>
            </w:r>
            <w:r>
              <w:rPr>
                <w:noProof/>
                <w:webHidden/>
              </w:rPr>
              <w:fldChar w:fldCharType="end"/>
            </w:r>
          </w:hyperlink>
        </w:p>
        <w:p w14:paraId="33A32CB8" w14:textId="2C05F90A"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12" w:history="1">
            <w:r w:rsidRPr="00151958">
              <w:rPr>
                <w:rStyle w:val="Hyperlink"/>
                <w:noProof/>
                <w:lang w:val="en-US"/>
              </w:rPr>
              <w:t>Annex 1</w:t>
            </w:r>
            <w:r>
              <w:rPr>
                <w:noProof/>
                <w:webHidden/>
              </w:rPr>
              <w:tab/>
            </w:r>
            <w:r>
              <w:rPr>
                <w:noProof/>
                <w:webHidden/>
              </w:rPr>
              <w:fldChar w:fldCharType="begin"/>
            </w:r>
            <w:r>
              <w:rPr>
                <w:noProof/>
                <w:webHidden/>
              </w:rPr>
              <w:instrText xml:space="preserve"> PAGEREF _Toc65060912 \h </w:instrText>
            </w:r>
            <w:r>
              <w:rPr>
                <w:noProof/>
                <w:webHidden/>
              </w:rPr>
            </w:r>
            <w:r>
              <w:rPr>
                <w:noProof/>
                <w:webHidden/>
              </w:rPr>
              <w:fldChar w:fldCharType="separate"/>
            </w:r>
            <w:r>
              <w:rPr>
                <w:noProof/>
                <w:webHidden/>
              </w:rPr>
              <w:t>24</w:t>
            </w:r>
            <w:r>
              <w:rPr>
                <w:noProof/>
                <w:webHidden/>
              </w:rPr>
              <w:fldChar w:fldCharType="end"/>
            </w:r>
          </w:hyperlink>
        </w:p>
        <w:p w14:paraId="15F74CAA" w14:textId="28052441"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13" w:history="1">
            <w:r w:rsidRPr="00151958">
              <w:rPr>
                <w:rStyle w:val="Hyperlink"/>
                <w:noProof/>
                <w:lang w:val="en-US"/>
              </w:rPr>
              <w:t>Stakeholder analysis</w:t>
            </w:r>
            <w:r>
              <w:rPr>
                <w:noProof/>
                <w:webHidden/>
              </w:rPr>
              <w:tab/>
            </w:r>
            <w:r>
              <w:rPr>
                <w:noProof/>
                <w:webHidden/>
              </w:rPr>
              <w:fldChar w:fldCharType="begin"/>
            </w:r>
            <w:r>
              <w:rPr>
                <w:noProof/>
                <w:webHidden/>
              </w:rPr>
              <w:instrText xml:space="preserve"> PAGEREF _Toc65060913 \h </w:instrText>
            </w:r>
            <w:r>
              <w:rPr>
                <w:noProof/>
                <w:webHidden/>
              </w:rPr>
            </w:r>
            <w:r>
              <w:rPr>
                <w:noProof/>
                <w:webHidden/>
              </w:rPr>
              <w:fldChar w:fldCharType="separate"/>
            </w:r>
            <w:r>
              <w:rPr>
                <w:noProof/>
                <w:webHidden/>
              </w:rPr>
              <w:t>24</w:t>
            </w:r>
            <w:r>
              <w:rPr>
                <w:noProof/>
                <w:webHidden/>
              </w:rPr>
              <w:fldChar w:fldCharType="end"/>
            </w:r>
          </w:hyperlink>
        </w:p>
        <w:p w14:paraId="4B44C39D" w14:textId="639EBB51"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14" w:history="1">
            <w:r w:rsidRPr="00151958">
              <w:rPr>
                <w:rStyle w:val="Hyperlink"/>
                <w:noProof/>
                <w:lang w:val="en-US"/>
              </w:rPr>
              <w:t>Annex 2</w:t>
            </w:r>
            <w:r>
              <w:rPr>
                <w:noProof/>
                <w:webHidden/>
              </w:rPr>
              <w:tab/>
            </w:r>
            <w:r>
              <w:rPr>
                <w:noProof/>
                <w:webHidden/>
              </w:rPr>
              <w:fldChar w:fldCharType="begin"/>
            </w:r>
            <w:r>
              <w:rPr>
                <w:noProof/>
                <w:webHidden/>
              </w:rPr>
              <w:instrText xml:space="preserve"> PAGEREF _Toc65060914 \h </w:instrText>
            </w:r>
            <w:r>
              <w:rPr>
                <w:noProof/>
                <w:webHidden/>
              </w:rPr>
            </w:r>
            <w:r>
              <w:rPr>
                <w:noProof/>
                <w:webHidden/>
              </w:rPr>
              <w:fldChar w:fldCharType="separate"/>
            </w:r>
            <w:r>
              <w:rPr>
                <w:noProof/>
                <w:webHidden/>
              </w:rPr>
              <w:t>25</w:t>
            </w:r>
            <w:r>
              <w:rPr>
                <w:noProof/>
                <w:webHidden/>
              </w:rPr>
              <w:fldChar w:fldCharType="end"/>
            </w:r>
          </w:hyperlink>
        </w:p>
        <w:p w14:paraId="28113E2C" w14:textId="0D44C907"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15" w:history="1">
            <w:r w:rsidRPr="00151958">
              <w:rPr>
                <w:rStyle w:val="Hyperlink"/>
                <w:noProof/>
                <w:lang w:val="en-US"/>
              </w:rPr>
              <w:t>PESTLE ANALYSIS</w:t>
            </w:r>
            <w:r>
              <w:rPr>
                <w:noProof/>
                <w:webHidden/>
              </w:rPr>
              <w:tab/>
            </w:r>
            <w:r>
              <w:rPr>
                <w:noProof/>
                <w:webHidden/>
              </w:rPr>
              <w:fldChar w:fldCharType="begin"/>
            </w:r>
            <w:r>
              <w:rPr>
                <w:noProof/>
                <w:webHidden/>
              </w:rPr>
              <w:instrText xml:space="preserve"> PAGEREF _Toc65060915 \h </w:instrText>
            </w:r>
            <w:r>
              <w:rPr>
                <w:noProof/>
                <w:webHidden/>
              </w:rPr>
            </w:r>
            <w:r>
              <w:rPr>
                <w:noProof/>
                <w:webHidden/>
              </w:rPr>
              <w:fldChar w:fldCharType="separate"/>
            </w:r>
            <w:r>
              <w:rPr>
                <w:noProof/>
                <w:webHidden/>
              </w:rPr>
              <w:t>25</w:t>
            </w:r>
            <w:r>
              <w:rPr>
                <w:noProof/>
                <w:webHidden/>
              </w:rPr>
              <w:fldChar w:fldCharType="end"/>
            </w:r>
          </w:hyperlink>
        </w:p>
        <w:p w14:paraId="388AD32F" w14:textId="646095F8"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16" w:history="1">
            <w:r w:rsidRPr="00151958">
              <w:rPr>
                <w:rStyle w:val="Hyperlink"/>
                <w:noProof/>
                <w:lang w:val="en-US"/>
              </w:rPr>
              <w:t>Annex 3</w:t>
            </w:r>
            <w:r>
              <w:rPr>
                <w:noProof/>
                <w:webHidden/>
              </w:rPr>
              <w:tab/>
            </w:r>
            <w:r>
              <w:rPr>
                <w:noProof/>
                <w:webHidden/>
              </w:rPr>
              <w:fldChar w:fldCharType="begin"/>
            </w:r>
            <w:r>
              <w:rPr>
                <w:noProof/>
                <w:webHidden/>
              </w:rPr>
              <w:instrText xml:space="preserve"> PAGEREF _Toc65060916 \h </w:instrText>
            </w:r>
            <w:r>
              <w:rPr>
                <w:noProof/>
                <w:webHidden/>
              </w:rPr>
            </w:r>
            <w:r>
              <w:rPr>
                <w:noProof/>
                <w:webHidden/>
              </w:rPr>
              <w:fldChar w:fldCharType="separate"/>
            </w:r>
            <w:r>
              <w:rPr>
                <w:noProof/>
                <w:webHidden/>
              </w:rPr>
              <w:t>26</w:t>
            </w:r>
            <w:r>
              <w:rPr>
                <w:noProof/>
                <w:webHidden/>
              </w:rPr>
              <w:fldChar w:fldCharType="end"/>
            </w:r>
          </w:hyperlink>
        </w:p>
        <w:p w14:paraId="40D48A91" w14:textId="2B3F56C5"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17" w:history="1">
            <w:r w:rsidRPr="00151958">
              <w:rPr>
                <w:rStyle w:val="Hyperlink"/>
                <w:noProof/>
                <w:lang w:val="en-US"/>
              </w:rPr>
              <w:t>SWOT Analysis</w:t>
            </w:r>
            <w:r>
              <w:rPr>
                <w:noProof/>
                <w:webHidden/>
              </w:rPr>
              <w:tab/>
            </w:r>
            <w:r>
              <w:rPr>
                <w:noProof/>
                <w:webHidden/>
              </w:rPr>
              <w:fldChar w:fldCharType="begin"/>
            </w:r>
            <w:r>
              <w:rPr>
                <w:noProof/>
                <w:webHidden/>
              </w:rPr>
              <w:instrText xml:space="preserve"> PAGEREF _Toc65060917 \h </w:instrText>
            </w:r>
            <w:r>
              <w:rPr>
                <w:noProof/>
                <w:webHidden/>
              </w:rPr>
            </w:r>
            <w:r>
              <w:rPr>
                <w:noProof/>
                <w:webHidden/>
              </w:rPr>
              <w:fldChar w:fldCharType="separate"/>
            </w:r>
            <w:r>
              <w:rPr>
                <w:noProof/>
                <w:webHidden/>
              </w:rPr>
              <w:t>26</w:t>
            </w:r>
            <w:r>
              <w:rPr>
                <w:noProof/>
                <w:webHidden/>
              </w:rPr>
              <w:fldChar w:fldCharType="end"/>
            </w:r>
          </w:hyperlink>
        </w:p>
        <w:p w14:paraId="34D4A402" w14:textId="62FD1E2A"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18" w:history="1">
            <w:r w:rsidRPr="00151958">
              <w:rPr>
                <w:rStyle w:val="Hyperlink"/>
                <w:noProof/>
                <w:lang w:val="en-US"/>
              </w:rPr>
              <w:t>Annex 4</w:t>
            </w:r>
            <w:r>
              <w:rPr>
                <w:noProof/>
                <w:webHidden/>
              </w:rPr>
              <w:tab/>
            </w:r>
            <w:r>
              <w:rPr>
                <w:noProof/>
                <w:webHidden/>
              </w:rPr>
              <w:fldChar w:fldCharType="begin"/>
            </w:r>
            <w:r>
              <w:rPr>
                <w:noProof/>
                <w:webHidden/>
              </w:rPr>
              <w:instrText xml:space="preserve"> PAGEREF _Toc65060918 \h </w:instrText>
            </w:r>
            <w:r>
              <w:rPr>
                <w:noProof/>
                <w:webHidden/>
              </w:rPr>
            </w:r>
            <w:r>
              <w:rPr>
                <w:noProof/>
                <w:webHidden/>
              </w:rPr>
              <w:fldChar w:fldCharType="separate"/>
            </w:r>
            <w:r>
              <w:rPr>
                <w:noProof/>
                <w:webHidden/>
              </w:rPr>
              <w:t>27</w:t>
            </w:r>
            <w:r>
              <w:rPr>
                <w:noProof/>
                <w:webHidden/>
              </w:rPr>
              <w:fldChar w:fldCharType="end"/>
            </w:r>
          </w:hyperlink>
        </w:p>
        <w:p w14:paraId="5CA4B791" w14:textId="7DE399F9" w:rsidR="00E55FFC" w:rsidRDefault="00E55FFC">
          <w:pPr>
            <w:pStyle w:val="TOC2"/>
            <w:tabs>
              <w:tab w:val="right" w:leader="dot" w:pos="9350"/>
            </w:tabs>
            <w:rPr>
              <w:rFonts w:eastAsiaTheme="minorEastAsia" w:cstheme="minorBidi"/>
              <w:b w:val="0"/>
              <w:bCs w:val="0"/>
              <w:smallCaps w:val="0"/>
              <w:noProof/>
              <w:sz w:val="24"/>
              <w:szCs w:val="24"/>
              <w:lang w:val="en-RS" w:eastAsia="en-GB"/>
            </w:rPr>
          </w:pPr>
          <w:hyperlink w:anchor="_Toc65060919" w:history="1">
            <w:r w:rsidRPr="00151958">
              <w:rPr>
                <w:rStyle w:val="Hyperlink"/>
                <w:noProof/>
                <w:lang w:val="en-US"/>
              </w:rPr>
              <w:t>SRH Serbia Programatic areas</w:t>
            </w:r>
            <w:r>
              <w:rPr>
                <w:noProof/>
                <w:webHidden/>
              </w:rPr>
              <w:tab/>
            </w:r>
            <w:r>
              <w:rPr>
                <w:noProof/>
                <w:webHidden/>
              </w:rPr>
              <w:fldChar w:fldCharType="begin"/>
            </w:r>
            <w:r>
              <w:rPr>
                <w:noProof/>
                <w:webHidden/>
              </w:rPr>
              <w:instrText xml:space="preserve"> PAGEREF _Toc65060919 \h </w:instrText>
            </w:r>
            <w:r>
              <w:rPr>
                <w:noProof/>
                <w:webHidden/>
              </w:rPr>
            </w:r>
            <w:r>
              <w:rPr>
                <w:noProof/>
                <w:webHidden/>
              </w:rPr>
              <w:fldChar w:fldCharType="separate"/>
            </w:r>
            <w:r>
              <w:rPr>
                <w:noProof/>
                <w:webHidden/>
              </w:rPr>
              <w:t>27</w:t>
            </w:r>
            <w:r>
              <w:rPr>
                <w:noProof/>
                <w:webHidden/>
              </w:rPr>
              <w:fldChar w:fldCharType="end"/>
            </w:r>
          </w:hyperlink>
        </w:p>
        <w:p w14:paraId="488ACD51" w14:textId="36232386" w:rsidR="00586D01" w:rsidRDefault="00586D01">
          <w:r>
            <w:rPr>
              <w:b/>
              <w:bCs/>
              <w:noProof/>
            </w:rPr>
            <w:fldChar w:fldCharType="end"/>
          </w:r>
        </w:p>
      </w:sdtContent>
    </w:sdt>
    <w:p w14:paraId="4B7D729A" w14:textId="26A25517" w:rsidR="00586D01" w:rsidRDefault="00586D01" w:rsidP="00D92B05">
      <w:pPr>
        <w:tabs>
          <w:tab w:val="left" w:pos="2993"/>
        </w:tabs>
        <w:rPr>
          <w:b/>
          <w:bCs/>
          <w:sz w:val="28"/>
          <w:szCs w:val="28"/>
          <w:lang w:val="en-US"/>
        </w:rPr>
      </w:pPr>
    </w:p>
    <w:p w14:paraId="3CA71059" w14:textId="77777777" w:rsidR="00586D01" w:rsidRDefault="00586D01" w:rsidP="00D92B05">
      <w:pPr>
        <w:tabs>
          <w:tab w:val="left" w:pos="2993"/>
        </w:tabs>
        <w:rPr>
          <w:b/>
          <w:bCs/>
          <w:sz w:val="28"/>
          <w:szCs w:val="28"/>
          <w:lang w:val="en-US"/>
        </w:rPr>
      </w:pPr>
    </w:p>
    <w:p w14:paraId="70004991" w14:textId="77777777" w:rsidR="00D92B05" w:rsidRDefault="00D92B05" w:rsidP="00D92B05">
      <w:pPr>
        <w:tabs>
          <w:tab w:val="left" w:pos="2993"/>
        </w:tabs>
        <w:rPr>
          <w:b/>
          <w:bCs/>
          <w:sz w:val="28"/>
          <w:szCs w:val="28"/>
          <w:lang w:val="en-US"/>
        </w:rPr>
      </w:pPr>
    </w:p>
    <w:p w14:paraId="56133038" w14:textId="77777777" w:rsidR="00D92B05" w:rsidRDefault="00D92B05" w:rsidP="00D92B05">
      <w:pPr>
        <w:tabs>
          <w:tab w:val="left" w:pos="2993"/>
        </w:tabs>
        <w:rPr>
          <w:b/>
          <w:bCs/>
          <w:sz w:val="28"/>
          <w:szCs w:val="28"/>
          <w:lang w:val="en-US"/>
        </w:rPr>
      </w:pPr>
    </w:p>
    <w:p w14:paraId="392DA797" w14:textId="77777777" w:rsidR="00D92B05" w:rsidRDefault="00D92B05" w:rsidP="00D92B05">
      <w:pPr>
        <w:tabs>
          <w:tab w:val="left" w:pos="2993"/>
        </w:tabs>
        <w:rPr>
          <w:b/>
          <w:bCs/>
          <w:sz w:val="28"/>
          <w:szCs w:val="28"/>
          <w:lang w:val="en-US"/>
        </w:rPr>
      </w:pPr>
    </w:p>
    <w:p w14:paraId="27831E21" w14:textId="77777777" w:rsidR="00D92B05" w:rsidRDefault="00D92B05" w:rsidP="00D92B05">
      <w:pPr>
        <w:tabs>
          <w:tab w:val="left" w:pos="2993"/>
        </w:tabs>
        <w:rPr>
          <w:b/>
          <w:bCs/>
          <w:sz w:val="28"/>
          <w:szCs w:val="28"/>
          <w:lang w:val="en-US"/>
        </w:rPr>
      </w:pPr>
    </w:p>
    <w:p w14:paraId="6C279C65" w14:textId="77777777" w:rsidR="00D92B05" w:rsidRDefault="00D92B05" w:rsidP="00D92B05">
      <w:pPr>
        <w:tabs>
          <w:tab w:val="left" w:pos="2993"/>
        </w:tabs>
        <w:rPr>
          <w:b/>
          <w:bCs/>
          <w:sz w:val="28"/>
          <w:szCs w:val="28"/>
          <w:lang w:val="en-US"/>
        </w:rPr>
      </w:pPr>
    </w:p>
    <w:p w14:paraId="46A7C8AD" w14:textId="77777777" w:rsidR="00D92B05" w:rsidRDefault="00D92B05" w:rsidP="00D92B05">
      <w:pPr>
        <w:tabs>
          <w:tab w:val="left" w:pos="2993"/>
        </w:tabs>
        <w:rPr>
          <w:b/>
          <w:bCs/>
          <w:sz w:val="28"/>
          <w:szCs w:val="28"/>
          <w:lang w:val="en-US"/>
        </w:rPr>
      </w:pPr>
    </w:p>
    <w:p w14:paraId="2DCA6399" w14:textId="77777777" w:rsidR="00D92B05" w:rsidRDefault="00D92B05" w:rsidP="00D92B05">
      <w:pPr>
        <w:tabs>
          <w:tab w:val="left" w:pos="2993"/>
        </w:tabs>
        <w:rPr>
          <w:b/>
          <w:bCs/>
          <w:sz w:val="28"/>
          <w:szCs w:val="28"/>
          <w:lang w:val="en-US"/>
        </w:rPr>
      </w:pPr>
    </w:p>
    <w:p w14:paraId="485BBAC0" w14:textId="77777777" w:rsidR="00D92B05" w:rsidRDefault="00D92B05" w:rsidP="00D92B05">
      <w:pPr>
        <w:tabs>
          <w:tab w:val="left" w:pos="2993"/>
        </w:tabs>
        <w:rPr>
          <w:b/>
          <w:bCs/>
          <w:sz w:val="28"/>
          <w:szCs w:val="28"/>
          <w:lang w:val="en-US"/>
        </w:rPr>
      </w:pPr>
    </w:p>
    <w:p w14:paraId="02182D3F" w14:textId="77777777" w:rsidR="00D92B05" w:rsidRDefault="00D92B05" w:rsidP="00D92B05">
      <w:pPr>
        <w:tabs>
          <w:tab w:val="left" w:pos="2993"/>
        </w:tabs>
        <w:rPr>
          <w:b/>
          <w:bCs/>
          <w:sz w:val="28"/>
          <w:szCs w:val="28"/>
          <w:lang w:val="en-US"/>
        </w:rPr>
      </w:pPr>
    </w:p>
    <w:p w14:paraId="748C8706" w14:textId="77777777" w:rsidR="00D92B05" w:rsidRDefault="00D92B05" w:rsidP="00D92B05">
      <w:pPr>
        <w:tabs>
          <w:tab w:val="left" w:pos="2993"/>
        </w:tabs>
        <w:rPr>
          <w:b/>
          <w:bCs/>
          <w:sz w:val="28"/>
          <w:szCs w:val="28"/>
          <w:lang w:val="en-US"/>
        </w:rPr>
      </w:pPr>
    </w:p>
    <w:p w14:paraId="4E24F9C7" w14:textId="77777777" w:rsidR="00D92B05" w:rsidRDefault="00D92B05" w:rsidP="00D92B05">
      <w:pPr>
        <w:tabs>
          <w:tab w:val="left" w:pos="2993"/>
        </w:tabs>
        <w:rPr>
          <w:b/>
          <w:bCs/>
          <w:sz w:val="28"/>
          <w:szCs w:val="28"/>
          <w:lang w:val="en-US"/>
        </w:rPr>
      </w:pPr>
    </w:p>
    <w:p w14:paraId="7B8F16CA" w14:textId="77777777" w:rsidR="00D92B05" w:rsidRDefault="00D92B05" w:rsidP="00D92B05">
      <w:pPr>
        <w:tabs>
          <w:tab w:val="left" w:pos="2993"/>
        </w:tabs>
        <w:rPr>
          <w:b/>
          <w:bCs/>
          <w:sz w:val="28"/>
          <w:szCs w:val="28"/>
          <w:lang w:val="en-US"/>
        </w:rPr>
      </w:pPr>
    </w:p>
    <w:p w14:paraId="3B6A38DF" w14:textId="77777777" w:rsidR="00D92B05" w:rsidRDefault="00D92B05" w:rsidP="00D92B05">
      <w:pPr>
        <w:tabs>
          <w:tab w:val="left" w:pos="2993"/>
        </w:tabs>
        <w:rPr>
          <w:b/>
          <w:bCs/>
          <w:sz w:val="28"/>
          <w:szCs w:val="28"/>
          <w:lang w:val="en-US"/>
        </w:rPr>
      </w:pPr>
    </w:p>
    <w:p w14:paraId="751495A8" w14:textId="77777777" w:rsidR="00D92B05" w:rsidRDefault="00D92B05" w:rsidP="00D92B05">
      <w:pPr>
        <w:tabs>
          <w:tab w:val="left" w:pos="2993"/>
        </w:tabs>
        <w:rPr>
          <w:b/>
          <w:bCs/>
          <w:sz w:val="28"/>
          <w:szCs w:val="28"/>
          <w:lang w:val="en-US"/>
        </w:rPr>
      </w:pPr>
    </w:p>
    <w:p w14:paraId="31BE3549" w14:textId="77777777" w:rsidR="00D92B05" w:rsidRDefault="00D92B05" w:rsidP="00D92B05">
      <w:pPr>
        <w:tabs>
          <w:tab w:val="left" w:pos="2993"/>
        </w:tabs>
        <w:rPr>
          <w:b/>
          <w:bCs/>
          <w:sz w:val="28"/>
          <w:szCs w:val="28"/>
          <w:lang w:val="en-US"/>
        </w:rPr>
      </w:pPr>
    </w:p>
    <w:p w14:paraId="690EF0AF" w14:textId="77777777" w:rsidR="00D92B05" w:rsidRDefault="00D92B05" w:rsidP="00D92B05">
      <w:pPr>
        <w:tabs>
          <w:tab w:val="left" w:pos="2993"/>
        </w:tabs>
        <w:rPr>
          <w:b/>
          <w:bCs/>
          <w:sz w:val="28"/>
          <w:szCs w:val="28"/>
          <w:lang w:val="en-US"/>
        </w:rPr>
      </w:pPr>
    </w:p>
    <w:p w14:paraId="7D344821" w14:textId="654C4FEF" w:rsidR="00D92B05" w:rsidRDefault="00D92B05" w:rsidP="00D92B05">
      <w:pPr>
        <w:tabs>
          <w:tab w:val="left" w:pos="2993"/>
        </w:tabs>
        <w:rPr>
          <w:b/>
          <w:bCs/>
          <w:sz w:val="28"/>
          <w:szCs w:val="28"/>
          <w:lang w:val="en-US"/>
        </w:rPr>
      </w:pPr>
    </w:p>
    <w:p w14:paraId="3BA36BAD" w14:textId="77777777" w:rsidR="00E55FFC" w:rsidRDefault="00E55FFC" w:rsidP="00D92B05">
      <w:pPr>
        <w:tabs>
          <w:tab w:val="left" w:pos="2993"/>
        </w:tabs>
        <w:rPr>
          <w:b/>
          <w:bCs/>
          <w:sz w:val="28"/>
          <w:szCs w:val="28"/>
          <w:lang w:val="en-US"/>
        </w:rPr>
      </w:pPr>
    </w:p>
    <w:p w14:paraId="59C02308" w14:textId="77777777" w:rsidR="00D92B05" w:rsidRPr="00E55FFC" w:rsidRDefault="00D92B05" w:rsidP="00D92B05">
      <w:pPr>
        <w:tabs>
          <w:tab w:val="left" w:pos="2993"/>
        </w:tabs>
        <w:rPr>
          <w:b/>
          <w:bCs/>
          <w:sz w:val="32"/>
          <w:szCs w:val="32"/>
          <w:lang w:val="en-US"/>
        </w:rPr>
      </w:pPr>
    </w:p>
    <w:p w14:paraId="3B0CCC4A" w14:textId="251B243F" w:rsidR="00D92B05" w:rsidRDefault="00E55FFC" w:rsidP="00E55FFC">
      <w:pPr>
        <w:pStyle w:val="Heading2"/>
        <w:rPr>
          <w:sz w:val="32"/>
          <w:szCs w:val="32"/>
          <w:lang w:val="en-US"/>
        </w:rPr>
      </w:pPr>
      <w:bookmarkStart w:id="0" w:name="_Toc65060903"/>
      <w:r w:rsidRPr="00E55FFC">
        <w:rPr>
          <w:sz w:val="32"/>
          <w:szCs w:val="32"/>
          <w:lang w:val="en-US"/>
        </w:rPr>
        <w:t>EXECUTIVE SUMMURY</w:t>
      </w:r>
      <w:bookmarkEnd w:id="0"/>
    </w:p>
    <w:p w14:paraId="1D4A397D" w14:textId="438C3784" w:rsidR="00E55FFC" w:rsidRDefault="00E55FFC" w:rsidP="00E55FFC">
      <w:pPr>
        <w:rPr>
          <w:lang w:val="en-US"/>
        </w:rPr>
      </w:pPr>
    </w:p>
    <w:p w14:paraId="753AAB40" w14:textId="77777777" w:rsidR="00E55FFC" w:rsidRPr="00E55FFC" w:rsidRDefault="00E55FFC" w:rsidP="00E55FFC">
      <w:pPr>
        <w:rPr>
          <w:lang w:val="en-US"/>
        </w:rPr>
      </w:pPr>
    </w:p>
    <w:p w14:paraId="4919D1ED" w14:textId="77777777" w:rsidR="00E55FFC" w:rsidRPr="00C33A49" w:rsidRDefault="00E55FFC" w:rsidP="00E55FFC">
      <w:pPr>
        <w:jc w:val="both"/>
        <w:rPr>
          <w:rFonts w:eastAsia="Times New Roman" w:cstheme="minorHAnsi"/>
          <w:sz w:val="22"/>
          <w:szCs w:val="22"/>
          <w:lang w:eastAsia="en-GB"/>
        </w:rPr>
      </w:pPr>
      <w:r w:rsidRPr="00C33A49">
        <w:rPr>
          <w:rFonts w:eastAsia="Times New Roman" w:cstheme="minorHAnsi"/>
          <w:sz w:val="22"/>
          <w:szCs w:val="22"/>
          <w:lang w:eastAsia="en-GB"/>
        </w:rPr>
        <w:t xml:space="preserve">This document presents the </w:t>
      </w:r>
      <w:r w:rsidRPr="00C33A49">
        <w:rPr>
          <w:rFonts w:eastAsia="Times New Roman" w:cstheme="minorHAnsi"/>
          <w:sz w:val="22"/>
          <w:szCs w:val="22"/>
          <w:lang w:val="en-US" w:eastAsia="en-GB"/>
        </w:rPr>
        <w:t>SRH Serbia S</w:t>
      </w:r>
      <w:proofErr w:type="spellStart"/>
      <w:r w:rsidRPr="00C33A49">
        <w:rPr>
          <w:rFonts w:eastAsia="Times New Roman" w:cstheme="minorHAnsi"/>
          <w:sz w:val="22"/>
          <w:szCs w:val="22"/>
          <w:lang w:eastAsia="en-GB"/>
        </w:rPr>
        <w:t>trategic</w:t>
      </w:r>
      <w:proofErr w:type="spellEnd"/>
      <w:r w:rsidRPr="00C33A49">
        <w:rPr>
          <w:rFonts w:eastAsia="Times New Roman" w:cstheme="minorHAnsi"/>
          <w:sz w:val="22"/>
          <w:szCs w:val="22"/>
          <w:lang w:eastAsia="en-GB"/>
        </w:rPr>
        <w:t xml:space="preserve"> plan, 20</w:t>
      </w:r>
      <w:r w:rsidRPr="00C33A49">
        <w:rPr>
          <w:rFonts w:eastAsia="Times New Roman" w:cstheme="minorHAnsi"/>
          <w:sz w:val="22"/>
          <w:szCs w:val="22"/>
          <w:lang w:val="en-US" w:eastAsia="en-GB"/>
        </w:rPr>
        <w:t>21</w:t>
      </w:r>
      <w:r w:rsidRPr="00C33A49">
        <w:rPr>
          <w:rFonts w:eastAsia="Times New Roman" w:cstheme="minorHAnsi"/>
          <w:sz w:val="22"/>
          <w:szCs w:val="22"/>
          <w:lang w:eastAsia="en-GB"/>
        </w:rPr>
        <w:t>-202</w:t>
      </w:r>
      <w:r w:rsidRPr="00C33A49">
        <w:rPr>
          <w:rFonts w:eastAsia="Times New Roman" w:cstheme="minorHAnsi"/>
          <w:sz w:val="22"/>
          <w:szCs w:val="22"/>
          <w:lang w:val="en-US" w:eastAsia="en-GB"/>
        </w:rPr>
        <w:t>5</w:t>
      </w:r>
      <w:r w:rsidRPr="00C33A49">
        <w:rPr>
          <w:rFonts w:eastAsia="Times New Roman" w:cstheme="minorHAnsi"/>
          <w:sz w:val="22"/>
          <w:szCs w:val="22"/>
          <w:lang w:eastAsia="en-GB"/>
        </w:rPr>
        <w:t xml:space="preserve">. The strategic plan reaffirms the relevance of the current strategic direction of </w:t>
      </w:r>
      <w:r w:rsidRPr="00C33A49">
        <w:rPr>
          <w:rFonts w:eastAsia="Times New Roman" w:cstheme="minorHAnsi"/>
          <w:sz w:val="22"/>
          <w:szCs w:val="22"/>
          <w:lang w:val="en-US" w:eastAsia="en-GB"/>
        </w:rPr>
        <w:t>SRH Serbia</w:t>
      </w:r>
      <w:r w:rsidRPr="00C33A49">
        <w:rPr>
          <w:rFonts w:eastAsia="Times New Roman" w:cstheme="minorHAnsi"/>
          <w:sz w:val="22"/>
          <w:szCs w:val="22"/>
          <w:lang w:eastAsia="en-GB"/>
        </w:rPr>
        <w:t xml:space="preserve">, the goal </w:t>
      </w:r>
      <w:r w:rsidRPr="00C33A49">
        <w:rPr>
          <w:rFonts w:eastAsia="Times New Roman" w:cstheme="minorHAnsi"/>
          <w:sz w:val="22"/>
          <w:szCs w:val="22"/>
          <w:lang w:val="en-US" w:eastAsia="en-GB"/>
        </w:rPr>
        <w:t>entailing</w:t>
      </w:r>
      <w:r w:rsidRPr="00C33A49">
        <w:rPr>
          <w:rFonts w:eastAsia="Times New Roman" w:cstheme="minorHAnsi"/>
          <w:sz w:val="22"/>
          <w:szCs w:val="22"/>
          <w:lang w:eastAsia="en-GB"/>
        </w:rPr>
        <w:t xml:space="preserve"> </w:t>
      </w:r>
      <w:r w:rsidRPr="00C33A49">
        <w:rPr>
          <w:rFonts w:eastAsia="Times New Roman" w:cstheme="minorHAnsi"/>
          <w:sz w:val="22"/>
          <w:szCs w:val="22"/>
          <w:lang w:val="en-US" w:eastAsia="en-GB"/>
        </w:rPr>
        <w:t xml:space="preserve">freedom </w:t>
      </w:r>
      <w:r>
        <w:rPr>
          <w:rFonts w:eastAsia="Times New Roman" w:cstheme="minorHAnsi"/>
          <w:sz w:val="22"/>
          <w:szCs w:val="22"/>
          <w:lang w:val="en-US" w:eastAsia="en-GB"/>
        </w:rPr>
        <w:t>from reproductive coercion</w:t>
      </w:r>
      <w:r w:rsidRPr="00C33A49">
        <w:rPr>
          <w:rFonts w:eastAsia="Times New Roman" w:cstheme="minorHAnsi"/>
          <w:sz w:val="22"/>
          <w:szCs w:val="22"/>
          <w:lang w:val="en-US" w:eastAsia="en-GB"/>
        </w:rPr>
        <w:t xml:space="preserve">, </w:t>
      </w:r>
      <w:r w:rsidRPr="00C33A49">
        <w:rPr>
          <w:rFonts w:eastAsia="Times New Roman" w:cstheme="minorHAnsi"/>
          <w:sz w:val="22"/>
          <w:szCs w:val="22"/>
          <w:lang w:eastAsia="en-GB"/>
        </w:rPr>
        <w:t>access to sexual and reproductive health and reproductive rights</w:t>
      </w:r>
      <w:r>
        <w:rPr>
          <w:rFonts w:eastAsia="Times New Roman" w:cstheme="minorHAnsi"/>
          <w:sz w:val="22"/>
          <w:szCs w:val="22"/>
          <w:lang w:val="en-US" w:eastAsia="en-GB"/>
        </w:rPr>
        <w:t xml:space="preserve"> services with </w:t>
      </w:r>
      <w:r w:rsidRPr="00C33A49">
        <w:rPr>
          <w:rFonts w:eastAsia="Times New Roman" w:cstheme="minorHAnsi"/>
          <w:sz w:val="22"/>
          <w:szCs w:val="22"/>
          <w:lang w:eastAsia="en-GB"/>
        </w:rPr>
        <w:t>focusing on women, adolescents and youth. This strategic plan describes the transformative results that will contribute to the advancement of gender equality</w:t>
      </w:r>
      <w:r>
        <w:rPr>
          <w:rFonts w:eastAsia="Times New Roman" w:cstheme="minorHAnsi"/>
          <w:sz w:val="22"/>
          <w:szCs w:val="22"/>
          <w:lang w:val="en-US" w:eastAsia="en-GB"/>
        </w:rPr>
        <w:t xml:space="preserve"> and </w:t>
      </w:r>
      <w:r w:rsidRPr="00C33A49">
        <w:rPr>
          <w:rFonts w:eastAsia="Times New Roman" w:cstheme="minorHAnsi"/>
          <w:sz w:val="22"/>
          <w:szCs w:val="22"/>
          <w:lang w:eastAsia="en-GB"/>
        </w:rPr>
        <w:t>the empowerment of women and adolescent girls</w:t>
      </w:r>
      <w:r>
        <w:rPr>
          <w:rFonts w:eastAsia="Times New Roman" w:cstheme="minorHAnsi"/>
          <w:sz w:val="22"/>
          <w:szCs w:val="22"/>
          <w:lang w:val="en-US" w:eastAsia="en-GB"/>
        </w:rPr>
        <w:t xml:space="preserve">. </w:t>
      </w:r>
      <w:r w:rsidRPr="00C33A49">
        <w:rPr>
          <w:rFonts w:eastAsia="Times New Roman" w:cstheme="minorHAnsi"/>
          <w:sz w:val="22"/>
          <w:szCs w:val="22"/>
          <w:lang w:eastAsia="en-GB"/>
        </w:rPr>
        <w:t xml:space="preserve">The strategies introduced in the strategic plan take into account the lessons learned from previous plan cycles. </w:t>
      </w:r>
    </w:p>
    <w:p w14:paraId="7E974131" w14:textId="77777777" w:rsidR="00E55FFC" w:rsidRPr="00C33A49" w:rsidRDefault="00E55FFC" w:rsidP="00E55FFC">
      <w:pPr>
        <w:jc w:val="both"/>
        <w:rPr>
          <w:rFonts w:eastAsia="Times New Roman" w:cstheme="minorHAnsi"/>
          <w:sz w:val="22"/>
          <w:szCs w:val="22"/>
          <w:lang w:eastAsia="en-GB"/>
        </w:rPr>
      </w:pPr>
    </w:p>
    <w:p w14:paraId="0BACFBAD" w14:textId="77777777" w:rsidR="00E55FFC" w:rsidRDefault="00E55FFC" w:rsidP="00E55FFC">
      <w:pPr>
        <w:jc w:val="both"/>
        <w:rPr>
          <w:rFonts w:cstheme="minorHAnsi"/>
          <w:sz w:val="22"/>
          <w:szCs w:val="22"/>
        </w:rPr>
      </w:pPr>
      <w:r w:rsidRPr="00C33A49">
        <w:rPr>
          <w:rFonts w:cstheme="minorHAnsi"/>
          <w:sz w:val="22"/>
          <w:szCs w:val="22"/>
        </w:rPr>
        <w:t xml:space="preserve">We are keenly aware that the world is far different </w:t>
      </w:r>
      <w:r>
        <w:rPr>
          <w:rFonts w:cstheme="minorHAnsi"/>
          <w:sz w:val="22"/>
          <w:szCs w:val="22"/>
          <w:lang w:val="en-US"/>
        </w:rPr>
        <w:t xml:space="preserve">place </w:t>
      </w:r>
      <w:r w:rsidRPr="00C33A49">
        <w:rPr>
          <w:rFonts w:cstheme="minorHAnsi"/>
          <w:sz w:val="22"/>
          <w:szCs w:val="22"/>
        </w:rPr>
        <w:t xml:space="preserve">now than it was a </w:t>
      </w:r>
      <w:r>
        <w:rPr>
          <w:rFonts w:cstheme="minorHAnsi"/>
          <w:sz w:val="22"/>
          <w:szCs w:val="22"/>
          <w:lang w:val="en-US"/>
        </w:rPr>
        <w:t>year</w:t>
      </w:r>
      <w:r w:rsidRPr="00C33A49">
        <w:rPr>
          <w:rFonts w:cstheme="minorHAnsi"/>
          <w:sz w:val="22"/>
          <w:szCs w:val="22"/>
        </w:rPr>
        <w:t xml:space="preserve"> ago, and we </w:t>
      </w:r>
      <w:r>
        <w:rPr>
          <w:rFonts w:cstheme="minorHAnsi"/>
          <w:sz w:val="22"/>
          <w:szCs w:val="22"/>
          <w:lang w:val="en-US"/>
        </w:rPr>
        <w:t xml:space="preserve">also </w:t>
      </w:r>
      <w:r w:rsidRPr="00C33A49">
        <w:rPr>
          <w:rFonts w:cstheme="minorHAnsi"/>
          <w:sz w:val="22"/>
          <w:szCs w:val="22"/>
        </w:rPr>
        <w:t>are a far different</w:t>
      </w:r>
      <w:r>
        <w:rPr>
          <w:rFonts w:cstheme="minorHAnsi"/>
          <w:sz w:val="22"/>
          <w:szCs w:val="22"/>
          <w:lang w:val="en-US"/>
        </w:rPr>
        <w:t xml:space="preserve"> society</w:t>
      </w:r>
      <w:r w:rsidRPr="00C33A49">
        <w:rPr>
          <w:rFonts w:cstheme="minorHAnsi"/>
          <w:sz w:val="22"/>
          <w:szCs w:val="22"/>
        </w:rPr>
        <w:t xml:space="preserve">. </w:t>
      </w:r>
      <w:r>
        <w:rPr>
          <w:rFonts w:cstheme="minorHAnsi"/>
          <w:sz w:val="22"/>
          <w:szCs w:val="22"/>
          <w:lang w:val="en-US"/>
        </w:rPr>
        <w:t xml:space="preserve">Covid-19 has brought forward a never clearer vision for solidarity and bridging gender gap. </w:t>
      </w:r>
      <w:r w:rsidRPr="00C33A49">
        <w:rPr>
          <w:rFonts w:cstheme="minorHAnsi"/>
          <w:sz w:val="22"/>
          <w:szCs w:val="22"/>
        </w:rPr>
        <w:t xml:space="preserve">At its core, </w:t>
      </w:r>
      <w:r>
        <w:rPr>
          <w:rFonts w:cstheme="minorHAnsi"/>
          <w:sz w:val="22"/>
          <w:szCs w:val="22"/>
          <w:lang w:val="en-US"/>
        </w:rPr>
        <w:t>Strategic Plan</w:t>
      </w:r>
      <w:r w:rsidRPr="00C33A49">
        <w:rPr>
          <w:rFonts w:cstheme="minorHAnsi"/>
          <w:sz w:val="22"/>
          <w:szCs w:val="22"/>
        </w:rPr>
        <w:t xml:space="preserve"> reaffirms our vision and ambition. Others may try to resolve current difficulties through significant mission redefinition</w:t>
      </w:r>
      <w:r>
        <w:rPr>
          <w:rFonts w:cstheme="minorHAnsi"/>
          <w:sz w:val="22"/>
          <w:szCs w:val="22"/>
          <w:lang w:val="en-US"/>
        </w:rPr>
        <w:t>. SRH Serbia</w:t>
      </w:r>
      <w:r w:rsidRPr="00C33A49">
        <w:rPr>
          <w:rFonts w:cstheme="minorHAnsi"/>
          <w:sz w:val="22"/>
          <w:szCs w:val="22"/>
        </w:rPr>
        <w:t xml:space="preserve"> remains convinced of the value</w:t>
      </w:r>
      <w:r>
        <w:rPr>
          <w:rFonts w:cstheme="minorHAnsi"/>
          <w:sz w:val="22"/>
          <w:szCs w:val="22"/>
          <w:lang w:val="en-US"/>
        </w:rPr>
        <w:t xml:space="preserve">. </w:t>
      </w:r>
      <w:r w:rsidRPr="00C33A49">
        <w:rPr>
          <w:rFonts w:cstheme="minorHAnsi"/>
          <w:sz w:val="22"/>
          <w:szCs w:val="22"/>
        </w:rPr>
        <w:t xml:space="preserve">We believe it represents our best response to current and future challenges. These challenges are, we know, very real. </w:t>
      </w:r>
      <w:r>
        <w:rPr>
          <w:rFonts w:cstheme="minorHAnsi"/>
          <w:sz w:val="22"/>
          <w:szCs w:val="22"/>
          <w:lang w:val="en-US"/>
        </w:rPr>
        <w:t>Strategic Plan</w:t>
      </w:r>
      <w:r w:rsidRPr="00C33A49">
        <w:rPr>
          <w:rFonts w:cstheme="minorHAnsi"/>
          <w:sz w:val="22"/>
          <w:szCs w:val="22"/>
        </w:rPr>
        <w:t xml:space="preserve"> is indeed structured around a series of major concerns that we, with many other institutions of our type, face. And it outlines the distinctive ways in which </w:t>
      </w:r>
      <w:r>
        <w:rPr>
          <w:rFonts w:cstheme="minorHAnsi"/>
          <w:sz w:val="22"/>
          <w:szCs w:val="22"/>
          <w:lang w:val="en-US"/>
        </w:rPr>
        <w:t>SRH Serbia</w:t>
      </w:r>
      <w:r w:rsidRPr="00C33A49">
        <w:rPr>
          <w:rFonts w:cstheme="minorHAnsi"/>
          <w:sz w:val="22"/>
          <w:szCs w:val="22"/>
        </w:rPr>
        <w:t xml:space="preserve"> will address these, always seeking to draw upon sense of purpose and demonstrated ability through innovation to turn difficulties into opportunities.</w:t>
      </w:r>
    </w:p>
    <w:p w14:paraId="063FCD87" w14:textId="77777777" w:rsidR="00E55FFC" w:rsidRDefault="00E55FFC" w:rsidP="00E55FFC">
      <w:pPr>
        <w:jc w:val="both"/>
        <w:rPr>
          <w:rFonts w:cstheme="minorHAnsi"/>
          <w:sz w:val="22"/>
          <w:szCs w:val="22"/>
        </w:rPr>
      </w:pPr>
    </w:p>
    <w:p w14:paraId="58BC77ED" w14:textId="77777777" w:rsidR="00E55FFC" w:rsidRDefault="00E55FFC" w:rsidP="00E55FFC">
      <w:pPr>
        <w:pStyle w:val="NormalWeb"/>
        <w:shd w:val="clear" w:color="auto" w:fill="FFFFFF"/>
        <w:spacing w:before="0" w:beforeAutospacing="0" w:after="375" w:afterAutospacing="0"/>
        <w:jc w:val="both"/>
        <w:textAlignment w:val="baseline"/>
        <w:rPr>
          <w:rFonts w:asciiTheme="minorHAnsi" w:hAnsiTheme="minorHAnsi" w:cstheme="minorHAnsi"/>
          <w:sz w:val="22"/>
          <w:szCs w:val="22"/>
          <w:lang w:val="en-US"/>
        </w:rPr>
      </w:pPr>
      <w:r w:rsidRPr="00C33A49">
        <w:rPr>
          <w:rFonts w:asciiTheme="minorHAnsi" w:hAnsiTheme="minorHAnsi" w:cstheme="minorHAnsi"/>
          <w:sz w:val="22"/>
          <w:szCs w:val="22"/>
        </w:rPr>
        <w:t xml:space="preserve">The past </w:t>
      </w:r>
      <w:r w:rsidRPr="00C33A49">
        <w:rPr>
          <w:rFonts w:asciiTheme="minorHAnsi" w:hAnsiTheme="minorHAnsi" w:cstheme="minorHAnsi"/>
          <w:sz w:val="22"/>
          <w:szCs w:val="22"/>
          <w:lang w:val="en-US"/>
        </w:rPr>
        <w:t>f</w:t>
      </w:r>
      <w:r>
        <w:rPr>
          <w:rFonts w:asciiTheme="minorHAnsi" w:hAnsiTheme="minorHAnsi" w:cstheme="minorHAnsi"/>
          <w:sz w:val="22"/>
          <w:szCs w:val="22"/>
          <w:lang w:val="en-US"/>
        </w:rPr>
        <w:t>our</w:t>
      </w:r>
      <w:r w:rsidRPr="00C33A49">
        <w:rPr>
          <w:rFonts w:asciiTheme="minorHAnsi" w:hAnsiTheme="minorHAnsi" w:cstheme="minorHAnsi"/>
          <w:sz w:val="22"/>
          <w:szCs w:val="22"/>
          <w:lang w:val="en-US"/>
        </w:rPr>
        <w:t xml:space="preserve"> years </w:t>
      </w:r>
      <w:r w:rsidRPr="00C33A49">
        <w:rPr>
          <w:rFonts w:asciiTheme="minorHAnsi" w:hAnsiTheme="minorHAnsi" w:cstheme="minorHAnsi"/>
          <w:sz w:val="22"/>
          <w:szCs w:val="22"/>
        </w:rPr>
        <w:t>ha</w:t>
      </w:r>
      <w:proofErr w:type="spellStart"/>
      <w:r w:rsidRPr="00C33A49">
        <w:rPr>
          <w:rFonts w:asciiTheme="minorHAnsi" w:hAnsiTheme="minorHAnsi" w:cstheme="minorHAnsi"/>
          <w:sz w:val="22"/>
          <w:szCs w:val="22"/>
          <w:lang w:val="en-US"/>
        </w:rPr>
        <w:t>ve</w:t>
      </w:r>
      <w:proofErr w:type="spellEnd"/>
      <w:r w:rsidRPr="00C33A49">
        <w:rPr>
          <w:rFonts w:asciiTheme="minorHAnsi" w:hAnsiTheme="minorHAnsi" w:cstheme="minorHAnsi"/>
          <w:sz w:val="22"/>
          <w:szCs w:val="22"/>
        </w:rPr>
        <w:t xml:space="preserve"> </w:t>
      </w:r>
      <w:r w:rsidRPr="00C33A49">
        <w:rPr>
          <w:rFonts w:asciiTheme="minorHAnsi" w:hAnsiTheme="minorHAnsi" w:cstheme="minorHAnsi"/>
          <w:sz w:val="22"/>
          <w:szCs w:val="22"/>
          <w:lang w:val="en-US"/>
        </w:rPr>
        <w:t>marked</w:t>
      </w:r>
      <w:r w:rsidRPr="00C33A49">
        <w:rPr>
          <w:rFonts w:asciiTheme="minorHAnsi" w:hAnsiTheme="minorHAnsi" w:cstheme="minorHAnsi"/>
          <w:sz w:val="22"/>
          <w:szCs w:val="22"/>
        </w:rPr>
        <w:t xml:space="preserve"> significant accomplishment for </w:t>
      </w:r>
      <w:r w:rsidRPr="00C33A49">
        <w:rPr>
          <w:rFonts w:asciiTheme="minorHAnsi" w:hAnsiTheme="minorHAnsi" w:cstheme="minorHAnsi"/>
          <w:sz w:val="22"/>
          <w:szCs w:val="22"/>
          <w:lang w:val="en-US"/>
        </w:rPr>
        <w:t>SRH Serbia</w:t>
      </w:r>
      <w:r w:rsidRPr="00C33A49">
        <w:rPr>
          <w:rFonts w:asciiTheme="minorHAnsi" w:hAnsiTheme="minorHAnsi" w:cstheme="minorHAnsi"/>
          <w:sz w:val="22"/>
          <w:szCs w:val="22"/>
        </w:rPr>
        <w:t xml:space="preserve">. Growth and innovation across almost all dimensions of the institution have allowed us to establish a truly distinctive and worthwhile </w:t>
      </w:r>
      <w:r>
        <w:rPr>
          <w:rFonts w:asciiTheme="minorHAnsi" w:hAnsiTheme="minorHAnsi" w:cstheme="minorHAnsi"/>
          <w:sz w:val="22"/>
          <w:szCs w:val="22"/>
          <w:lang w:val="en-US"/>
        </w:rPr>
        <w:t xml:space="preserve">gender transformative </w:t>
      </w:r>
      <w:r w:rsidRPr="00C33A49">
        <w:rPr>
          <w:rFonts w:asciiTheme="minorHAnsi" w:hAnsiTheme="minorHAnsi" w:cstheme="minorHAnsi"/>
          <w:sz w:val="22"/>
          <w:szCs w:val="22"/>
        </w:rPr>
        <w:t>educational program</w:t>
      </w:r>
      <w:r>
        <w:rPr>
          <w:rFonts w:asciiTheme="minorHAnsi" w:hAnsiTheme="minorHAnsi" w:cstheme="minorHAnsi"/>
          <w:sz w:val="22"/>
          <w:szCs w:val="22"/>
          <w:lang w:val="en-US"/>
        </w:rPr>
        <w:t xml:space="preserve">s as well as </w:t>
      </w:r>
      <w:r w:rsidRPr="00C33A49">
        <w:rPr>
          <w:rFonts w:asciiTheme="minorHAnsi" w:hAnsiTheme="minorHAnsi" w:cstheme="minorHAnsi"/>
          <w:sz w:val="22"/>
          <w:szCs w:val="22"/>
        </w:rPr>
        <w:t>expanded resources</w:t>
      </w:r>
      <w:r>
        <w:rPr>
          <w:rFonts w:asciiTheme="minorHAnsi" w:hAnsiTheme="minorHAnsi" w:cstheme="minorHAnsi"/>
          <w:sz w:val="22"/>
          <w:szCs w:val="22"/>
          <w:lang w:val="en-US"/>
        </w:rPr>
        <w:t>. T</w:t>
      </w:r>
      <w:r w:rsidRPr="00C33A49">
        <w:rPr>
          <w:rFonts w:asciiTheme="minorHAnsi" w:hAnsiTheme="minorHAnsi" w:cstheme="minorHAnsi"/>
          <w:sz w:val="22"/>
          <w:szCs w:val="22"/>
        </w:rPr>
        <w:t>he planning process</w:t>
      </w:r>
      <w:r>
        <w:rPr>
          <w:rFonts w:asciiTheme="minorHAnsi" w:hAnsiTheme="minorHAnsi" w:cstheme="minorHAnsi"/>
          <w:sz w:val="22"/>
          <w:szCs w:val="22"/>
          <w:lang w:val="en-US"/>
        </w:rPr>
        <w:t xml:space="preserve"> </w:t>
      </w:r>
      <w:r w:rsidRPr="00C33A49">
        <w:rPr>
          <w:rFonts w:asciiTheme="minorHAnsi" w:hAnsiTheme="minorHAnsi" w:cstheme="minorHAnsi"/>
          <w:sz w:val="22"/>
          <w:szCs w:val="22"/>
        </w:rPr>
        <w:t xml:space="preserve">embraced transparency and built consensus by soliciting input from our </w:t>
      </w:r>
      <w:r>
        <w:rPr>
          <w:rFonts w:asciiTheme="minorHAnsi" w:hAnsiTheme="minorHAnsi" w:cstheme="minorHAnsi"/>
          <w:sz w:val="22"/>
          <w:szCs w:val="22"/>
          <w:lang w:val="en-US"/>
        </w:rPr>
        <w:t>partners</w:t>
      </w:r>
      <w:r w:rsidRPr="00C33A49">
        <w:rPr>
          <w:rFonts w:asciiTheme="minorHAnsi" w:hAnsiTheme="minorHAnsi" w:cstheme="minorHAnsi"/>
          <w:sz w:val="22"/>
          <w:szCs w:val="22"/>
        </w:rPr>
        <w:t xml:space="preserve">. </w:t>
      </w:r>
      <w:r>
        <w:rPr>
          <w:rFonts w:asciiTheme="minorHAnsi" w:hAnsiTheme="minorHAnsi" w:cstheme="minorHAnsi"/>
          <w:sz w:val="22"/>
          <w:szCs w:val="22"/>
          <w:lang w:val="en-US"/>
        </w:rPr>
        <w:t>O</w:t>
      </w:r>
      <w:proofErr w:type="spellStart"/>
      <w:r w:rsidRPr="00C33A49">
        <w:rPr>
          <w:rFonts w:asciiTheme="minorHAnsi" w:hAnsiTheme="minorHAnsi" w:cstheme="minorHAnsi"/>
          <w:sz w:val="22"/>
          <w:szCs w:val="22"/>
        </w:rPr>
        <w:t>ur</w:t>
      </w:r>
      <w:proofErr w:type="spellEnd"/>
      <w:r w:rsidRPr="00C33A49">
        <w:rPr>
          <w:rFonts w:asciiTheme="minorHAnsi" w:hAnsiTheme="minorHAnsi" w:cstheme="minorHAnsi"/>
          <w:sz w:val="22"/>
          <w:szCs w:val="22"/>
        </w:rPr>
        <w:t xml:space="preserve"> Strategic Plans </w:t>
      </w:r>
      <w:r>
        <w:rPr>
          <w:rFonts w:asciiTheme="minorHAnsi" w:hAnsiTheme="minorHAnsi" w:cstheme="minorHAnsi"/>
          <w:sz w:val="22"/>
          <w:szCs w:val="22"/>
          <w:lang w:val="en-US"/>
        </w:rPr>
        <w:t xml:space="preserve">is not a mere letter on the paper but a </w:t>
      </w:r>
      <w:r w:rsidRPr="00C33A49">
        <w:rPr>
          <w:rFonts w:asciiTheme="minorHAnsi" w:hAnsiTheme="minorHAnsi" w:cstheme="minorHAnsi"/>
          <w:sz w:val="22"/>
          <w:szCs w:val="22"/>
        </w:rPr>
        <w:t xml:space="preserve">document well-used by many members of </w:t>
      </w:r>
      <w:r>
        <w:rPr>
          <w:rFonts w:asciiTheme="minorHAnsi" w:hAnsiTheme="minorHAnsi" w:cstheme="minorHAnsi"/>
          <w:sz w:val="22"/>
          <w:szCs w:val="22"/>
          <w:lang w:val="en-US"/>
        </w:rPr>
        <w:t>our staff and partners and volunteers likewise</w:t>
      </w:r>
      <w:r w:rsidRPr="00C33A49">
        <w:rPr>
          <w:rFonts w:asciiTheme="minorHAnsi" w:hAnsiTheme="minorHAnsi" w:cstheme="minorHAnsi"/>
          <w:sz w:val="22"/>
          <w:szCs w:val="22"/>
        </w:rPr>
        <w:t>. As such, they have served as a significant guide for our decision-making and actions</w:t>
      </w:r>
      <w:r>
        <w:rPr>
          <w:rFonts w:asciiTheme="minorHAnsi" w:hAnsiTheme="minorHAnsi" w:cstheme="minorHAnsi"/>
          <w:sz w:val="22"/>
          <w:szCs w:val="22"/>
          <w:lang w:val="en-US"/>
        </w:rPr>
        <w:t>.</w:t>
      </w:r>
    </w:p>
    <w:p w14:paraId="5151AEAA" w14:textId="77777777" w:rsidR="00E55FFC" w:rsidRPr="00C33A49" w:rsidRDefault="00E55FFC" w:rsidP="00E55FFC">
      <w:pPr>
        <w:pStyle w:val="NormalWeb"/>
        <w:shd w:val="clear" w:color="auto" w:fill="FFFFFF"/>
        <w:spacing w:before="0" w:beforeAutospacing="0" w:after="375" w:afterAutospacing="0"/>
        <w:jc w:val="both"/>
        <w:textAlignment w:val="baseline"/>
        <w:rPr>
          <w:rFonts w:asciiTheme="minorHAnsi" w:hAnsiTheme="minorHAnsi" w:cstheme="minorHAnsi"/>
          <w:sz w:val="22"/>
          <w:szCs w:val="22"/>
        </w:rPr>
      </w:pPr>
      <w:r w:rsidRPr="00C33A49">
        <w:rPr>
          <w:rFonts w:asciiTheme="minorHAnsi" w:hAnsiTheme="minorHAnsi" w:cstheme="minorHAnsi"/>
          <w:sz w:val="22"/>
          <w:szCs w:val="22"/>
        </w:rPr>
        <w:t xml:space="preserve">Despite the times, we engage in the task of charting our path forward with optimism born of the momentum generated by our earlier planning efforts. </w:t>
      </w:r>
      <w:r>
        <w:rPr>
          <w:rFonts w:asciiTheme="minorHAnsi" w:hAnsiTheme="minorHAnsi" w:cstheme="minorHAnsi"/>
          <w:sz w:val="22"/>
          <w:szCs w:val="22"/>
          <w:lang w:val="en-US"/>
        </w:rPr>
        <w:t xml:space="preserve">SRH Serbia </w:t>
      </w:r>
      <w:r w:rsidRPr="00C33A49">
        <w:rPr>
          <w:rFonts w:asciiTheme="minorHAnsi" w:hAnsiTheme="minorHAnsi" w:cstheme="minorHAnsi"/>
          <w:sz w:val="22"/>
          <w:szCs w:val="22"/>
        </w:rPr>
        <w:t xml:space="preserve">has in the past </w:t>
      </w:r>
      <w:r>
        <w:rPr>
          <w:rFonts w:asciiTheme="minorHAnsi" w:hAnsiTheme="minorHAnsi" w:cstheme="minorHAnsi"/>
          <w:sz w:val="22"/>
          <w:szCs w:val="22"/>
          <w:lang w:val="en-US"/>
        </w:rPr>
        <w:t>four</w:t>
      </w:r>
      <w:r w:rsidRPr="00C33A49">
        <w:rPr>
          <w:rFonts w:asciiTheme="minorHAnsi" w:hAnsiTheme="minorHAnsi" w:cstheme="minorHAnsi"/>
          <w:sz w:val="22"/>
          <w:szCs w:val="22"/>
        </w:rPr>
        <w:t xml:space="preserve"> years established a more prominent position among </w:t>
      </w:r>
      <w:r>
        <w:rPr>
          <w:rFonts w:asciiTheme="minorHAnsi" w:hAnsiTheme="minorHAnsi" w:cstheme="minorHAnsi"/>
          <w:sz w:val="22"/>
          <w:szCs w:val="22"/>
          <w:lang w:val="en-US"/>
        </w:rPr>
        <w:t>Serbia’s leading NGOs in the sphere of sexual and reproductive health and rights</w:t>
      </w:r>
      <w:r w:rsidRPr="00C33A49">
        <w:rPr>
          <w:rFonts w:asciiTheme="minorHAnsi" w:hAnsiTheme="minorHAnsi" w:cstheme="minorHAnsi"/>
          <w:sz w:val="22"/>
          <w:szCs w:val="22"/>
        </w:rPr>
        <w:t xml:space="preserve">. </w:t>
      </w:r>
      <w:r>
        <w:rPr>
          <w:rFonts w:asciiTheme="minorHAnsi" w:hAnsiTheme="minorHAnsi" w:cstheme="minorHAnsi"/>
          <w:sz w:val="22"/>
          <w:szCs w:val="22"/>
          <w:lang w:val="en-US"/>
        </w:rPr>
        <w:t xml:space="preserve">Strategic Plan is </w:t>
      </w:r>
      <w:r w:rsidRPr="00C33A49">
        <w:rPr>
          <w:rFonts w:asciiTheme="minorHAnsi" w:hAnsiTheme="minorHAnsi" w:cstheme="minorHAnsi"/>
          <w:sz w:val="22"/>
          <w:szCs w:val="22"/>
        </w:rPr>
        <w:t>a blueprint for turning our momentum into long-term success.</w:t>
      </w:r>
    </w:p>
    <w:p w14:paraId="2D6AAB4A" w14:textId="792E960F" w:rsidR="00D92B05" w:rsidRPr="00E55FFC" w:rsidRDefault="00E55FFC" w:rsidP="00E55FFC">
      <w:pPr>
        <w:jc w:val="both"/>
        <w:rPr>
          <w:rFonts w:cstheme="minorHAnsi"/>
          <w:sz w:val="22"/>
          <w:szCs w:val="22"/>
          <w:lang w:val="en-US"/>
        </w:rPr>
      </w:pPr>
      <w:r w:rsidRPr="00C33A49">
        <w:rPr>
          <w:rFonts w:cstheme="minorHAnsi"/>
          <w:sz w:val="22"/>
          <w:szCs w:val="22"/>
        </w:rPr>
        <w:t xml:space="preserve">The challenges which confront us are multifaceted. </w:t>
      </w:r>
      <w:proofErr w:type="gramStart"/>
      <w:r w:rsidRPr="00C33A49">
        <w:rPr>
          <w:rFonts w:cstheme="minorHAnsi"/>
          <w:sz w:val="22"/>
          <w:szCs w:val="22"/>
        </w:rPr>
        <w:t>Therefore</w:t>
      </w:r>
      <w:proofErr w:type="gramEnd"/>
      <w:r w:rsidRPr="00C33A49">
        <w:rPr>
          <w:rFonts w:cstheme="minorHAnsi"/>
          <w:sz w:val="22"/>
          <w:szCs w:val="22"/>
        </w:rPr>
        <w:t xml:space="preserve"> S</w:t>
      </w:r>
      <w:proofErr w:type="spellStart"/>
      <w:r>
        <w:rPr>
          <w:rFonts w:cstheme="minorHAnsi"/>
          <w:sz w:val="22"/>
          <w:szCs w:val="22"/>
          <w:lang w:val="en-US"/>
        </w:rPr>
        <w:t>trategic</w:t>
      </w:r>
      <w:proofErr w:type="spellEnd"/>
      <w:r>
        <w:rPr>
          <w:rFonts w:cstheme="minorHAnsi"/>
          <w:sz w:val="22"/>
          <w:szCs w:val="22"/>
          <w:lang w:val="en-US"/>
        </w:rPr>
        <w:t xml:space="preserve"> Plan</w:t>
      </w:r>
      <w:r w:rsidRPr="00C33A49">
        <w:rPr>
          <w:rFonts w:cstheme="minorHAnsi"/>
          <w:sz w:val="22"/>
          <w:szCs w:val="22"/>
        </w:rPr>
        <w:t xml:space="preserve"> touches upon virtually all aspects of the institution. It </w:t>
      </w:r>
      <w:proofErr w:type="spellStart"/>
      <w:r w:rsidRPr="00C33A49">
        <w:rPr>
          <w:rFonts w:cstheme="minorHAnsi"/>
          <w:sz w:val="22"/>
          <w:szCs w:val="22"/>
        </w:rPr>
        <w:t>centers</w:t>
      </w:r>
      <w:proofErr w:type="spellEnd"/>
      <w:r w:rsidRPr="00C33A49">
        <w:rPr>
          <w:rFonts w:cstheme="minorHAnsi"/>
          <w:sz w:val="22"/>
          <w:szCs w:val="22"/>
        </w:rPr>
        <w:t xml:space="preserve">, however, on our </w:t>
      </w:r>
      <w:r>
        <w:rPr>
          <w:rFonts w:cstheme="minorHAnsi"/>
          <w:sz w:val="22"/>
          <w:szCs w:val="22"/>
          <w:lang w:val="en-US"/>
        </w:rPr>
        <w:t xml:space="preserve">beneficiaries and our volunteers </w:t>
      </w:r>
      <w:r w:rsidRPr="00C33A49">
        <w:rPr>
          <w:rFonts w:cstheme="minorHAnsi"/>
          <w:sz w:val="22"/>
          <w:szCs w:val="22"/>
        </w:rPr>
        <w:t xml:space="preserve">- from their experience to their lives </w:t>
      </w:r>
      <w:r>
        <w:rPr>
          <w:rFonts w:cstheme="minorHAnsi"/>
          <w:sz w:val="22"/>
          <w:szCs w:val="22"/>
          <w:lang w:val="en-US"/>
        </w:rPr>
        <w:t>and major contributors to our story and lives</w:t>
      </w:r>
      <w:r w:rsidRPr="00C33A49">
        <w:rPr>
          <w:rFonts w:cstheme="minorHAnsi"/>
          <w:sz w:val="22"/>
          <w:szCs w:val="22"/>
        </w:rPr>
        <w:t xml:space="preserve">. We direct our energies and resources exclusively to </w:t>
      </w:r>
      <w:r>
        <w:rPr>
          <w:rFonts w:cstheme="minorHAnsi"/>
          <w:sz w:val="22"/>
          <w:szCs w:val="22"/>
          <w:lang w:val="en-US"/>
        </w:rPr>
        <w:t>client centered approach</w:t>
      </w:r>
      <w:r w:rsidRPr="00C33A49">
        <w:rPr>
          <w:rFonts w:cstheme="minorHAnsi"/>
          <w:sz w:val="22"/>
          <w:szCs w:val="22"/>
        </w:rPr>
        <w:t xml:space="preserve">. Our success ultimately rises or falls with our ability to provide our </w:t>
      </w:r>
      <w:r>
        <w:rPr>
          <w:rFonts w:cstheme="minorHAnsi"/>
          <w:sz w:val="22"/>
          <w:szCs w:val="22"/>
          <w:lang w:val="en-US"/>
        </w:rPr>
        <w:t>beneficiaries</w:t>
      </w:r>
      <w:r w:rsidRPr="00C33A49">
        <w:rPr>
          <w:rFonts w:cstheme="minorHAnsi"/>
          <w:sz w:val="22"/>
          <w:szCs w:val="22"/>
        </w:rPr>
        <w:t xml:space="preserve"> with </w:t>
      </w:r>
      <w:r>
        <w:rPr>
          <w:rFonts w:cstheme="minorHAnsi"/>
          <w:sz w:val="22"/>
          <w:szCs w:val="22"/>
          <w:lang w:val="en-US"/>
        </w:rPr>
        <w:t>accountability in actions, transparency in overall work, o</w:t>
      </w:r>
      <w:r w:rsidRPr="00C33A49">
        <w:rPr>
          <w:rFonts w:cstheme="minorHAnsi"/>
          <w:sz w:val="22"/>
          <w:szCs w:val="22"/>
        </w:rPr>
        <w:t xml:space="preserve">ne that </w:t>
      </w:r>
      <w:r>
        <w:rPr>
          <w:rFonts w:cstheme="minorHAnsi"/>
          <w:sz w:val="22"/>
          <w:szCs w:val="22"/>
          <w:lang w:val="en-US"/>
        </w:rPr>
        <w:t xml:space="preserve">creates better opportunities, informed decisions </w:t>
      </w:r>
      <w:r w:rsidRPr="00C33A49">
        <w:rPr>
          <w:rFonts w:eastAsia="Times New Roman" w:cstheme="minorHAnsi"/>
          <w:sz w:val="22"/>
          <w:szCs w:val="22"/>
          <w:shd w:val="clear" w:color="auto" w:fill="FFFFFF"/>
          <w:lang w:eastAsia="en-GB"/>
        </w:rPr>
        <w:t xml:space="preserve">of meaning </w:t>
      </w:r>
      <w:r>
        <w:rPr>
          <w:rFonts w:eastAsia="Times New Roman" w:cstheme="minorHAnsi"/>
          <w:sz w:val="22"/>
          <w:szCs w:val="22"/>
          <w:shd w:val="clear" w:color="auto" w:fill="FFFFFF"/>
          <w:lang w:val="en-US" w:eastAsia="en-GB"/>
        </w:rPr>
        <w:t xml:space="preserve">to their ownership over their lives </w:t>
      </w:r>
      <w:r w:rsidRPr="00C33A49">
        <w:rPr>
          <w:rFonts w:eastAsia="Times New Roman" w:cstheme="minorHAnsi"/>
          <w:sz w:val="22"/>
          <w:szCs w:val="22"/>
          <w:shd w:val="clear" w:color="auto" w:fill="FFFFFF"/>
          <w:lang w:eastAsia="en-GB"/>
        </w:rPr>
        <w:t>and accomplishment</w:t>
      </w:r>
      <w:r>
        <w:rPr>
          <w:rFonts w:eastAsia="Times New Roman" w:cstheme="minorHAnsi"/>
          <w:sz w:val="22"/>
          <w:szCs w:val="22"/>
          <w:shd w:val="clear" w:color="auto" w:fill="FFFFFF"/>
          <w:lang w:val="en-US" w:eastAsia="en-GB"/>
        </w:rPr>
        <w:t>.</w:t>
      </w:r>
    </w:p>
    <w:p w14:paraId="7039EE87" w14:textId="77777777" w:rsidR="00D92B05" w:rsidRDefault="00D92B05" w:rsidP="00D92B05">
      <w:pPr>
        <w:tabs>
          <w:tab w:val="left" w:pos="2993"/>
        </w:tabs>
        <w:rPr>
          <w:b/>
          <w:bCs/>
          <w:sz w:val="28"/>
          <w:szCs w:val="28"/>
          <w:lang w:val="en-US"/>
        </w:rPr>
      </w:pPr>
    </w:p>
    <w:p w14:paraId="7980972B" w14:textId="77777777" w:rsidR="00D92B05" w:rsidRDefault="00D92B05" w:rsidP="00D92B05">
      <w:pPr>
        <w:tabs>
          <w:tab w:val="left" w:pos="2993"/>
        </w:tabs>
        <w:rPr>
          <w:b/>
          <w:bCs/>
          <w:sz w:val="28"/>
          <w:szCs w:val="28"/>
          <w:lang w:val="en-US"/>
        </w:rPr>
      </w:pPr>
    </w:p>
    <w:p w14:paraId="55343CA3" w14:textId="77777777" w:rsidR="00D92B05" w:rsidRDefault="00D92B05" w:rsidP="00D92B05">
      <w:pPr>
        <w:tabs>
          <w:tab w:val="left" w:pos="2993"/>
        </w:tabs>
        <w:rPr>
          <w:b/>
          <w:bCs/>
          <w:sz w:val="28"/>
          <w:szCs w:val="28"/>
          <w:lang w:val="en-US"/>
        </w:rPr>
      </w:pPr>
    </w:p>
    <w:p w14:paraId="50072855" w14:textId="77777777" w:rsidR="00D92B05" w:rsidRDefault="00D92B05" w:rsidP="00D92B05">
      <w:pPr>
        <w:tabs>
          <w:tab w:val="left" w:pos="2993"/>
        </w:tabs>
        <w:rPr>
          <w:b/>
          <w:bCs/>
          <w:sz w:val="28"/>
          <w:szCs w:val="28"/>
          <w:lang w:val="en-US"/>
        </w:rPr>
      </w:pPr>
    </w:p>
    <w:p w14:paraId="3DA32D08" w14:textId="77777777" w:rsidR="00D92B05" w:rsidRPr="00586D01" w:rsidRDefault="00C032BA" w:rsidP="00586D01">
      <w:pPr>
        <w:pStyle w:val="Heading2"/>
        <w:rPr>
          <w:sz w:val="40"/>
          <w:szCs w:val="40"/>
          <w:lang w:val="en-US"/>
        </w:rPr>
      </w:pPr>
      <w:bookmarkStart w:id="1" w:name="_Toc65060904"/>
      <w:r w:rsidRPr="00586D01">
        <w:rPr>
          <w:sz w:val="40"/>
          <w:szCs w:val="40"/>
          <w:lang w:val="en-US"/>
        </w:rPr>
        <w:lastRenderedPageBreak/>
        <w:t>INTRODUCTION</w:t>
      </w:r>
      <w:bookmarkEnd w:id="1"/>
    </w:p>
    <w:p w14:paraId="380351D1" w14:textId="77777777" w:rsidR="00D92B05" w:rsidRDefault="00D92B05" w:rsidP="00D92B05">
      <w:pPr>
        <w:tabs>
          <w:tab w:val="left" w:pos="2993"/>
        </w:tabs>
        <w:rPr>
          <w:b/>
          <w:bCs/>
          <w:sz w:val="28"/>
          <w:szCs w:val="28"/>
          <w:lang w:val="en-US"/>
        </w:rPr>
      </w:pPr>
    </w:p>
    <w:p w14:paraId="72668475" w14:textId="77777777" w:rsidR="00625A8C" w:rsidRPr="005E285D" w:rsidRDefault="00C032BA" w:rsidP="00625A8C">
      <w:pPr>
        <w:pStyle w:val="NormalWeb"/>
        <w:jc w:val="both"/>
        <w:rPr>
          <w:rFonts w:asciiTheme="majorHAnsi" w:hAnsiTheme="majorHAnsi" w:cstheme="majorHAnsi"/>
          <w:lang w:val="en-US"/>
        </w:rPr>
      </w:pPr>
      <w:r w:rsidRPr="00625A8C">
        <w:rPr>
          <w:rFonts w:asciiTheme="majorHAnsi" w:hAnsiTheme="majorHAnsi" w:cstheme="majorHAnsi"/>
        </w:rPr>
        <w:t xml:space="preserve">In 2016. SRH Serbia developed three years Strategic framework (2016 - 2019) that was completely aligned with the IPPF Strategic framework. Since the Strategic plan expired, in October 2020. SRH Serbia conducted an evaluation of the Strategic Plan. Based on the information gathered through the evaluation process and communication with partners, SRH Serbia reviewed and updated the Strategic Plan in order to better correspond to the current contextual situation and consequently to the improvement of SRHR needs of our beneficiaries. </w:t>
      </w:r>
      <w:r w:rsidR="005E285D" w:rsidRPr="005E285D">
        <w:rPr>
          <w:rFonts w:asciiTheme="majorHAnsi" w:hAnsiTheme="majorHAnsi" w:cstheme="majorHAnsi"/>
        </w:rPr>
        <w:t>The strategic plan will build on the progress achieved in the previous period through address</w:t>
      </w:r>
      <w:proofErr w:type="spellStart"/>
      <w:r w:rsidR="005E285D">
        <w:rPr>
          <w:rFonts w:asciiTheme="majorHAnsi" w:hAnsiTheme="majorHAnsi" w:cstheme="majorHAnsi"/>
          <w:lang w:val="en-US"/>
        </w:rPr>
        <w:t>ing</w:t>
      </w:r>
      <w:proofErr w:type="spellEnd"/>
      <w:r w:rsidR="005E285D" w:rsidRPr="005E285D">
        <w:rPr>
          <w:rFonts w:asciiTheme="majorHAnsi" w:hAnsiTheme="majorHAnsi" w:cstheme="majorHAnsi"/>
        </w:rPr>
        <w:t xml:space="preserve"> the remaining challenges in the areas of sexual and reductive health and </w:t>
      </w:r>
      <w:proofErr w:type="gramStart"/>
      <w:r w:rsidR="005E285D" w:rsidRPr="005E285D">
        <w:rPr>
          <w:rFonts w:asciiTheme="majorHAnsi" w:hAnsiTheme="majorHAnsi" w:cstheme="majorHAnsi"/>
        </w:rPr>
        <w:t>rights</w:t>
      </w:r>
      <w:r w:rsidR="005E285D">
        <w:rPr>
          <w:rFonts w:asciiTheme="majorHAnsi" w:hAnsiTheme="majorHAnsi" w:cstheme="majorHAnsi"/>
          <w:lang w:val="en-US"/>
        </w:rPr>
        <w:t>,</w:t>
      </w:r>
      <w:r w:rsidR="005E285D" w:rsidRPr="005E285D">
        <w:rPr>
          <w:rFonts w:asciiTheme="majorHAnsi" w:hAnsiTheme="majorHAnsi" w:cstheme="majorHAnsi"/>
        </w:rPr>
        <w:t xml:space="preserve"> and</w:t>
      </w:r>
      <w:proofErr w:type="gramEnd"/>
      <w:r w:rsidR="005E285D" w:rsidRPr="005E285D">
        <w:rPr>
          <w:rFonts w:asciiTheme="majorHAnsi" w:hAnsiTheme="majorHAnsi" w:cstheme="majorHAnsi"/>
        </w:rPr>
        <w:t xml:space="preserve"> draw on the evidence and the lessons learned from the previous strategic plan cycle</w:t>
      </w:r>
      <w:r w:rsidR="005E285D">
        <w:rPr>
          <w:rFonts w:asciiTheme="majorHAnsi" w:hAnsiTheme="majorHAnsi" w:cstheme="majorHAnsi"/>
          <w:lang w:val="en-US"/>
        </w:rPr>
        <w:t xml:space="preserve"> in order</w:t>
      </w:r>
      <w:r w:rsidR="005E285D" w:rsidRPr="005E285D">
        <w:rPr>
          <w:rFonts w:asciiTheme="majorHAnsi" w:hAnsiTheme="majorHAnsi" w:cstheme="majorHAnsi"/>
        </w:rPr>
        <w:t xml:space="preserve"> to improve its approaches and strategies. Evaluative evidence has shown that the strategic goal of the previous strategic plan continues to be a relevant, valid and effective approach </w:t>
      </w:r>
      <w:r w:rsidR="005E285D">
        <w:rPr>
          <w:rFonts w:asciiTheme="majorHAnsi" w:hAnsiTheme="majorHAnsi" w:cstheme="majorHAnsi"/>
          <w:lang w:val="en-US"/>
        </w:rPr>
        <w:t xml:space="preserve">in </w:t>
      </w:r>
      <w:r w:rsidR="005E285D" w:rsidRPr="005E285D">
        <w:rPr>
          <w:rFonts w:asciiTheme="majorHAnsi" w:hAnsiTheme="majorHAnsi" w:cstheme="majorHAnsi"/>
        </w:rPr>
        <w:t>enabling access to SRHR</w:t>
      </w:r>
      <w:r w:rsidR="005E285D">
        <w:rPr>
          <w:rFonts w:asciiTheme="majorHAnsi" w:hAnsiTheme="majorHAnsi" w:cstheme="majorHAnsi"/>
          <w:lang w:val="en-US"/>
        </w:rPr>
        <w:t>.</w:t>
      </w:r>
    </w:p>
    <w:p w14:paraId="61F46BEC" w14:textId="77777777" w:rsidR="009C0A5D" w:rsidRDefault="00C032BA" w:rsidP="00625A8C">
      <w:pPr>
        <w:pStyle w:val="NormalWeb"/>
        <w:jc w:val="both"/>
        <w:rPr>
          <w:rFonts w:asciiTheme="majorHAnsi" w:hAnsiTheme="majorHAnsi" w:cstheme="majorHAnsi"/>
        </w:rPr>
      </w:pPr>
      <w:r w:rsidRPr="00625A8C">
        <w:rPr>
          <w:rFonts w:asciiTheme="majorHAnsi" w:hAnsiTheme="majorHAnsi" w:cstheme="majorHAnsi"/>
        </w:rPr>
        <w:t>The 2021-2025 Strategic Plan has been developed through a multi-stakeholder participation approach in order to ensure that SRH Serbia works in partnerships with staff, beneficiaries, NGOs, the governmental sector, the international community and the private sector. The goal of the reviewed Strategic plan is to advance access to sexual and reproductive health, realize reproductive rights and reduce gender inequality in order to improve the lives of women, adolescents, youth and other vulnerable individuals with unmet needs.</w:t>
      </w:r>
    </w:p>
    <w:p w14:paraId="78DD1A77" w14:textId="77777777" w:rsidR="00BA09F0" w:rsidRDefault="00C032BA" w:rsidP="009C0A5D">
      <w:pPr>
        <w:pStyle w:val="NormalWeb"/>
        <w:jc w:val="both"/>
        <w:rPr>
          <w:rFonts w:asciiTheme="majorHAnsi" w:hAnsiTheme="majorHAnsi" w:cstheme="majorHAnsi"/>
        </w:rPr>
      </w:pPr>
      <w:r w:rsidRPr="00346297">
        <w:rPr>
          <w:rFonts w:asciiTheme="majorHAnsi" w:hAnsiTheme="majorHAnsi" w:cstheme="majorHAnsi"/>
        </w:rPr>
        <w:t>As we set our strategic directions for the next f</w:t>
      </w:r>
      <w:proofErr w:type="spellStart"/>
      <w:r>
        <w:rPr>
          <w:rFonts w:asciiTheme="majorHAnsi" w:hAnsiTheme="majorHAnsi" w:cstheme="majorHAnsi"/>
          <w:lang w:val="en-US"/>
        </w:rPr>
        <w:t>ive</w:t>
      </w:r>
      <w:proofErr w:type="spellEnd"/>
      <w:r w:rsidRPr="00346297">
        <w:rPr>
          <w:rFonts w:asciiTheme="majorHAnsi" w:hAnsiTheme="majorHAnsi" w:cstheme="majorHAnsi"/>
        </w:rPr>
        <w:t xml:space="preserve"> years,</w:t>
      </w:r>
      <w:r w:rsidRPr="00346297">
        <w:rPr>
          <w:rFonts w:asciiTheme="majorHAnsi" w:hAnsiTheme="majorHAnsi" w:cstheme="majorHAnsi"/>
          <w:lang w:val="en-US"/>
        </w:rPr>
        <w:t xml:space="preserve"> we </w:t>
      </w:r>
      <w:r w:rsidRPr="00346297">
        <w:rPr>
          <w:rFonts w:asciiTheme="majorHAnsi" w:hAnsiTheme="majorHAnsi" w:cstheme="majorHAnsi"/>
        </w:rPr>
        <w:t xml:space="preserve">commit to working better together, characterized by stronger coherence and collaboration. Together we will step up our joint efforts, with a sense of urgency, to better support </w:t>
      </w:r>
      <w:r>
        <w:rPr>
          <w:rFonts w:asciiTheme="majorHAnsi" w:hAnsiTheme="majorHAnsi" w:cstheme="majorHAnsi"/>
          <w:lang w:val="en-US"/>
        </w:rPr>
        <w:t xml:space="preserve">vulnerable individuals to access to SRHR. </w:t>
      </w:r>
      <w:r w:rsidRPr="00346297">
        <w:rPr>
          <w:rFonts w:asciiTheme="majorHAnsi" w:hAnsiTheme="majorHAnsi" w:cstheme="majorHAnsi"/>
        </w:rPr>
        <w:t>The principles of</w:t>
      </w:r>
      <w:r w:rsidRPr="00346297">
        <w:rPr>
          <w:rFonts w:asciiTheme="majorHAnsi" w:hAnsiTheme="majorHAnsi" w:cstheme="majorHAnsi"/>
          <w:lang w:val="en-US"/>
        </w:rPr>
        <w:t xml:space="preserve"> </w:t>
      </w:r>
      <w:r w:rsidRPr="00346297">
        <w:rPr>
          <w:rFonts w:asciiTheme="majorHAnsi" w:hAnsiTheme="majorHAnsi" w:cstheme="majorHAnsi"/>
        </w:rPr>
        <w:t xml:space="preserve">leaving no one behind and reaching the furthest behind first permeate all four of our strategic </w:t>
      </w:r>
      <w:r>
        <w:rPr>
          <w:rFonts w:asciiTheme="majorHAnsi" w:hAnsiTheme="majorHAnsi" w:cstheme="majorHAnsi"/>
          <w:lang w:val="en-US"/>
        </w:rPr>
        <w:t>goals</w:t>
      </w:r>
      <w:r w:rsidRPr="00346297">
        <w:rPr>
          <w:rFonts w:asciiTheme="majorHAnsi" w:hAnsiTheme="majorHAnsi" w:cstheme="majorHAnsi"/>
        </w:rPr>
        <w:t xml:space="preserve">. </w:t>
      </w:r>
    </w:p>
    <w:p w14:paraId="554D5059" w14:textId="77777777" w:rsidR="00BA09F0" w:rsidRDefault="00C032BA" w:rsidP="009C0A5D">
      <w:pPr>
        <w:pStyle w:val="NormalWeb"/>
        <w:jc w:val="both"/>
        <w:rPr>
          <w:rFonts w:asciiTheme="majorHAnsi" w:hAnsiTheme="majorHAnsi" w:cstheme="majorHAnsi"/>
        </w:rPr>
      </w:pPr>
      <w:r w:rsidRPr="009C0A5D">
        <w:rPr>
          <w:rFonts w:asciiTheme="majorHAnsi" w:hAnsiTheme="majorHAnsi" w:cstheme="majorHAnsi"/>
        </w:rPr>
        <w:t>We will enhance multi-stakeholder partnerships</w:t>
      </w:r>
      <w:r>
        <w:rPr>
          <w:rFonts w:asciiTheme="majorHAnsi" w:hAnsiTheme="majorHAnsi" w:cstheme="majorHAnsi"/>
          <w:lang w:val="en-US"/>
        </w:rPr>
        <w:t xml:space="preserve"> through r</w:t>
      </w:r>
      <w:proofErr w:type="spellStart"/>
      <w:r w:rsidRPr="00346297">
        <w:rPr>
          <w:rFonts w:asciiTheme="majorHAnsi" w:hAnsiTheme="majorHAnsi" w:cstheme="majorHAnsi"/>
        </w:rPr>
        <w:t>eflecting</w:t>
      </w:r>
      <w:proofErr w:type="spellEnd"/>
      <w:r w:rsidRPr="00346297">
        <w:rPr>
          <w:rFonts w:asciiTheme="majorHAnsi" w:hAnsiTheme="majorHAnsi" w:cstheme="majorHAnsi"/>
        </w:rPr>
        <w:t xml:space="preserve"> the people-centred </w:t>
      </w:r>
      <w:r>
        <w:rPr>
          <w:rFonts w:asciiTheme="majorHAnsi" w:hAnsiTheme="majorHAnsi" w:cstheme="majorHAnsi"/>
          <w:lang w:val="en-US"/>
        </w:rPr>
        <w:t>approach. SRH Serbia</w:t>
      </w:r>
      <w:r w:rsidRPr="00346297">
        <w:rPr>
          <w:rFonts w:asciiTheme="majorHAnsi" w:hAnsiTheme="majorHAnsi" w:cstheme="majorHAnsi"/>
        </w:rPr>
        <w:t xml:space="preserve"> will</w:t>
      </w:r>
      <w:r>
        <w:rPr>
          <w:rFonts w:asciiTheme="majorHAnsi" w:hAnsiTheme="majorHAnsi" w:cstheme="majorHAnsi"/>
          <w:lang w:val="en-US"/>
        </w:rPr>
        <w:t xml:space="preserve"> </w:t>
      </w:r>
      <w:r w:rsidRPr="00346297">
        <w:rPr>
          <w:rFonts w:asciiTheme="majorHAnsi" w:hAnsiTheme="majorHAnsi" w:cstheme="majorHAnsi"/>
        </w:rPr>
        <w:t xml:space="preserve">build on recent progress in engaging </w:t>
      </w:r>
      <w:r>
        <w:rPr>
          <w:rFonts w:asciiTheme="majorHAnsi" w:hAnsiTheme="majorHAnsi" w:cstheme="majorHAnsi"/>
          <w:lang w:val="en-US"/>
        </w:rPr>
        <w:t xml:space="preserve">beneficiaries, especially young people </w:t>
      </w:r>
      <w:r w:rsidRPr="00346297">
        <w:rPr>
          <w:rFonts w:asciiTheme="majorHAnsi" w:hAnsiTheme="majorHAnsi" w:cstheme="majorHAnsi"/>
        </w:rPr>
        <w:t xml:space="preserve">through volunteerism, empowerment, participation and other means to strengthen ownership and capacity. We will also intensify collaboration through multi-stakeholder partnerships at </w:t>
      </w:r>
      <w:proofErr w:type="spellStart"/>
      <w:r w:rsidRPr="00346297">
        <w:rPr>
          <w:rFonts w:asciiTheme="majorHAnsi" w:hAnsiTheme="majorHAnsi" w:cstheme="majorHAnsi"/>
        </w:rPr>
        <w:t>nationa</w:t>
      </w:r>
      <w:proofErr w:type="spellEnd"/>
      <w:r>
        <w:rPr>
          <w:rFonts w:asciiTheme="majorHAnsi" w:hAnsiTheme="majorHAnsi" w:cstheme="majorHAnsi"/>
          <w:lang w:val="en-US"/>
        </w:rPr>
        <w:t>l and local levels</w:t>
      </w:r>
      <w:r w:rsidRPr="00346297">
        <w:rPr>
          <w:rFonts w:asciiTheme="majorHAnsi" w:hAnsiTheme="majorHAnsi" w:cstheme="majorHAnsi"/>
        </w:rPr>
        <w:t xml:space="preserve"> and assist in improving mutual accountability for </w:t>
      </w:r>
      <w:r>
        <w:rPr>
          <w:rFonts w:asciiTheme="majorHAnsi" w:hAnsiTheme="majorHAnsi" w:cstheme="majorHAnsi"/>
          <w:lang w:val="en-US"/>
        </w:rPr>
        <w:t xml:space="preserve">SRHR </w:t>
      </w:r>
      <w:r w:rsidRPr="00346297">
        <w:rPr>
          <w:rFonts w:asciiTheme="majorHAnsi" w:hAnsiTheme="majorHAnsi" w:cstheme="majorHAnsi"/>
        </w:rPr>
        <w:t xml:space="preserve">in such partnerships. </w:t>
      </w:r>
    </w:p>
    <w:p w14:paraId="3EA086C3" w14:textId="77777777" w:rsidR="00067E1B" w:rsidRDefault="00C032BA" w:rsidP="005E285D">
      <w:pPr>
        <w:jc w:val="both"/>
        <w:rPr>
          <w:rFonts w:asciiTheme="majorHAnsi" w:hAnsiTheme="majorHAnsi"/>
          <w:bCs/>
        </w:rPr>
      </w:pPr>
      <w:r w:rsidRPr="005E285D">
        <w:rPr>
          <w:rFonts w:asciiTheme="majorHAnsi" w:hAnsiTheme="majorHAnsi"/>
          <w:bCs/>
        </w:rPr>
        <w:t xml:space="preserve">We will enhance efficiency together through underpinning the drive for ever-greater effectiveness and building on the progress made in recent years through the developed organizational standards and procedures, thus continuing to accelerate efficiency gains through organizational operations strategies, mutual recognition, and broader operational harmonization. </w:t>
      </w:r>
    </w:p>
    <w:p w14:paraId="5FF331D0" w14:textId="77777777" w:rsidR="00067E1B" w:rsidRDefault="00067E1B" w:rsidP="005E285D">
      <w:pPr>
        <w:jc w:val="both"/>
        <w:rPr>
          <w:rFonts w:asciiTheme="majorHAnsi" w:hAnsiTheme="majorHAnsi"/>
          <w:bCs/>
        </w:rPr>
      </w:pPr>
    </w:p>
    <w:p w14:paraId="16D08EC2" w14:textId="0BC7CB14" w:rsidR="009E547C" w:rsidRPr="00B7452A" w:rsidRDefault="00C032BA" w:rsidP="00B7452A">
      <w:pPr>
        <w:pStyle w:val="Heading2"/>
        <w:rPr>
          <w:bCs/>
          <w:sz w:val="40"/>
          <w:szCs w:val="40"/>
        </w:rPr>
      </w:pPr>
      <w:r w:rsidRPr="005E285D">
        <w:rPr>
          <w:bCs/>
        </w:rPr>
        <w:br w:type="page"/>
      </w:r>
      <w:bookmarkStart w:id="2" w:name="_Toc65060905"/>
      <w:r w:rsidRPr="00B7452A">
        <w:rPr>
          <w:sz w:val="40"/>
          <w:szCs w:val="40"/>
          <w:lang w:val="en-US"/>
        </w:rPr>
        <w:lastRenderedPageBreak/>
        <w:t xml:space="preserve">DEVELOPMENT OF </w:t>
      </w:r>
      <w:r w:rsidR="005E285D" w:rsidRPr="00B7452A">
        <w:rPr>
          <w:sz w:val="40"/>
          <w:szCs w:val="40"/>
        </w:rPr>
        <w:t xml:space="preserve">STRATEGIC </w:t>
      </w:r>
      <w:r w:rsidRPr="00B7452A">
        <w:rPr>
          <w:sz w:val="40"/>
          <w:szCs w:val="40"/>
          <w:lang w:val="en-US"/>
        </w:rPr>
        <w:t>PLAN</w:t>
      </w:r>
      <w:bookmarkEnd w:id="2"/>
    </w:p>
    <w:p w14:paraId="5A0174AD" w14:textId="77777777" w:rsidR="00270F0B" w:rsidRDefault="00270F0B" w:rsidP="003C49DC">
      <w:pPr>
        <w:shd w:val="clear" w:color="auto" w:fill="FFFFFF"/>
        <w:rPr>
          <w:rFonts w:asciiTheme="majorHAnsi" w:hAnsiTheme="majorHAnsi"/>
          <w:b/>
          <w:lang w:val="en-US"/>
        </w:rPr>
      </w:pPr>
    </w:p>
    <w:p w14:paraId="04E606A4" w14:textId="54ECDC37" w:rsidR="003C49DC" w:rsidRPr="00067E1B" w:rsidRDefault="00C032BA" w:rsidP="003C49DC">
      <w:pPr>
        <w:shd w:val="clear" w:color="auto" w:fill="FFFFFF"/>
        <w:rPr>
          <w:rFonts w:asciiTheme="majorHAnsi" w:hAnsiTheme="majorHAnsi" w:cstheme="majorHAnsi"/>
          <w:bCs/>
          <w:lang w:val="en-US"/>
        </w:rPr>
      </w:pPr>
      <w:r w:rsidRPr="00067E1B">
        <w:rPr>
          <w:rFonts w:asciiTheme="majorHAnsi" w:hAnsiTheme="majorHAnsi" w:cstheme="majorHAnsi"/>
          <w:bCs/>
          <w:lang w:val="en-US"/>
        </w:rPr>
        <w:t>The process of development/review of SRH Serbia Strategic P</w:t>
      </w:r>
      <w:r w:rsidR="00F94F0B" w:rsidRPr="00067E1B">
        <w:rPr>
          <w:rFonts w:asciiTheme="majorHAnsi" w:hAnsiTheme="majorHAnsi" w:cstheme="majorHAnsi"/>
          <w:bCs/>
          <w:lang w:val="en-US"/>
        </w:rPr>
        <w:t>lan ha</w:t>
      </w:r>
      <w:r w:rsidR="00067E1B">
        <w:rPr>
          <w:rFonts w:asciiTheme="majorHAnsi" w:hAnsiTheme="majorHAnsi" w:cstheme="majorHAnsi"/>
          <w:bCs/>
          <w:lang w:val="en-US"/>
        </w:rPr>
        <w:t>d</w:t>
      </w:r>
      <w:r w:rsidR="00F94F0B" w:rsidRPr="00067E1B">
        <w:rPr>
          <w:rFonts w:asciiTheme="majorHAnsi" w:hAnsiTheme="majorHAnsi" w:cstheme="majorHAnsi"/>
          <w:bCs/>
          <w:lang w:val="en-US"/>
        </w:rPr>
        <w:t xml:space="preserve"> </w:t>
      </w:r>
      <w:r w:rsidR="00CA03B5" w:rsidRPr="00067E1B">
        <w:rPr>
          <w:rFonts w:asciiTheme="majorHAnsi" w:hAnsiTheme="majorHAnsi" w:cstheme="majorHAnsi"/>
          <w:bCs/>
          <w:lang w:val="en-US"/>
        </w:rPr>
        <w:t>4</w:t>
      </w:r>
      <w:r w:rsidR="00F94F0B" w:rsidRPr="00067E1B">
        <w:rPr>
          <w:rFonts w:asciiTheme="majorHAnsi" w:hAnsiTheme="majorHAnsi" w:cstheme="majorHAnsi"/>
          <w:bCs/>
          <w:lang w:val="en-US"/>
        </w:rPr>
        <w:t xml:space="preserve"> phasis:</w:t>
      </w:r>
    </w:p>
    <w:p w14:paraId="07996360" w14:textId="77777777" w:rsidR="00F94F0B" w:rsidRPr="00067E1B" w:rsidRDefault="00F94F0B" w:rsidP="003C49DC">
      <w:pPr>
        <w:shd w:val="clear" w:color="auto" w:fill="FFFFFF"/>
        <w:rPr>
          <w:rFonts w:asciiTheme="majorHAnsi" w:hAnsiTheme="majorHAnsi" w:cstheme="majorHAnsi"/>
          <w:bCs/>
          <w:lang w:val="en-US"/>
        </w:rPr>
      </w:pPr>
    </w:p>
    <w:p w14:paraId="22860A48" w14:textId="77777777" w:rsidR="00F94F0B" w:rsidRPr="00067E1B" w:rsidRDefault="00C032BA" w:rsidP="00F94F0B">
      <w:pPr>
        <w:pStyle w:val="ListParagraph"/>
        <w:numPr>
          <w:ilvl w:val="0"/>
          <w:numId w:val="6"/>
        </w:numPr>
        <w:shd w:val="clear" w:color="auto" w:fill="FFFFFF"/>
        <w:rPr>
          <w:rFonts w:asciiTheme="majorHAnsi" w:hAnsiTheme="majorHAnsi" w:cstheme="majorHAnsi"/>
          <w:bCs/>
          <w:lang w:val="en-US"/>
        </w:rPr>
      </w:pPr>
      <w:r w:rsidRPr="00067E1B">
        <w:rPr>
          <w:rFonts w:asciiTheme="majorHAnsi" w:hAnsiTheme="majorHAnsi" w:cstheme="majorHAnsi"/>
          <w:bCs/>
          <w:lang w:val="en-US"/>
        </w:rPr>
        <w:t>Gathering information</w:t>
      </w:r>
    </w:p>
    <w:p w14:paraId="0B452CAC" w14:textId="1DC9179A" w:rsidR="00F94F0B" w:rsidRDefault="00C032BA" w:rsidP="00F94F0B">
      <w:pPr>
        <w:pStyle w:val="ListParagraph"/>
        <w:numPr>
          <w:ilvl w:val="0"/>
          <w:numId w:val="6"/>
        </w:numPr>
        <w:shd w:val="clear" w:color="auto" w:fill="FFFFFF"/>
        <w:rPr>
          <w:rFonts w:asciiTheme="majorHAnsi" w:hAnsiTheme="majorHAnsi" w:cstheme="majorHAnsi"/>
          <w:bCs/>
          <w:lang w:val="en-US"/>
        </w:rPr>
      </w:pPr>
      <w:r w:rsidRPr="00067E1B">
        <w:rPr>
          <w:rFonts w:asciiTheme="majorHAnsi" w:hAnsiTheme="majorHAnsi" w:cstheme="majorHAnsi"/>
          <w:bCs/>
          <w:lang w:val="en-US"/>
        </w:rPr>
        <w:t>Analysis of information and identifying the key strategic issues</w:t>
      </w:r>
    </w:p>
    <w:p w14:paraId="469B3ED2" w14:textId="41EF1186" w:rsidR="00067E1B" w:rsidRPr="00067E1B" w:rsidRDefault="00067E1B" w:rsidP="00F94F0B">
      <w:pPr>
        <w:pStyle w:val="ListParagraph"/>
        <w:numPr>
          <w:ilvl w:val="0"/>
          <w:numId w:val="6"/>
        </w:numPr>
        <w:shd w:val="clear" w:color="auto" w:fill="FFFFFF"/>
        <w:rPr>
          <w:rFonts w:asciiTheme="majorHAnsi" w:hAnsiTheme="majorHAnsi" w:cstheme="majorHAnsi"/>
          <w:bCs/>
          <w:lang w:val="en-US"/>
        </w:rPr>
      </w:pPr>
      <w:r>
        <w:rPr>
          <w:rFonts w:asciiTheme="majorHAnsi" w:hAnsiTheme="majorHAnsi" w:cstheme="majorHAnsi"/>
          <w:bCs/>
          <w:lang w:val="en-US"/>
        </w:rPr>
        <w:t>Revision of strategic drivers</w:t>
      </w:r>
    </w:p>
    <w:p w14:paraId="77CF8505" w14:textId="77777777" w:rsidR="00F94F0B" w:rsidRPr="00067E1B" w:rsidRDefault="00C032BA" w:rsidP="00F94F0B">
      <w:pPr>
        <w:pStyle w:val="ListParagraph"/>
        <w:numPr>
          <w:ilvl w:val="0"/>
          <w:numId w:val="6"/>
        </w:numPr>
        <w:shd w:val="clear" w:color="auto" w:fill="FFFFFF"/>
        <w:rPr>
          <w:rFonts w:asciiTheme="majorHAnsi" w:hAnsiTheme="majorHAnsi" w:cstheme="majorHAnsi"/>
          <w:bCs/>
          <w:lang w:val="en-US"/>
        </w:rPr>
      </w:pPr>
      <w:r w:rsidRPr="00067E1B">
        <w:rPr>
          <w:rFonts w:asciiTheme="majorHAnsi" w:hAnsiTheme="majorHAnsi" w:cstheme="majorHAnsi"/>
          <w:bCs/>
          <w:lang w:val="en-US"/>
        </w:rPr>
        <w:t>Revision of strategic priorities under the strategic outcomes</w:t>
      </w:r>
    </w:p>
    <w:p w14:paraId="6F2EF60B" w14:textId="53E3050C" w:rsidR="00F94F0B" w:rsidRPr="00067E1B" w:rsidRDefault="00C032BA" w:rsidP="00F94F0B">
      <w:pPr>
        <w:pStyle w:val="ListParagraph"/>
        <w:numPr>
          <w:ilvl w:val="0"/>
          <w:numId w:val="6"/>
        </w:numPr>
        <w:shd w:val="clear" w:color="auto" w:fill="FFFFFF"/>
        <w:rPr>
          <w:rFonts w:asciiTheme="majorHAnsi" w:hAnsiTheme="majorHAnsi" w:cstheme="majorHAnsi"/>
          <w:bCs/>
          <w:lang w:val="en-US"/>
        </w:rPr>
      </w:pPr>
      <w:r w:rsidRPr="00067E1B">
        <w:rPr>
          <w:rFonts w:asciiTheme="majorHAnsi" w:hAnsiTheme="majorHAnsi" w:cstheme="majorHAnsi"/>
          <w:bCs/>
          <w:lang w:val="en-US"/>
        </w:rPr>
        <w:t xml:space="preserve">Drafting the Strategic </w:t>
      </w:r>
      <w:r w:rsidR="00067E1B">
        <w:rPr>
          <w:rFonts w:asciiTheme="majorHAnsi" w:hAnsiTheme="majorHAnsi" w:cstheme="majorHAnsi"/>
          <w:bCs/>
          <w:lang w:val="en-US"/>
        </w:rPr>
        <w:t xml:space="preserve">plan </w:t>
      </w:r>
      <w:r w:rsidRPr="00067E1B">
        <w:rPr>
          <w:rFonts w:asciiTheme="majorHAnsi" w:hAnsiTheme="majorHAnsi" w:cstheme="majorHAnsi"/>
          <w:bCs/>
          <w:lang w:val="en-US"/>
        </w:rPr>
        <w:t>document</w:t>
      </w:r>
    </w:p>
    <w:p w14:paraId="77A1ED1E" w14:textId="77777777" w:rsidR="00F94F0B" w:rsidRPr="00067E1B" w:rsidRDefault="00F94F0B" w:rsidP="00F94F0B">
      <w:pPr>
        <w:pStyle w:val="ListParagraph"/>
        <w:shd w:val="clear" w:color="auto" w:fill="FFFFFF"/>
        <w:rPr>
          <w:rFonts w:asciiTheme="majorHAnsi" w:hAnsiTheme="majorHAnsi" w:cstheme="majorHAnsi"/>
          <w:bCs/>
          <w:lang w:val="en-US"/>
        </w:rPr>
      </w:pPr>
    </w:p>
    <w:p w14:paraId="1A12921C" w14:textId="77777777" w:rsidR="003C49DC" w:rsidRPr="00067E1B" w:rsidRDefault="00C032BA" w:rsidP="009E547C">
      <w:pPr>
        <w:spacing w:before="100" w:beforeAutospacing="1" w:after="100" w:afterAutospacing="1"/>
        <w:rPr>
          <w:rFonts w:asciiTheme="majorHAnsi" w:eastAsia="Times New Roman" w:hAnsiTheme="majorHAnsi" w:cstheme="majorHAnsi"/>
          <w:bCs/>
          <w:lang w:val="en-US" w:eastAsia="en-GB"/>
        </w:rPr>
      </w:pPr>
      <w:r w:rsidRPr="00067E1B">
        <w:rPr>
          <w:rFonts w:asciiTheme="majorHAnsi" w:eastAsia="Times New Roman" w:hAnsiTheme="majorHAnsi" w:cstheme="majorHAnsi"/>
          <w:bCs/>
          <w:lang w:val="en-US" w:eastAsia="en-GB"/>
        </w:rPr>
        <w:t>In the process of development of Strategic Plan SRH Serbia used various tools for gathering the necessary information:</w:t>
      </w:r>
    </w:p>
    <w:p w14:paraId="557BF98A" w14:textId="77777777" w:rsidR="00270F0B" w:rsidRPr="00067E1B" w:rsidRDefault="00C032BA" w:rsidP="003C49DC">
      <w:pPr>
        <w:pStyle w:val="ListParagraph"/>
        <w:numPr>
          <w:ilvl w:val="0"/>
          <w:numId w:val="5"/>
        </w:numPr>
        <w:spacing w:before="100" w:beforeAutospacing="1" w:after="100" w:afterAutospacing="1"/>
        <w:rPr>
          <w:rFonts w:asciiTheme="majorHAnsi" w:eastAsia="Times New Roman" w:hAnsiTheme="majorHAnsi" w:cstheme="majorHAnsi"/>
          <w:bCs/>
          <w:lang w:val="en-US" w:eastAsia="en-GB"/>
        </w:rPr>
      </w:pPr>
      <w:r w:rsidRPr="00067E1B">
        <w:rPr>
          <w:rFonts w:asciiTheme="majorHAnsi" w:eastAsia="Times New Roman" w:hAnsiTheme="majorHAnsi" w:cstheme="majorHAnsi"/>
          <w:bCs/>
          <w:lang w:val="en-US" w:eastAsia="en-GB"/>
        </w:rPr>
        <w:t>Redefining organizational mission and vision statements</w:t>
      </w:r>
    </w:p>
    <w:p w14:paraId="1020F3E9" w14:textId="77777777" w:rsidR="003C49DC" w:rsidRPr="00067E1B" w:rsidRDefault="00C032BA" w:rsidP="003C49DC">
      <w:pPr>
        <w:pStyle w:val="ListParagraph"/>
        <w:numPr>
          <w:ilvl w:val="0"/>
          <w:numId w:val="5"/>
        </w:numPr>
        <w:spacing w:before="100" w:beforeAutospacing="1" w:after="100" w:afterAutospacing="1"/>
        <w:rPr>
          <w:rFonts w:asciiTheme="majorHAnsi" w:eastAsia="Times New Roman" w:hAnsiTheme="majorHAnsi" w:cstheme="majorHAnsi"/>
          <w:bCs/>
          <w:lang w:val="en-US" w:eastAsia="en-GB"/>
        </w:rPr>
      </w:pPr>
      <w:r w:rsidRPr="00067E1B">
        <w:rPr>
          <w:rFonts w:asciiTheme="majorHAnsi" w:eastAsia="Times New Roman" w:hAnsiTheme="majorHAnsi" w:cstheme="majorHAnsi"/>
          <w:bCs/>
          <w:lang w:val="en-US" w:eastAsia="en-GB"/>
        </w:rPr>
        <w:t>Stakeholder analysis</w:t>
      </w:r>
      <w:r w:rsidR="00537522" w:rsidRPr="00067E1B">
        <w:rPr>
          <w:rFonts w:asciiTheme="majorHAnsi" w:eastAsia="Times New Roman" w:hAnsiTheme="majorHAnsi" w:cstheme="majorHAnsi"/>
          <w:bCs/>
          <w:lang w:val="en-US" w:eastAsia="en-GB"/>
        </w:rPr>
        <w:t xml:space="preserve"> (Annex 1)</w:t>
      </w:r>
    </w:p>
    <w:p w14:paraId="5B39DDC7" w14:textId="77777777" w:rsidR="003C49DC" w:rsidRPr="00067E1B" w:rsidRDefault="00C032BA" w:rsidP="003C49DC">
      <w:pPr>
        <w:pStyle w:val="ListParagraph"/>
        <w:numPr>
          <w:ilvl w:val="0"/>
          <w:numId w:val="5"/>
        </w:numPr>
        <w:spacing w:before="100" w:beforeAutospacing="1" w:after="100" w:afterAutospacing="1"/>
        <w:rPr>
          <w:rFonts w:asciiTheme="majorHAnsi" w:eastAsia="Times New Roman" w:hAnsiTheme="majorHAnsi" w:cstheme="majorHAnsi"/>
          <w:bCs/>
          <w:lang w:val="en-US" w:eastAsia="en-GB"/>
        </w:rPr>
      </w:pPr>
      <w:r w:rsidRPr="00067E1B">
        <w:rPr>
          <w:rFonts w:asciiTheme="majorHAnsi" w:eastAsia="Times New Roman" w:hAnsiTheme="majorHAnsi" w:cstheme="majorHAnsi"/>
          <w:bCs/>
          <w:lang w:val="en-US" w:eastAsia="en-GB"/>
        </w:rPr>
        <w:t>SWOT analysis</w:t>
      </w:r>
      <w:r w:rsidR="00537522" w:rsidRPr="00067E1B">
        <w:rPr>
          <w:rFonts w:asciiTheme="majorHAnsi" w:eastAsia="Times New Roman" w:hAnsiTheme="majorHAnsi" w:cstheme="majorHAnsi"/>
          <w:bCs/>
          <w:lang w:val="en-US" w:eastAsia="en-GB"/>
        </w:rPr>
        <w:t xml:space="preserve"> (Annex 2)</w:t>
      </w:r>
    </w:p>
    <w:p w14:paraId="55FDF49B" w14:textId="47457793" w:rsidR="00270F0B" w:rsidRDefault="00C032BA" w:rsidP="003C49DC">
      <w:pPr>
        <w:pStyle w:val="ListParagraph"/>
        <w:numPr>
          <w:ilvl w:val="0"/>
          <w:numId w:val="5"/>
        </w:numPr>
        <w:spacing w:before="100" w:beforeAutospacing="1" w:after="100" w:afterAutospacing="1"/>
        <w:rPr>
          <w:rFonts w:asciiTheme="majorHAnsi" w:eastAsia="Times New Roman" w:hAnsiTheme="majorHAnsi" w:cstheme="majorHAnsi"/>
          <w:bCs/>
          <w:lang w:val="en-US" w:eastAsia="en-GB"/>
        </w:rPr>
      </w:pPr>
      <w:r w:rsidRPr="00067E1B">
        <w:rPr>
          <w:rFonts w:asciiTheme="majorHAnsi" w:eastAsia="Times New Roman" w:hAnsiTheme="majorHAnsi" w:cstheme="majorHAnsi"/>
          <w:bCs/>
          <w:lang w:val="en-US" w:eastAsia="en-GB"/>
        </w:rPr>
        <w:t>PESTEL analysis</w:t>
      </w:r>
      <w:r w:rsidR="00537522" w:rsidRPr="00067E1B">
        <w:rPr>
          <w:rFonts w:asciiTheme="majorHAnsi" w:eastAsia="Times New Roman" w:hAnsiTheme="majorHAnsi" w:cstheme="majorHAnsi"/>
          <w:bCs/>
          <w:lang w:val="en-US" w:eastAsia="en-GB"/>
        </w:rPr>
        <w:t xml:space="preserve"> (Annex 3)</w:t>
      </w:r>
    </w:p>
    <w:p w14:paraId="4F09108D" w14:textId="22186B18" w:rsidR="00067E1B" w:rsidRPr="00067E1B" w:rsidRDefault="00067E1B" w:rsidP="003C49DC">
      <w:pPr>
        <w:pStyle w:val="ListParagraph"/>
        <w:numPr>
          <w:ilvl w:val="0"/>
          <w:numId w:val="5"/>
        </w:numPr>
        <w:spacing w:before="100" w:beforeAutospacing="1" w:after="100" w:afterAutospacing="1"/>
        <w:rPr>
          <w:rFonts w:asciiTheme="majorHAnsi" w:eastAsia="Times New Roman" w:hAnsiTheme="majorHAnsi" w:cstheme="majorHAnsi"/>
          <w:bCs/>
          <w:lang w:val="en-US" w:eastAsia="en-GB"/>
        </w:rPr>
      </w:pPr>
      <w:r>
        <w:rPr>
          <w:rFonts w:asciiTheme="majorHAnsi" w:eastAsia="Times New Roman" w:hAnsiTheme="majorHAnsi" w:cstheme="majorHAnsi"/>
          <w:bCs/>
          <w:lang w:val="en-US" w:eastAsia="en-GB"/>
        </w:rPr>
        <w:t>Collection and analysis of necessary data</w:t>
      </w:r>
    </w:p>
    <w:p w14:paraId="62A53955" w14:textId="77777777" w:rsidR="003C49DC" w:rsidRPr="00067E1B" w:rsidRDefault="003C49DC" w:rsidP="009E547C">
      <w:pPr>
        <w:spacing w:before="100" w:beforeAutospacing="1" w:after="100" w:afterAutospacing="1"/>
        <w:rPr>
          <w:rFonts w:asciiTheme="majorHAnsi" w:eastAsia="Times New Roman" w:hAnsiTheme="majorHAnsi" w:cstheme="majorHAnsi"/>
          <w:bCs/>
          <w:lang w:val="en-US" w:eastAsia="en-GB"/>
        </w:rPr>
      </w:pPr>
    </w:p>
    <w:p w14:paraId="779563D7" w14:textId="5015B1C5" w:rsidR="009E547C" w:rsidRPr="00067E1B" w:rsidRDefault="00C032BA" w:rsidP="00F94F0B">
      <w:pPr>
        <w:spacing w:before="100" w:beforeAutospacing="1" w:after="100" w:afterAutospacing="1"/>
        <w:jc w:val="both"/>
        <w:rPr>
          <w:rFonts w:asciiTheme="majorHAnsi" w:eastAsia="Times New Roman" w:hAnsiTheme="majorHAnsi" w:cstheme="majorHAnsi"/>
          <w:bCs/>
          <w:lang w:val="en-US" w:eastAsia="en-GB"/>
        </w:rPr>
      </w:pPr>
      <w:r w:rsidRPr="00067E1B">
        <w:rPr>
          <w:rFonts w:asciiTheme="majorHAnsi" w:eastAsia="Times New Roman" w:hAnsiTheme="majorHAnsi" w:cstheme="majorHAnsi"/>
          <w:bCs/>
          <w:lang w:eastAsia="en-GB"/>
        </w:rPr>
        <w:t xml:space="preserve">The mission, identity, strengths, weaknesses </w:t>
      </w:r>
      <w:r w:rsidR="00067E1B">
        <w:rPr>
          <w:rFonts w:asciiTheme="majorHAnsi" w:eastAsia="Times New Roman" w:hAnsiTheme="majorHAnsi" w:cstheme="majorHAnsi"/>
          <w:bCs/>
          <w:lang w:val="en-US" w:eastAsia="en-GB"/>
        </w:rPr>
        <w:t>,</w:t>
      </w:r>
      <w:r w:rsidRPr="00067E1B">
        <w:rPr>
          <w:rFonts w:asciiTheme="majorHAnsi" w:eastAsia="Times New Roman" w:hAnsiTheme="majorHAnsi" w:cstheme="majorHAnsi"/>
          <w:bCs/>
          <w:lang w:eastAsia="en-GB"/>
        </w:rPr>
        <w:t xml:space="preserve">opportunities </w:t>
      </w:r>
      <w:r w:rsidR="00067E1B">
        <w:rPr>
          <w:rFonts w:asciiTheme="majorHAnsi" w:eastAsia="Times New Roman" w:hAnsiTheme="majorHAnsi" w:cstheme="majorHAnsi"/>
          <w:bCs/>
          <w:lang w:val="en-US" w:eastAsia="en-GB"/>
        </w:rPr>
        <w:t>,</w:t>
      </w:r>
      <w:r w:rsidRPr="00067E1B">
        <w:rPr>
          <w:rFonts w:asciiTheme="majorHAnsi" w:eastAsia="Times New Roman" w:hAnsiTheme="majorHAnsi" w:cstheme="majorHAnsi"/>
          <w:bCs/>
          <w:lang w:eastAsia="en-GB"/>
        </w:rPr>
        <w:t>threats</w:t>
      </w:r>
      <w:r w:rsidR="00270F0B" w:rsidRPr="00067E1B">
        <w:rPr>
          <w:rFonts w:asciiTheme="majorHAnsi" w:eastAsia="Times New Roman" w:hAnsiTheme="majorHAnsi" w:cstheme="majorHAnsi"/>
          <w:bCs/>
          <w:lang w:val="en-US" w:eastAsia="en-GB"/>
        </w:rPr>
        <w:t xml:space="preserve"> and stakeholder analysis</w:t>
      </w:r>
      <w:r w:rsidRPr="00067E1B">
        <w:rPr>
          <w:rFonts w:asciiTheme="majorHAnsi" w:eastAsia="Times New Roman" w:hAnsiTheme="majorHAnsi" w:cstheme="majorHAnsi"/>
          <w:bCs/>
          <w:lang w:eastAsia="en-GB"/>
        </w:rPr>
        <w:t xml:space="preserve"> </w:t>
      </w:r>
      <w:r w:rsidR="0000415D" w:rsidRPr="00067E1B">
        <w:rPr>
          <w:rFonts w:asciiTheme="majorHAnsi" w:eastAsia="Times New Roman" w:hAnsiTheme="majorHAnsi" w:cstheme="majorHAnsi"/>
          <w:bCs/>
          <w:lang w:val="en-US" w:eastAsia="en-GB"/>
        </w:rPr>
        <w:t>were</w:t>
      </w:r>
      <w:r w:rsidRPr="00067E1B">
        <w:rPr>
          <w:rFonts w:asciiTheme="majorHAnsi" w:eastAsia="Times New Roman" w:hAnsiTheme="majorHAnsi" w:cstheme="majorHAnsi"/>
          <w:bCs/>
          <w:lang w:eastAsia="en-GB"/>
        </w:rPr>
        <w:t xml:space="preserve"> </w:t>
      </w:r>
      <w:r w:rsidR="00270F0B" w:rsidRPr="00067E1B">
        <w:rPr>
          <w:rFonts w:asciiTheme="majorHAnsi" w:eastAsia="Times New Roman" w:hAnsiTheme="majorHAnsi" w:cstheme="majorHAnsi"/>
          <w:bCs/>
          <w:lang w:val="en-US" w:eastAsia="en-GB"/>
        </w:rPr>
        <w:t xml:space="preserve">analyzed </w:t>
      </w:r>
      <w:r w:rsidRPr="00067E1B">
        <w:rPr>
          <w:rFonts w:asciiTheme="majorHAnsi" w:eastAsia="Times New Roman" w:hAnsiTheme="majorHAnsi" w:cstheme="majorHAnsi"/>
          <w:bCs/>
          <w:lang w:eastAsia="en-GB"/>
        </w:rPr>
        <w:t xml:space="preserve">together </w:t>
      </w:r>
      <w:r w:rsidR="00270F0B" w:rsidRPr="00067E1B">
        <w:rPr>
          <w:rFonts w:asciiTheme="majorHAnsi" w:eastAsia="Times New Roman" w:hAnsiTheme="majorHAnsi" w:cstheme="majorHAnsi"/>
          <w:bCs/>
          <w:lang w:val="en-US" w:eastAsia="en-GB"/>
        </w:rPr>
        <w:t xml:space="preserve">in order </w:t>
      </w:r>
      <w:r w:rsidRPr="00067E1B">
        <w:rPr>
          <w:rFonts w:asciiTheme="majorHAnsi" w:eastAsia="Times New Roman" w:hAnsiTheme="majorHAnsi" w:cstheme="majorHAnsi"/>
          <w:bCs/>
          <w:lang w:eastAsia="en-GB"/>
        </w:rPr>
        <w:t xml:space="preserve">to identify the key strategic </w:t>
      </w:r>
      <w:r w:rsidR="00067E1B">
        <w:rPr>
          <w:rFonts w:asciiTheme="majorHAnsi" w:eastAsia="Times New Roman" w:hAnsiTheme="majorHAnsi" w:cstheme="majorHAnsi"/>
          <w:bCs/>
          <w:lang w:val="en-US" w:eastAsia="en-GB"/>
        </w:rPr>
        <w:t>priorities</w:t>
      </w:r>
      <w:r w:rsidRPr="00067E1B">
        <w:rPr>
          <w:rFonts w:asciiTheme="majorHAnsi" w:eastAsia="Times New Roman" w:hAnsiTheme="majorHAnsi" w:cstheme="majorHAnsi"/>
          <w:bCs/>
          <w:lang w:eastAsia="en-GB"/>
        </w:rPr>
        <w:t xml:space="preserve"> </w:t>
      </w:r>
      <w:r w:rsidR="00067E1B">
        <w:rPr>
          <w:rFonts w:asciiTheme="majorHAnsi" w:eastAsia="Times New Roman" w:hAnsiTheme="majorHAnsi" w:cstheme="majorHAnsi"/>
          <w:bCs/>
          <w:lang w:val="en-US" w:eastAsia="en-GB"/>
        </w:rPr>
        <w:t>that</w:t>
      </w:r>
      <w:r w:rsidRPr="00067E1B">
        <w:rPr>
          <w:rFonts w:asciiTheme="majorHAnsi" w:eastAsia="Times New Roman" w:hAnsiTheme="majorHAnsi" w:cstheme="majorHAnsi"/>
          <w:bCs/>
          <w:lang w:eastAsia="en-GB"/>
        </w:rPr>
        <w:t xml:space="preserve"> the organisation </w:t>
      </w:r>
      <w:r w:rsidR="00067E1B">
        <w:rPr>
          <w:rFonts w:asciiTheme="majorHAnsi" w:eastAsia="Times New Roman" w:hAnsiTheme="majorHAnsi" w:cstheme="majorHAnsi"/>
          <w:bCs/>
          <w:lang w:val="en-US" w:eastAsia="en-GB"/>
        </w:rPr>
        <w:t>will address in</w:t>
      </w:r>
      <w:r w:rsidRPr="00067E1B">
        <w:rPr>
          <w:rFonts w:asciiTheme="majorHAnsi" w:eastAsia="Times New Roman" w:hAnsiTheme="majorHAnsi" w:cstheme="majorHAnsi"/>
          <w:bCs/>
          <w:lang w:eastAsia="en-GB"/>
        </w:rPr>
        <w:t xml:space="preserve"> the next f</w:t>
      </w:r>
      <w:proofErr w:type="spellStart"/>
      <w:r w:rsidR="00270F0B" w:rsidRPr="00067E1B">
        <w:rPr>
          <w:rFonts w:asciiTheme="majorHAnsi" w:eastAsia="Times New Roman" w:hAnsiTheme="majorHAnsi" w:cstheme="majorHAnsi"/>
          <w:bCs/>
          <w:lang w:val="en-US" w:eastAsia="en-GB"/>
        </w:rPr>
        <w:t>ive</w:t>
      </w:r>
      <w:proofErr w:type="spellEnd"/>
      <w:r w:rsidRPr="00067E1B">
        <w:rPr>
          <w:rFonts w:asciiTheme="majorHAnsi" w:eastAsia="Times New Roman" w:hAnsiTheme="majorHAnsi" w:cstheme="majorHAnsi"/>
          <w:bCs/>
          <w:lang w:eastAsia="en-GB"/>
        </w:rPr>
        <w:t xml:space="preserve"> years.</w:t>
      </w:r>
      <w:r w:rsidR="00270F0B" w:rsidRPr="00067E1B">
        <w:rPr>
          <w:rFonts w:asciiTheme="majorHAnsi" w:eastAsia="Times New Roman" w:hAnsiTheme="majorHAnsi" w:cstheme="majorHAnsi"/>
          <w:bCs/>
          <w:lang w:val="en-US" w:eastAsia="en-GB"/>
        </w:rPr>
        <w:t xml:space="preserve"> Based on</w:t>
      </w:r>
      <w:r w:rsidRPr="00067E1B">
        <w:rPr>
          <w:rFonts w:asciiTheme="majorHAnsi" w:eastAsia="Times New Roman" w:hAnsiTheme="majorHAnsi" w:cstheme="majorHAnsi"/>
          <w:bCs/>
          <w:lang w:eastAsia="en-GB"/>
        </w:rPr>
        <w:t xml:space="preserve"> </w:t>
      </w:r>
      <w:proofErr w:type="spellStart"/>
      <w:r w:rsidRPr="00067E1B">
        <w:rPr>
          <w:rFonts w:asciiTheme="majorHAnsi" w:eastAsia="Times New Roman" w:hAnsiTheme="majorHAnsi" w:cstheme="majorHAnsi"/>
          <w:bCs/>
          <w:lang w:eastAsia="en-GB"/>
        </w:rPr>
        <w:t>th</w:t>
      </w:r>
      <w:proofErr w:type="spellEnd"/>
      <w:r w:rsidR="00067E1B">
        <w:rPr>
          <w:rFonts w:asciiTheme="majorHAnsi" w:eastAsia="Times New Roman" w:hAnsiTheme="majorHAnsi" w:cstheme="majorHAnsi"/>
          <w:bCs/>
          <w:lang w:val="en-US" w:eastAsia="en-GB"/>
        </w:rPr>
        <w:t>e</w:t>
      </w:r>
      <w:r w:rsidRPr="00067E1B">
        <w:rPr>
          <w:rFonts w:asciiTheme="majorHAnsi" w:eastAsia="Times New Roman" w:hAnsiTheme="majorHAnsi" w:cstheme="majorHAnsi"/>
          <w:bCs/>
          <w:lang w:eastAsia="en-GB"/>
        </w:rPr>
        <w:t xml:space="preserve"> analysis </w:t>
      </w:r>
      <w:r w:rsidR="007E7130">
        <w:rPr>
          <w:rFonts w:asciiTheme="majorHAnsi" w:eastAsia="Times New Roman" w:hAnsiTheme="majorHAnsi" w:cstheme="majorHAnsi"/>
          <w:bCs/>
          <w:lang w:val="en-US" w:eastAsia="en-GB"/>
        </w:rPr>
        <w:t xml:space="preserve">conducted, </w:t>
      </w:r>
      <w:r w:rsidRPr="00067E1B">
        <w:rPr>
          <w:rFonts w:asciiTheme="majorHAnsi" w:eastAsia="Times New Roman" w:hAnsiTheme="majorHAnsi" w:cstheme="majorHAnsi"/>
          <w:bCs/>
          <w:lang w:eastAsia="en-GB"/>
        </w:rPr>
        <w:t>strategic priorities and objectives</w:t>
      </w:r>
      <w:r w:rsidR="00270F0B" w:rsidRPr="00067E1B">
        <w:rPr>
          <w:rFonts w:asciiTheme="majorHAnsi" w:eastAsia="Times New Roman" w:hAnsiTheme="majorHAnsi" w:cstheme="majorHAnsi"/>
          <w:bCs/>
          <w:lang w:val="en-US" w:eastAsia="en-GB"/>
        </w:rPr>
        <w:t xml:space="preserve"> were reviewed in order to correspondent to current context and reality. </w:t>
      </w:r>
    </w:p>
    <w:p w14:paraId="392439E0" w14:textId="77777777" w:rsidR="009E547C" w:rsidRPr="00067E1B" w:rsidRDefault="009E547C" w:rsidP="005E285D">
      <w:pPr>
        <w:jc w:val="both"/>
        <w:rPr>
          <w:rFonts w:asciiTheme="majorHAnsi" w:hAnsiTheme="majorHAnsi" w:cstheme="majorHAnsi"/>
          <w:bCs/>
          <w:color w:val="000000"/>
          <w:lang w:val="en-US"/>
        </w:rPr>
      </w:pPr>
    </w:p>
    <w:p w14:paraId="3DCD0923" w14:textId="10D61B26" w:rsidR="005E285D" w:rsidRPr="00067E1B" w:rsidRDefault="00C032BA" w:rsidP="005E285D">
      <w:pPr>
        <w:shd w:val="clear" w:color="auto" w:fill="FFFFFF"/>
        <w:jc w:val="both"/>
        <w:rPr>
          <w:rFonts w:asciiTheme="majorHAnsi" w:hAnsiTheme="majorHAnsi" w:cstheme="majorHAnsi"/>
          <w:bCs/>
          <w:color w:val="000000"/>
          <w:lang w:val="en-US"/>
        </w:rPr>
      </w:pPr>
      <w:r w:rsidRPr="00067E1B">
        <w:rPr>
          <w:rFonts w:asciiTheme="majorHAnsi" w:hAnsiTheme="majorHAnsi" w:cstheme="majorHAnsi"/>
          <w:bCs/>
          <w:color w:val="000000"/>
        </w:rPr>
        <w:t xml:space="preserve">On the basis on previously gathered, analysed, prioritised and organized relevant contextual information – both static and dynamic, </w:t>
      </w:r>
      <w:r w:rsidR="00FC26E8" w:rsidRPr="00067E1B">
        <w:rPr>
          <w:rFonts w:asciiTheme="majorHAnsi" w:hAnsiTheme="majorHAnsi" w:cstheme="majorHAnsi"/>
          <w:bCs/>
          <w:color w:val="000000"/>
          <w:lang w:val="en-US"/>
        </w:rPr>
        <w:t xml:space="preserve">SRH Serbia revised </w:t>
      </w:r>
      <w:r w:rsidRPr="00067E1B">
        <w:rPr>
          <w:rFonts w:asciiTheme="majorHAnsi" w:hAnsiTheme="majorHAnsi" w:cstheme="majorHAnsi"/>
          <w:bCs/>
          <w:color w:val="000000"/>
        </w:rPr>
        <w:t xml:space="preserve">a set of seven strategic drivers </w:t>
      </w:r>
      <w:r w:rsidR="00FC26E8" w:rsidRPr="00067E1B">
        <w:rPr>
          <w:rFonts w:asciiTheme="majorHAnsi" w:hAnsiTheme="majorHAnsi" w:cstheme="majorHAnsi"/>
          <w:bCs/>
          <w:color w:val="000000"/>
          <w:lang w:val="en-US"/>
        </w:rPr>
        <w:t>developed in previous strategic planning phase.</w:t>
      </w:r>
    </w:p>
    <w:p w14:paraId="7DE4577B" w14:textId="77777777" w:rsidR="00F94F0B" w:rsidRPr="00067E1B" w:rsidRDefault="00F94F0B" w:rsidP="005E285D">
      <w:pPr>
        <w:shd w:val="clear" w:color="auto" w:fill="FFFFFF"/>
        <w:jc w:val="both"/>
        <w:rPr>
          <w:rFonts w:asciiTheme="majorHAnsi" w:hAnsiTheme="majorHAnsi" w:cstheme="majorHAnsi"/>
          <w:bCs/>
          <w:color w:val="000000"/>
        </w:rPr>
      </w:pPr>
    </w:p>
    <w:p w14:paraId="3BFD0CBC" w14:textId="77777777" w:rsidR="005E285D" w:rsidRPr="00067E1B" w:rsidRDefault="00C032BA" w:rsidP="005E285D">
      <w:pPr>
        <w:shd w:val="clear" w:color="auto" w:fill="FFFFFF"/>
        <w:jc w:val="both"/>
        <w:rPr>
          <w:rFonts w:asciiTheme="majorHAnsi" w:hAnsiTheme="majorHAnsi" w:cstheme="majorHAnsi"/>
          <w:bCs/>
          <w:color w:val="000000"/>
        </w:rPr>
      </w:pPr>
      <w:r w:rsidRPr="00067E1B">
        <w:rPr>
          <w:rFonts w:asciiTheme="majorHAnsi" w:hAnsiTheme="majorHAnsi" w:cstheme="majorHAnsi"/>
          <w:bCs/>
          <w:color w:val="000000"/>
        </w:rPr>
        <w:t xml:space="preserve">The strategic divers are as follows: </w:t>
      </w:r>
    </w:p>
    <w:p w14:paraId="75DE564B" w14:textId="77777777" w:rsidR="005E285D" w:rsidRPr="00067E1B" w:rsidRDefault="005E285D" w:rsidP="005E285D">
      <w:pPr>
        <w:shd w:val="clear" w:color="auto" w:fill="FFFFFF"/>
        <w:jc w:val="both"/>
        <w:rPr>
          <w:rFonts w:asciiTheme="majorHAnsi" w:hAnsiTheme="majorHAnsi" w:cstheme="majorHAnsi"/>
          <w:bCs/>
          <w:color w:val="000000"/>
        </w:rPr>
      </w:pPr>
    </w:p>
    <w:p w14:paraId="6DA17ED1" w14:textId="586550E8" w:rsidR="005E285D" w:rsidRPr="007E7130" w:rsidRDefault="00C032BA" w:rsidP="005E285D">
      <w:pPr>
        <w:rPr>
          <w:rFonts w:asciiTheme="majorHAnsi" w:hAnsiTheme="majorHAnsi" w:cstheme="majorHAnsi"/>
          <w:bCs/>
          <w:lang w:val="en-US"/>
        </w:rPr>
      </w:pPr>
      <w:r w:rsidRPr="00067E1B">
        <w:rPr>
          <w:rFonts w:asciiTheme="majorHAnsi" w:hAnsiTheme="majorHAnsi" w:cstheme="majorHAnsi"/>
          <w:bCs/>
        </w:rPr>
        <w:t>1. P</w:t>
      </w:r>
      <w:proofErr w:type="spellStart"/>
      <w:r w:rsidR="007E7130">
        <w:rPr>
          <w:rFonts w:asciiTheme="majorHAnsi" w:hAnsiTheme="majorHAnsi" w:cstheme="majorHAnsi"/>
          <w:bCs/>
          <w:lang w:val="en-US"/>
        </w:rPr>
        <w:t>ro</w:t>
      </w:r>
      <w:proofErr w:type="spellEnd"/>
      <w:r w:rsidR="007E7130">
        <w:rPr>
          <w:rFonts w:asciiTheme="majorHAnsi" w:hAnsiTheme="majorHAnsi" w:cstheme="majorHAnsi"/>
          <w:bCs/>
          <w:lang w:val="en-US"/>
        </w:rPr>
        <w:t>-natalist p</w:t>
      </w:r>
      <w:proofErr w:type="spellStart"/>
      <w:r w:rsidRPr="00067E1B">
        <w:rPr>
          <w:rFonts w:asciiTheme="majorHAnsi" w:hAnsiTheme="majorHAnsi" w:cstheme="majorHAnsi"/>
          <w:bCs/>
        </w:rPr>
        <w:t>olitical</w:t>
      </w:r>
      <w:proofErr w:type="spellEnd"/>
      <w:r w:rsidRPr="00067E1B">
        <w:rPr>
          <w:rFonts w:asciiTheme="majorHAnsi" w:hAnsiTheme="majorHAnsi" w:cstheme="majorHAnsi"/>
          <w:bCs/>
        </w:rPr>
        <w:t xml:space="preserve"> </w:t>
      </w:r>
      <w:r w:rsidR="007E7130">
        <w:rPr>
          <w:rFonts w:asciiTheme="majorHAnsi" w:hAnsiTheme="majorHAnsi" w:cstheme="majorHAnsi"/>
          <w:bCs/>
          <w:lang w:val="en-US"/>
        </w:rPr>
        <w:t xml:space="preserve">environment and growing opposition to SRHR </w:t>
      </w:r>
    </w:p>
    <w:p w14:paraId="678B16A1" w14:textId="7267962B" w:rsidR="005E285D" w:rsidRPr="00067E1B" w:rsidRDefault="00C032BA" w:rsidP="005E285D">
      <w:pPr>
        <w:pStyle w:val="ColorfulList-Accent11"/>
        <w:ind w:left="0"/>
        <w:jc w:val="both"/>
        <w:rPr>
          <w:rFonts w:asciiTheme="majorHAnsi" w:hAnsiTheme="majorHAnsi" w:cstheme="majorHAnsi"/>
          <w:bCs/>
        </w:rPr>
      </w:pPr>
      <w:r w:rsidRPr="00067E1B">
        <w:rPr>
          <w:rFonts w:asciiTheme="majorHAnsi" w:hAnsiTheme="majorHAnsi" w:cstheme="majorHAnsi"/>
          <w:bCs/>
        </w:rPr>
        <w:t>2. Continuous medical education and CSE programs in Serbia</w:t>
      </w:r>
    </w:p>
    <w:p w14:paraId="5DEFFE52" w14:textId="77777777" w:rsidR="005E285D" w:rsidRPr="00067E1B" w:rsidRDefault="00C032BA" w:rsidP="005E285D">
      <w:pPr>
        <w:pStyle w:val="ColorfulList-Accent11"/>
        <w:ind w:left="0"/>
        <w:jc w:val="both"/>
        <w:rPr>
          <w:rFonts w:asciiTheme="majorHAnsi" w:hAnsiTheme="majorHAnsi" w:cstheme="majorHAnsi"/>
          <w:bCs/>
        </w:rPr>
      </w:pPr>
      <w:r w:rsidRPr="00067E1B">
        <w:rPr>
          <w:rFonts w:asciiTheme="majorHAnsi" w:hAnsiTheme="majorHAnsi" w:cstheme="majorHAnsi"/>
          <w:bCs/>
        </w:rPr>
        <w:t>3. Human rights violations and gender inequality</w:t>
      </w:r>
    </w:p>
    <w:p w14:paraId="5AFC75D7" w14:textId="483991C7" w:rsidR="005E285D" w:rsidRPr="00067E1B" w:rsidRDefault="00C032BA" w:rsidP="005E285D">
      <w:pPr>
        <w:pStyle w:val="ColorfulList-Accent11"/>
        <w:ind w:left="0"/>
        <w:jc w:val="both"/>
        <w:rPr>
          <w:rFonts w:asciiTheme="majorHAnsi" w:hAnsiTheme="majorHAnsi" w:cstheme="majorHAnsi"/>
          <w:bCs/>
        </w:rPr>
      </w:pPr>
      <w:r w:rsidRPr="00067E1B">
        <w:rPr>
          <w:rFonts w:asciiTheme="majorHAnsi" w:hAnsiTheme="majorHAnsi" w:cstheme="majorHAnsi"/>
          <w:bCs/>
        </w:rPr>
        <w:t xml:space="preserve">4. </w:t>
      </w:r>
      <w:r w:rsidR="006A6EB9">
        <w:rPr>
          <w:rFonts w:asciiTheme="majorHAnsi" w:hAnsiTheme="majorHAnsi" w:cstheme="majorHAnsi"/>
          <w:bCs/>
        </w:rPr>
        <w:t>Limited</w:t>
      </w:r>
      <w:r w:rsidR="00AB6315">
        <w:rPr>
          <w:rFonts w:asciiTheme="majorHAnsi" w:hAnsiTheme="majorHAnsi" w:cstheme="majorHAnsi"/>
          <w:bCs/>
        </w:rPr>
        <w:t xml:space="preserve"> access to contraception </w:t>
      </w:r>
      <w:r w:rsidRPr="00067E1B">
        <w:rPr>
          <w:rFonts w:asciiTheme="majorHAnsi" w:hAnsiTheme="majorHAnsi" w:cstheme="majorHAnsi"/>
          <w:bCs/>
        </w:rPr>
        <w:t xml:space="preserve">and other SRHR services </w:t>
      </w:r>
    </w:p>
    <w:p w14:paraId="2241A215" w14:textId="77777777" w:rsidR="005E285D" w:rsidRPr="00067E1B" w:rsidRDefault="00C032BA" w:rsidP="005E285D">
      <w:pPr>
        <w:pStyle w:val="ColorfulList-Accent11"/>
        <w:ind w:left="0"/>
        <w:jc w:val="both"/>
        <w:rPr>
          <w:rFonts w:asciiTheme="majorHAnsi" w:hAnsiTheme="majorHAnsi" w:cstheme="majorHAnsi"/>
          <w:bCs/>
        </w:rPr>
      </w:pPr>
      <w:r w:rsidRPr="00067E1B">
        <w:rPr>
          <w:rFonts w:asciiTheme="majorHAnsi" w:hAnsiTheme="majorHAnsi" w:cstheme="majorHAnsi"/>
          <w:bCs/>
        </w:rPr>
        <w:t>5. Funding environment</w:t>
      </w:r>
    </w:p>
    <w:p w14:paraId="4AF3C576" w14:textId="52B1C689" w:rsidR="005E285D" w:rsidRPr="00067E1B" w:rsidRDefault="00C032BA" w:rsidP="005E285D">
      <w:pPr>
        <w:pStyle w:val="CommentText"/>
        <w:rPr>
          <w:rFonts w:asciiTheme="majorHAnsi" w:hAnsiTheme="majorHAnsi" w:cstheme="majorHAnsi"/>
          <w:bCs/>
        </w:rPr>
      </w:pPr>
      <w:r w:rsidRPr="00067E1B">
        <w:rPr>
          <w:rFonts w:asciiTheme="majorHAnsi" w:hAnsiTheme="majorHAnsi" w:cstheme="majorHAnsi"/>
          <w:bCs/>
        </w:rPr>
        <w:t xml:space="preserve">6. </w:t>
      </w:r>
      <w:r w:rsidR="00AB6315">
        <w:rPr>
          <w:rFonts w:asciiTheme="majorHAnsi" w:hAnsiTheme="majorHAnsi" w:cstheme="majorHAnsi"/>
          <w:bCs/>
        </w:rPr>
        <w:t xml:space="preserve">Limited </w:t>
      </w:r>
      <w:proofErr w:type="spellStart"/>
      <w:r w:rsidR="00AB6315">
        <w:rPr>
          <w:rFonts w:asciiTheme="majorHAnsi" w:hAnsiTheme="majorHAnsi" w:cstheme="majorHAnsi"/>
          <w:bCs/>
        </w:rPr>
        <w:t>opprtunities</w:t>
      </w:r>
      <w:proofErr w:type="spellEnd"/>
      <w:r w:rsidR="00AB6315">
        <w:rPr>
          <w:rFonts w:asciiTheme="majorHAnsi" w:hAnsiTheme="majorHAnsi" w:cstheme="majorHAnsi"/>
          <w:bCs/>
        </w:rPr>
        <w:t xml:space="preserve"> for</w:t>
      </w:r>
      <w:r w:rsidRPr="00067E1B">
        <w:rPr>
          <w:rFonts w:asciiTheme="majorHAnsi" w:hAnsiTheme="majorHAnsi" w:cstheme="majorHAnsi"/>
          <w:bCs/>
        </w:rPr>
        <w:t xml:space="preserve"> civil society </w:t>
      </w:r>
    </w:p>
    <w:p w14:paraId="04EB24CD" w14:textId="77777777" w:rsidR="005E285D" w:rsidRPr="00067E1B" w:rsidRDefault="00C032BA" w:rsidP="005E285D">
      <w:pPr>
        <w:pStyle w:val="CommentText"/>
        <w:rPr>
          <w:rFonts w:asciiTheme="majorHAnsi" w:hAnsiTheme="majorHAnsi" w:cstheme="majorHAnsi"/>
          <w:bCs/>
        </w:rPr>
      </w:pPr>
      <w:r w:rsidRPr="00067E1B">
        <w:rPr>
          <w:rFonts w:asciiTheme="majorHAnsi" w:hAnsiTheme="majorHAnsi" w:cstheme="majorHAnsi"/>
          <w:bCs/>
        </w:rPr>
        <w:t>7.  Volunteerism and the lack of sexual awareness among youth in Serbia</w:t>
      </w:r>
    </w:p>
    <w:p w14:paraId="5B085BB9" w14:textId="77777777" w:rsidR="009E547C" w:rsidRPr="00067E1B" w:rsidRDefault="009E547C" w:rsidP="005E285D">
      <w:pPr>
        <w:shd w:val="clear" w:color="auto" w:fill="FFFFFF"/>
        <w:rPr>
          <w:rFonts w:asciiTheme="majorHAnsi" w:hAnsiTheme="majorHAnsi" w:cstheme="majorHAnsi"/>
          <w:bCs/>
          <w:color w:val="000000"/>
        </w:rPr>
      </w:pPr>
    </w:p>
    <w:p w14:paraId="16C6906B" w14:textId="6B94281E" w:rsidR="005E285D" w:rsidRDefault="005E285D" w:rsidP="00AB6315">
      <w:pPr>
        <w:shd w:val="clear" w:color="auto" w:fill="FFFFFF"/>
        <w:rPr>
          <w:rFonts w:asciiTheme="majorHAnsi" w:hAnsiTheme="majorHAnsi"/>
          <w:b/>
          <w:bCs/>
          <w:color w:val="000000"/>
        </w:rPr>
      </w:pPr>
    </w:p>
    <w:p w14:paraId="2DD3FA70" w14:textId="383B7820" w:rsidR="00AB6315" w:rsidRDefault="00AB6315" w:rsidP="00AB6315">
      <w:pPr>
        <w:shd w:val="clear" w:color="auto" w:fill="FFFFFF"/>
        <w:rPr>
          <w:rFonts w:asciiTheme="majorHAnsi" w:hAnsiTheme="majorHAnsi"/>
          <w:b/>
          <w:bCs/>
          <w:color w:val="000000"/>
        </w:rPr>
      </w:pPr>
    </w:p>
    <w:p w14:paraId="4536D1CA" w14:textId="77777777" w:rsidR="00AB6315" w:rsidRPr="00067E1B" w:rsidRDefault="00AB6315" w:rsidP="00AB6315">
      <w:pPr>
        <w:shd w:val="clear" w:color="auto" w:fill="FFFFFF"/>
        <w:jc w:val="both"/>
        <w:rPr>
          <w:rFonts w:asciiTheme="majorHAnsi" w:hAnsiTheme="majorHAnsi" w:cstheme="majorHAnsi"/>
          <w:bCs/>
          <w:color w:val="000000"/>
        </w:rPr>
      </w:pPr>
    </w:p>
    <w:p w14:paraId="3AFC1770" w14:textId="040F804F" w:rsidR="00183F1B" w:rsidRDefault="00AB6315" w:rsidP="00DC5A2E">
      <w:pPr>
        <w:rPr>
          <w:rFonts w:asciiTheme="majorHAnsi" w:hAnsiTheme="majorHAnsi" w:cstheme="majorHAnsi"/>
          <w:b/>
          <w:lang w:val="en-US"/>
        </w:rPr>
      </w:pPr>
      <w:r w:rsidRPr="00AB6315">
        <w:rPr>
          <w:rFonts w:asciiTheme="majorHAnsi" w:hAnsiTheme="majorHAnsi" w:cstheme="majorHAnsi"/>
          <w:b/>
        </w:rPr>
        <w:t>1. P</w:t>
      </w:r>
      <w:proofErr w:type="spellStart"/>
      <w:r w:rsidRPr="00AB6315">
        <w:rPr>
          <w:rFonts w:asciiTheme="majorHAnsi" w:hAnsiTheme="majorHAnsi" w:cstheme="majorHAnsi"/>
          <w:b/>
          <w:lang w:val="en-US"/>
        </w:rPr>
        <w:t>ro</w:t>
      </w:r>
      <w:proofErr w:type="spellEnd"/>
      <w:r w:rsidRPr="00AB6315">
        <w:rPr>
          <w:rFonts w:asciiTheme="majorHAnsi" w:hAnsiTheme="majorHAnsi" w:cstheme="majorHAnsi"/>
          <w:b/>
          <w:lang w:val="en-US"/>
        </w:rPr>
        <w:t>-natalist p</w:t>
      </w:r>
      <w:proofErr w:type="spellStart"/>
      <w:r w:rsidRPr="00AB6315">
        <w:rPr>
          <w:rFonts w:asciiTheme="majorHAnsi" w:hAnsiTheme="majorHAnsi" w:cstheme="majorHAnsi"/>
          <w:b/>
        </w:rPr>
        <w:t>olitical</w:t>
      </w:r>
      <w:proofErr w:type="spellEnd"/>
      <w:r w:rsidRPr="00AB6315">
        <w:rPr>
          <w:rFonts w:asciiTheme="majorHAnsi" w:hAnsiTheme="majorHAnsi" w:cstheme="majorHAnsi"/>
          <w:b/>
        </w:rPr>
        <w:t xml:space="preserve"> </w:t>
      </w:r>
      <w:r w:rsidRPr="00AB6315">
        <w:rPr>
          <w:rFonts w:asciiTheme="majorHAnsi" w:hAnsiTheme="majorHAnsi" w:cstheme="majorHAnsi"/>
          <w:b/>
          <w:lang w:val="en-US"/>
        </w:rPr>
        <w:t xml:space="preserve">environment and growing opposition to SRHR </w:t>
      </w:r>
    </w:p>
    <w:p w14:paraId="61B9FF15" w14:textId="77777777" w:rsidR="00DC5A2E" w:rsidRPr="00DC5A2E" w:rsidRDefault="00DC5A2E" w:rsidP="00DC5A2E">
      <w:pPr>
        <w:rPr>
          <w:rFonts w:asciiTheme="majorHAnsi" w:hAnsiTheme="majorHAnsi" w:cstheme="majorHAnsi"/>
          <w:b/>
          <w:lang w:val="en-US"/>
        </w:rPr>
      </w:pPr>
    </w:p>
    <w:p w14:paraId="4C7218A7" w14:textId="182B553A" w:rsidR="006C2FB5" w:rsidRPr="00532B40" w:rsidRDefault="006C2FB5" w:rsidP="002E3B26">
      <w:pPr>
        <w:spacing w:before="100" w:beforeAutospacing="1" w:after="100" w:afterAutospacing="1"/>
        <w:jc w:val="both"/>
        <w:rPr>
          <w:rFonts w:asciiTheme="majorHAnsi" w:hAnsiTheme="majorHAnsi" w:cstheme="majorHAnsi"/>
        </w:rPr>
      </w:pPr>
      <w:r w:rsidRPr="00532B40">
        <w:rPr>
          <w:rFonts w:asciiTheme="majorHAnsi" w:hAnsiTheme="majorHAnsi" w:cstheme="majorHAnsi"/>
          <w:color w:val="000000"/>
          <w:lang w:val="en-US"/>
        </w:rPr>
        <w:t xml:space="preserve">In the last three years there is increased influence of pro-natalist forces on development of SRHR </w:t>
      </w:r>
      <w:r w:rsidR="00B62F63" w:rsidRPr="00532B40">
        <w:rPr>
          <w:rFonts w:asciiTheme="majorHAnsi" w:hAnsiTheme="majorHAnsi" w:cstheme="majorHAnsi"/>
          <w:color w:val="000000"/>
          <w:lang w:val="en-US"/>
        </w:rPr>
        <w:t>legal framework</w:t>
      </w:r>
      <w:r w:rsidRPr="00532B40">
        <w:rPr>
          <w:rFonts w:asciiTheme="majorHAnsi" w:hAnsiTheme="majorHAnsi" w:cstheme="majorHAnsi"/>
          <w:color w:val="000000"/>
          <w:lang w:val="en-US"/>
        </w:rPr>
        <w:t xml:space="preserve"> in Serbia. </w:t>
      </w:r>
      <w:r w:rsidRPr="00532B40">
        <w:rPr>
          <w:rFonts w:asciiTheme="majorHAnsi" w:hAnsiTheme="majorHAnsi" w:cstheme="majorHAnsi"/>
        </w:rPr>
        <w:t xml:space="preserve">Equivalent to other European countries, </w:t>
      </w:r>
      <w:r w:rsidR="00B62F63" w:rsidRPr="00532B40">
        <w:rPr>
          <w:rFonts w:asciiTheme="majorHAnsi" w:hAnsiTheme="majorHAnsi" w:cstheme="majorHAnsi"/>
          <w:lang w:val="en-US"/>
        </w:rPr>
        <w:t xml:space="preserve">opposition </w:t>
      </w:r>
      <w:proofErr w:type="spellStart"/>
      <w:r w:rsidRPr="00532B40">
        <w:rPr>
          <w:rFonts w:asciiTheme="majorHAnsi" w:hAnsiTheme="majorHAnsi" w:cstheme="majorHAnsi"/>
        </w:rPr>
        <w:t>movemen</w:t>
      </w:r>
      <w:r w:rsidR="00B62F63" w:rsidRPr="00532B40">
        <w:rPr>
          <w:rFonts w:asciiTheme="majorHAnsi" w:hAnsiTheme="majorHAnsi" w:cstheme="majorHAnsi"/>
          <w:lang w:val="en-US"/>
        </w:rPr>
        <w:t>ts</w:t>
      </w:r>
      <w:proofErr w:type="spellEnd"/>
      <w:r w:rsidRPr="00532B40">
        <w:rPr>
          <w:rFonts w:asciiTheme="majorHAnsi" w:hAnsiTheme="majorHAnsi" w:cstheme="majorHAnsi"/>
        </w:rPr>
        <w:t xml:space="preserve"> </w:t>
      </w:r>
      <w:r w:rsidR="00B62F63" w:rsidRPr="00532B40">
        <w:rPr>
          <w:rFonts w:asciiTheme="majorHAnsi" w:hAnsiTheme="majorHAnsi" w:cstheme="majorHAnsi"/>
          <w:lang w:val="en-US"/>
        </w:rPr>
        <w:t xml:space="preserve">are </w:t>
      </w:r>
      <w:r w:rsidRPr="00532B40">
        <w:rPr>
          <w:rFonts w:asciiTheme="majorHAnsi" w:hAnsiTheme="majorHAnsi" w:cstheme="majorHAnsi"/>
        </w:rPr>
        <w:t>omnipresent in Serbia, deeply infiltrated in right-wing political options and Orthodox church</w:t>
      </w:r>
      <w:r w:rsidR="00B62F63" w:rsidRPr="00532B40">
        <w:rPr>
          <w:rFonts w:asciiTheme="majorHAnsi" w:hAnsiTheme="majorHAnsi" w:cstheme="majorHAnsi"/>
          <w:lang w:val="en-US"/>
        </w:rPr>
        <w:t>.</w:t>
      </w:r>
      <w:r w:rsidRPr="00532B40">
        <w:rPr>
          <w:rFonts w:asciiTheme="majorHAnsi" w:hAnsiTheme="majorHAnsi" w:cstheme="majorHAnsi"/>
        </w:rPr>
        <w:t xml:space="preserve"> Supported by fingerprints of </w:t>
      </w:r>
      <w:r w:rsidR="002E3B26" w:rsidRPr="00532B40">
        <w:rPr>
          <w:rFonts w:asciiTheme="majorHAnsi" w:hAnsiTheme="majorHAnsi" w:cstheme="majorHAnsi"/>
          <w:lang w:val="en-US"/>
        </w:rPr>
        <w:t xml:space="preserve">hybrid state regime </w:t>
      </w:r>
      <w:r w:rsidRPr="00532B40">
        <w:rPr>
          <w:rFonts w:asciiTheme="majorHAnsi" w:hAnsiTheme="majorHAnsi" w:cstheme="majorHAnsi"/>
        </w:rPr>
        <w:t>and populism discourse, opposition movement</w:t>
      </w:r>
      <w:r w:rsidR="00B62F63" w:rsidRPr="00532B40">
        <w:rPr>
          <w:rFonts w:asciiTheme="majorHAnsi" w:hAnsiTheme="majorHAnsi" w:cstheme="majorHAnsi"/>
          <w:lang w:val="en-US"/>
        </w:rPr>
        <w:t>s</w:t>
      </w:r>
      <w:r w:rsidRPr="00532B40">
        <w:rPr>
          <w:rFonts w:asciiTheme="majorHAnsi" w:hAnsiTheme="majorHAnsi" w:cstheme="majorHAnsi"/>
        </w:rPr>
        <w:t xml:space="preserve"> </w:t>
      </w:r>
      <w:r w:rsidR="00B62F63" w:rsidRPr="00532B40">
        <w:rPr>
          <w:rFonts w:asciiTheme="majorHAnsi" w:hAnsiTheme="majorHAnsi" w:cstheme="majorHAnsi"/>
          <w:lang w:val="en-US"/>
        </w:rPr>
        <w:t>reinforc</w:t>
      </w:r>
      <w:r w:rsidR="002E3B26" w:rsidRPr="00532B40">
        <w:rPr>
          <w:rFonts w:asciiTheme="majorHAnsi" w:hAnsiTheme="majorHAnsi" w:cstheme="majorHAnsi"/>
          <w:lang w:val="en-US"/>
        </w:rPr>
        <w:t>ing</w:t>
      </w:r>
      <w:r w:rsidR="00B62F63" w:rsidRPr="00532B40">
        <w:rPr>
          <w:rFonts w:asciiTheme="majorHAnsi" w:hAnsiTheme="majorHAnsi" w:cstheme="majorHAnsi"/>
          <w:lang w:val="en-US"/>
        </w:rPr>
        <w:t xml:space="preserve"> anti-SRHR legislation.</w:t>
      </w:r>
      <w:r w:rsidRPr="00532B40">
        <w:rPr>
          <w:rFonts w:asciiTheme="majorHAnsi" w:hAnsiTheme="majorHAnsi" w:cstheme="majorHAnsi"/>
        </w:rPr>
        <w:t xml:space="preserve">The existing social and political autism in Serbia as accompanying syndrome of radicalization does not recognize </w:t>
      </w:r>
      <w:r w:rsidR="002E3B26" w:rsidRPr="00532B40">
        <w:rPr>
          <w:rFonts w:asciiTheme="majorHAnsi" w:hAnsiTheme="majorHAnsi" w:cstheme="majorHAnsi"/>
          <w:lang w:val="en-US"/>
        </w:rPr>
        <w:t xml:space="preserve">sexual and reproductive health and rights </w:t>
      </w:r>
      <w:r w:rsidRPr="00532B40">
        <w:rPr>
          <w:rFonts w:asciiTheme="majorHAnsi" w:hAnsiTheme="majorHAnsi" w:cstheme="majorHAnsi"/>
        </w:rPr>
        <w:t xml:space="preserve">and gender freedom as fundamental human rights. </w:t>
      </w:r>
    </w:p>
    <w:p w14:paraId="44337144" w14:textId="49A9A096" w:rsidR="00183F1B" w:rsidRPr="00532B40" w:rsidRDefault="00183F1B" w:rsidP="00183F1B">
      <w:pPr>
        <w:jc w:val="both"/>
        <w:rPr>
          <w:rFonts w:asciiTheme="majorHAnsi" w:eastAsia="Times New Roman" w:hAnsiTheme="majorHAnsi" w:cstheme="majorHAnsi"/>
          <w:lang w:eastAsia="en-GB"/>
        </w:rPr>
      </w:pPr>
      <w:r w:rsidRPr="00532B40">
        <w:rPr>
          <w:rFonts w:asciiTheme="majorHAnsi" w:eastAsia="Times New Roman" w:hAnsiTheme="majorHAnsi" w:cstheme="majorHAnsi"/>
          <w:shd w:val="clear" w:color="auto" w:fill="FFFFFF"/>
          <w:lang w:eastAsia="en-GB"/>
        </w:rPr>
        <w:t>Despite claiming that Serbia is firmly committed to the European path and EU membership, government officials are not changing their relations with the civil sector, which they consider to be an enemy rather than an ally on this path.</w:t>
      </w:r>
      <w:r w:rsidRPr="00532B40">
        <w:rPr>
          <w:rFonts w:asciiTheme="majorHAnsi" w:hAnsiTheme="majorHAnsi" w:cstheme="majorHAnsi"/>
          <w:lang w:val="en-US"/>
        </w:rPr>
        <w:t xml:space="preserve"> There is a raising trend of shrinking the space for civil society </w:t>
      </w:r>
      <w:r w:rsidRPr="00532B40">
        <w:rPr>
          <w:rFonts w:asciiTheme="majorHAnsi" w:eastAsia="Times New Roman" w:hAnsiTheme="majorHAnsi" w:cstheme="majorHAnsi"/>
          <w:shd w:val="clear" w:color="auto" w:fill="FFFFFF"/>
          <w:lang w:val="en-US" w:eastAsia="en-GB"/>
        </w:rPr>
        <w:t>through</w:t>
      </w:r>
      <w:r w:rsidRPr="00532B40">
        <w:rPr>
          <w:rFonts w:asciiTheme="majorHAnsi" w:eastAsia="Times New Roman" w:hAnsiTheme="majorHAnsi" w:cstheme="majorHAnsi"/>
          <w:shd w:val="clear" w:color="auto" w:fill="FFFFFF"/>
          <w:lang w:eastAsia="en-GB"/>
        </w:rPr>
        <w:t xml:space="preserve"> weakening it and creating </w:t>
      </w:r>
      <w:r w:rsidRPr="00532B40">
        <w:rPr>
          <w:rFonts w:asciiTheme="majorHAnsi" w:eastAsia="Times New Roman" w:hAnsiTheme="majorHAnsi" w:cstheme="majorHAnsi"/>
          <w:shd w:val="clear" w:color="auto" w:fill="FFFFFF"/>
          <w:lang w:val="en-US" w:eastAsia="en-GB"/>
        </w:rPr>
        <w:t>government-obedient</w:t>
      </w:r>
      <w:r w:rsidRPr="00532B40">
        <w:rPr>
          <w:rFonts w:asciiTheme="majorHAnsi" w:eastAsia="Times New Roman" w:hAnsiTheme="majorHAnsi" w:cstheme="majorHAnsi"/>
          <w:shd w:val="clear" w:color="auto" w:fill="FFFFFF"/>
          <w:lang w:eastAsia="en-GB"/>
        </w:rPr>
        <w:t xml:space="preserve"> </w:t>
      </w:r>
      <w:r w:rsidRPr="00532B40">
        <w:rPr>
          <w:rFonts w:asciiTheme="majorHAnsi" w:eastAsia="Times New Roman" w:hAnsiTheme="majorHAnsi" w:cstheme="majorHAnsi"/>
          <w:shd w:val="clear" w:color="auto" w:fill="FFFFFF"/>
          <w:lang w:val="en-US" w:eastAsia="en-GB"/>
        </w:rPr>
        <w:t>NGOs</w:t>
      </w:r>
      <w:r w:rsidRPr="00532B40">
        <w:rPr>
          <w:rFonts w:asciiTheme="majorHAnsi" w:eastAsia="Times New Roman" w:hAnsiTheme="majorHAnsi" w:cstheme="majorHAnsi"/>
          <w:shd w:val="clear" w:color="auto" w:fill="FFFFFF"/>
          <w:lang w:eastAsia="en-GB"/>
        </w:rPr>
        <w:t>.</w:t>
      </w:r>
      <w:r w:rsidRPr="00532B40">
        <w:rPr>
          <w:rFonts w:asciiTheme="majorHAnsi" w:hAnsiTheme="majorHAnsi" w:cstheme="majorHAnsi"/>
          <w:shd w:val="clear" w:color="auto" w:fill="FFFFFF"/>
        </w:rPr>
        <w:t xml:space="preserve"> </w:t>
      </w:r>
      <w:r w:rsidRPr="00532B40">
        <w:rPr>
          <w:rFonts w:asciiTheme="majorHAnsi" w:eastAsia="Times New Roman" w:hAnsiTheme="majorHAnsi" w:cstheme="majorHAnsi"/>
          <w:shd w:val="clear" w:color="auto" w:fill="FFFFFF"/>
          <w:lang w:eastAsia="en-GB"/>
        </w:rPr>
        <w:t xml:space="preserve">These organizations are supported by governmental authorities and pro governmental media and focus of their interests are authentic </w:t>
      </w:r>
      <w:r w:rsidRPr="00532B40">
        <w:rPr>
          <w:rFonts w:asciiTheme="majorHAnsi" w:eastAsia="Times New Roman" w:hAnsiTheme="majorHAnsi" w:cstheme="majorHAnsi"/>
          <w:shd w:val="clear" w:color="auto" w:fill="FFFFFF"/>
          <w:lang w:val="en-US" w:eastAsia="en-GB"/>
        </w:rPr>
        <w:t xml:space="preserve"> to government issues. </w:t>
      </w:r>
      <w:r w:rsidRPr="00532B40">
        <w:rPr>
          <w:rFonts w:asciiTheme="majorHAnsi" w:eastAsia="Times New Roman" w:hAnsiTheme="majorHAnsi" w:cstheme="majorHAnsi"/>
          <w:shd w:val="clear" w:color="auto" w:fill="FFFFFF"/>
          <w:lang w:eastAsia="en-GB"/>
        </w:rPr>
        <w:t xml:space="preserve">The aim of GONGO operation is discrediting and creating of nonsense and confusion in public regarding the work and attitudes of authentic </w:t>
      </w:r>
      <w:r w:rsidRPr="00532B40">
        <w:rPr>
          <w:rFonts w:asciiTheme="majorHAnsi" w:eastAsia="Times New Roman" w:hAnsiTheme="majorHAnsi" w:cstheme="majorHAnsi"/>
          <w:shd w:val="clear" w:color="auto" w:fill="FFFFFF"/>
          <w:lang w:val="en-US" w:eastAsia="en-GB"/>
        </w:rPr>
        <w:t>civil society organizations.</w:t>
      </w:r>
    </w:p>
    <w:p w14:paraId="0B8273A9" w14:textId="77777777" w:rsidR="00183F1B" w:rsidRPr="00532B40" w:rsidRDefault="00183F1B" w:rsidP="00183F1B">
      <w:pPr>
        <w:jc w:val="both"/>
        <w:rPr>
          <w:rFonts w:asciiTheme="majorHAnsi" w:eastAsia="Times New Roman" w:hAnsiTheme="majorHAnsi" w:cstheme="majorHAnsi"/>
          <w:lang w:eastAsia="en-GB"/>
        </w:rPr>
      </w:pPr>
    </w:p>
    <w:p w14:paraId="0E8A063F" w14:textId="72270224" w:rsidR="005E285D" w:rsidRPr="00532B40" w:rsidRDefault="007008B6" w:rsidP="005E285D">
      <w:pPr>
        <w:jc w:val="both"/>
        <w:rPr>
          <w:rFonts w:asciiTheme="majorHAnsi" w:hAnsiTheme="majorHAnsi" w:cstheme="majorHAnsi"/>
          <w:color w:val="000000"/>
          <w:lang w:val="en-US"/>
        </w:rPr>
      </w:pPr>
      <w:r w:rsidRPr="00532B40">
        <w:rPr>
          <w:rFonts w:asciiTheme="majorHAnsi" w:hAnsiTheme="majorHAnsi" w:cstheme="majorHAnsi"/>
          <w:color w:val="000000"/>
          <w:lang w:val="en-US"/>
        </w:rPr>
        <w:t xml:space="preserve">Despite Serbia ratified all important international treaties related to SRHR, the level of its’ integration into national legal framework and implementation can assess as rather poor. There is a lack of action plans and allocated budgets for implementation of commitments/actions perceived by SDGs, ICPD+25 etc. The National </w:t>
      </w:r>
      <w:proofErr w:type="spellStart"/>
      <w:r w:rsidRPr="00532B40">
        <w:rPr>
          <w:rFonts w:asciiTheme="majorHAnsi" w:hAnsiTheme="majorHAnsi" w:cstheme="majorHAnsi"/>
          <w:color w:val="000000"/>
          <w:lang w:val="en-US"/>
        </w:rPr>
        <w:t>programme</w:t>
      </w:r>
      <w:proofErr w:type="spellEnd"/>
      <w:r w:rsidRPr="00532B40">
        <w:rPr>
          <w:rFonts w:asciiTheme="majorHAnsi" w:hAnsiTheme="majorHAnsi" w:cstheme="majorHAnsi"/>
          <w:color w:val="000000"/>
          <w:lang w:val="en-US"/>
        </w:rPr>
        <w:t xml:space="preserve"> for preservation and improvement of sexual and reproductive health and rights of citizens of the republic of Serbia, adopted in the end of 2016. as first strategic document in the area of sexual and reproductive health still is not properly implemented, meaning that the Action plan is still in draft phase and the allocated budgetary funds were reallocated to “burning” government issues.  </w:t>
      </w:r>
    </w:p>
    <w:p w14:paraId="5CA3A3CC" w14:textId="0CCFB0F7" w:rsidR="007008B6" w:rsidRDefault="007008B6" w:rsidP="005E285D">
      <w:pPr>
        <w:jc w:val="both"/>
        <w:rPr>
          <w:rFonts w:ascii="Calibri" w:hAnsi="Calibri" w:cs="Calibri"/>
          <w:color w:val="000000"/>
          <w:lang w:val="en-US"/>
        </w:rPr>
      </w:pPr>
    </w:p>
    <w:p w14:paraId="16C49DC5" w14:textId="77777777" w:rsidR="007008B6" w:rsidRPr="006C2FB5" w:rsidRDefault="007008B6" w:rsidP="005E285D">
      <w:pPr>
        <w:jc w:val="both"/>
        <w:rPr>
          <w:rFonts w:ascii="Calibri" w:hAnsi="Calibri" w:cs="Calibri"/>
          <w:color w:val="000000"/>
        </w:rPr>
      </w:pPr>
    </w:p>
    <w:p w14:paraId="1661290D" w14:textId="77777777" w:rsidR="005E285D" w:rsidRPr="006C2FB5" w:rsidRDefault="005E285D" w:rsidP="005E285D">
      <w:pPr>
        <w:rPr>
          <w:rFonts w:ascii="Calibri" w:hAnsi="Calibri" w:cs="Calibri"/>
          <w:color w:val="000000"/>
        </w:rPr>
      </w:pPr>
    </w:p>
    <w:p w14:paraId="287097B7" w14:textId="77777777" w:rsidR="005E285D" w:rsidRPr="009545AF" w:rsidRDefault="00C032BA" w:rsidP="005E285D">
      <w:pPr>
        <w:rPr>
          <w:rFonts w:asciiTheme="majorHAnsi" w:hAnsiTheme="majorHAnsi"/>
          <w:b/>
          <w:bCs/>
          <w:color w:val="000000"/>
        </w:rPr>
      </w:pPr>
      <w:r w:rsidRPr="009545AF">
        <w:rPr>
          <w:rFonts w:asciiTheme="majorHAnsi" w:hAnsiTheme="majorHAnsi"/>
          <w:b/>
          <w:bCs/>
          <w:color w:val="000000"/>
        </w:rPr>
        <w:t>2.</w:t>
      </w:r>
      <w:r w:rsidRPr="008D025A">
        <w:t xml:space="preserve"> </w:t>
      </w:r>
      <w:r>
        <w:t>Lack of sexuality education in schools and in continuous medical education</w:t>
      </w:r>
    </w:p>
    <w:p w14:paraId="0278FF9B" w14:textId="77777777" w:rsidR="005E285D" w:rsidRPr="009545AF" w:rsidRDefault="005E285D" w:rsidP="005E285D">
      <w:pPr>
        <w:pStyle w:val="ColorfulList-Accent11"/>
        <w:ind w:left="426"/>
        <w:jc w:val="both"/>
        <w:rPr>
          <w:rFonts w:asciiTheme="majorHAnsi" w:hAnsiTheme="majorHAnsi"/>
          <w:b/>
          <w:bCs/>
          <w:color w:val="000000"/>
        </w:rPr>
      </w:pPr>
    </w:p>
    <w:p w14:paraId="76F292A8" w14:textId="0E4FD96F" w:rsidR="005E285D" w:rsidRPr="009545AF" w:rsidRDefault="00DC5A2E" w:rsidP="005E285D">
      <w:pPr>
        <w:jc w:val="both"/>
        <w:rPr>
          <w:rFonts w:asciiTheme="majorHAnsi" w:hAnsiTheme="majorHAnsi"/>
          <w:color w:val="000000"/>
        </w:rPr>
      </w:pPr>
      <w:r>
        <w:rPr>
          <w:rFonts w:asciiTheme="majorHAnsi" w:hAnsiTheme="majorHAnsi"/>
          <w:color w:val="000000"/>
          <w:lang w:val="en-US"/>
        </w:rPr>
        <w:t>In the past three years situation with the access to comprehensive sexuality education was not changed at all. Still, p</w:t>
      </w:r>
      <w:proofErr w:type="spellStart"/>
      <w:r w:rsidR="00C032BA" w:rsidRPr="009545AF">
        <w:rPr>
          <w:rFonts w:asciiTheme="majorHAnsi" w:hAnsiTheme="majorHAnsi"/>
          <w:color w:val="000000"/>
        </w:rPr>
        <w:t>rejudices</w:t>
      </w:r>
      <w:proofErr w:type="spellEnd"/>
      <w:r w:rsidR="00C032BA" w:rsidRPr="009545AF">
        <w:rPr>
          <w:rFonts w:asciiTheme="majorHAnsi" w:hAnsiTheme="majorHAnsi"/>
          <w:color w:val="000000"/>
        </w:rPr>
        <w:t xml:space="preserve"> are the one of the key hallmarks in the area and they are present among the vast variety of groups: general population, beneficiaries of SRHR activities, school pupils and students as well as medical professionals. This is on top of the insufficient knowledge on reproductive health, rights, available resources and other important aspects of reproductive health among general public, but also among decision-makers, media and beneficiaries.</w:t>
      </w:r>
    </w:p>
    <w:p w14:paraId="52F11D76" w14:textId="28553D89" w:rsidR="005E285D" w:rsidRDefault="00C032BA" w:rsidP="005E285D">
      <w:pPr>
        <w:jc w:val="both"/>
        <w:rPr>
          <w:rFonts w:asciiTheme="majorHAnsi" w:hAnsiTheme="majorHAnsi"/>
          <w:color w:val="000000"/>
        </w:rPr>
      </w:pPr>
      <w:r w:rsidRPr="009545AF">
        <w:rPr>
          <w:rFonts w:asciiTheme="majorHAnsi" w:hAnsiTheme="majorHAnsi"/>
          <w:color w:val="000000"/>
        </w:rPr>
        <w:t>National educational system pays insufficient attention to reproductive health (and almost completely ignores sexual rights) and there is no sexuality education in school curricula.</w:t>
      </w:r>
      <w:r w:rsidRPr="009545AF">
        <w:rPr>
          <w:rFonts w:asciiTheme="majorHAnsi" w:hAnsiTheme="majorHAnsi"/>
        </w:rPr>
        <w:t xml:space="preserve"> </w:t>
      </w:r>
      <w:r w:rsidRPr="009545AF">
        <w:rPr>
          <w:rFonts w:asciiTheme="majorHAnsi" w:hAnsiTheme="majorHAnsi"/>
          <w:color w:val="000000"/>
        </w:rPr>
        <w:t xml:space="preserve">The Serbian educational system </w:t>
      </w:r>
      <w:proofErr w:type="gramStart"/>
      <w:r w:rsidRPr="009545AF">
        <w:rPr>
          <w:rFonts w:asciiTheme="majorHAnsi" w:hAnsiTheme="majorHAnsi"/>
          <w:color w:val="000000"/>
        </w:rPr>
        <w:t>need</w:t>
      </w:r>
      <w:proofErr w:type="gramEnd"/>
      <w:r w:rsidRPr="009545AF">
        <w:rPr>
          <w:rFonts w:asciiTheme="majorHAnsi" w:hAnsiTheme="majorHAnsi"/>
          <w:color w:val="000000"/>
        </w:rPr>
        <w:t xml:space="preserve"> to be seriously reformed, which requires strong political will and </w:t>
      </w:r>
      <w:r w:rsidRPr="009545AF">
        <w:rPr>
          <w:rFonts w:asciiTheme="majorHAnsi" w:hAnsiTheme="majorHAnsi"/>
          <w:color w:val="000000"/>
        </w:rPr>
        <w:lastRenderedPageBreak/>
        <w:t xml:space="preserve">understanding of the significance and impact of comprehensive sexuality education programmes on the reproductive health of youth. Reproductive health in schools is presented cursory manner so pupils usually do not acquire knowledge that provides them either with comprehensive understanding of human sexuality, its health, social and human rights aspects or even with the </w:t>
      </w:r>
      <w:proofErr w:type="gramStart"/>
      <w:r w:rsidRPr="009545AF">
        <w:rPr>
          <w:rFonts w:asciiTheme="majorHAnsi" w:hAnsiTheme="majorHAnsi"/>
          <w:color w:val="000000"/>
        </w:rPr>
        <w:t>up to date</w:t>
      </w:r>
      <w:proofErr w:type="gramEnd"/>
      <w:r w:rsidRPr="009545AF">
        <w:rPr>
          <w:rFonts w:asciiTheme="majorHAnsi" w:hAnsiTheme="majorHAnsi"/>
          <w:color w:val="000000"/>
        </w:rPr>
        <w:t xml:space="preserve"> information related to family planning, sexually transmitted infections and the like. Although the situation is improving with introduction of optional curricula on reproductive health and rights in some schools, there are still strong taboos associated with the subject across the society. Where relevant information and knowledge are made available, the transition to new or changed behaviours is slow.</w:t>
      </w:r>
    </w:p>
    <w:p w14:paraId="69266BD0" w14:textId="77777777" w:rsidR="00DC5A2E" w:rsidRPr="009545AF" w:rsidRDefault="00DC5A2E" w:rsidP="005E285D">
      <w:pPr>
        <w:jc w:val="both"/>
        <w:rPr>
          <w:rFonts w:asciiTheme="majorHAnsi" w:hAnsiTheme="majorHAnsi"/>
          <w:color w:val="000000"/>
        </w:rPr>
      </w:pPr>
    </w:p>
    <w:p w14:paraId="07040DF7" w14:textId="77777777" w:rsidR="005E285D" w:rsidRPr="009545AF" w:rsidRDefault="00C032BA" w:rsidP="005E285D">
      <w:pPr>
        <w:jc w:val="both"/>
        <w:rPr>
          <w:rFonts w:asciiTheme="majorHAnsi" w:hAnsiTheme="majorHAnsi"/>
          <w:color w:val="000000"/>
        </w:rPr>
      </w:pPr>
      <w:r w:rsidRPr="009545AF">
        <w:rPr>
          <w:rFonts w:asciiTheme="majorHAnsi" w:hAnsiTheme="majorHAnsi"/>
          <w:color w:val="000000"/>
        </w:rPr>
        <w:t xml:space="preserve">In Serbia the health care system is more focused on treatment than on prevention. </w:t>
      </w:r>
      <w:proofErr w:type="spellStart"/>
      <w:r w:rsidRPr="009545AF">
        <w:rPr>
          <w:rFonts w:asciiTheme="majorHAnsi" w:hAnsiTheme="majorHAnsi"/>
          <w:color w:val="000000"/>
        </w:rPr>
        <w:t>Gynecologists’</w:t>
      </w:r>
      <w:proofErr w:type="spellEnd"/>
      <w:r w:rsidRPr="009545AF">
        <w:rPr>
          <w:rFonts w:asciiTheme="majorHAnsi" w:hAnsiTheme="majorHAnsi"/>
          <w:color w:val="000000"/>
        </w:rPr>
        <w:t xml:space="preserve"> attitudes against family-planning and myths on contraception represent major barriers to the creation of specific programmes for continuo</w:t>
      </w:r>
      <w:r>
        <w:rPr>
          <w:rFonts w:asciiTheme="majorHAnsi" w:hAnsiTheme="majorHAnsi"/>
          <w:color w:val="000000"/>
        </w:rPr>
        <w:t>u</w:t>
      </w:r>
      <w:r w:rsidRPr="009545AF">
        <w:rPr>
          <w:rFonts w:asciiTheme="majorHAnsi" w:hAnsiTheme="majorHAnsi"/>
          <w:color w:val="000000"/>
        </w:rPr>
        <w:t>s medical education in the</w:t>
      </w:r>
      <w:r>
        <w:rPr>
          <w:rFonts w:asciiTheme="majorHAnsi" w:hAnsiTheme="majorHAnsi"/>
          <w:color w:val="000000"/>
        </w:rPr>
        <w:t xml:space="preserve"> area of reproductive and sexual</w:t>
      </w:r>
      <w:r w:rsidRPr="009545AF">
        <w:rPr>
          <w:rFonts w:asciiTheme="majorHAnsi" w:hAnsiTheme="majorHAnsi"/>
          <w:color w:val="000000"/>
        </w:rPr>
        <w:t xml:space="preserve"> health and rights.</w:t>
      </w:r>
    </w:p>
    <w:p w14:paraId="419864E4" w14:textId="77777777" w:rsidR="005E285D" w:rsidRPr="009545AF" w:rsidRDefault="00C032BA" w:rsidP="005E285D">
      <w:pPr>
        <w:jc w:val="both"/>
        <w:rPr>
          <w:rFonts w:asciiTheme="majorHAnsi" w:hAnsiTheme="majorHAnsi"/>
          <w:color w:val="000000"/>
        </w:rPr>
      </w:pPr>
      <w:r w:rsidRPr="009545AF">
        <w:rPr>
          <w:rFonts w:asciiTheme="majorHAnsi" w:hAnsiTheme="majorHAnsi"/>
          <w:color w:val="000000"/>
        </w:rPr>
        <w:t>Likewise, modern family planning and reproductive health topics are scarce during university medical education and almost completely absent from the continual education of medical professionals. The lack of knowledge and sensitivity of the medical professionals related to the areas of sexual and reproductive health contributes to the general negative attitudes related to the modern family planning methods, without understanding of the human right to choose among different offered options. Modern family planning methods are not standard and ruling option in domain of protection of reproductive and sexual health in Serbia.</w:t>
      </w:r>
    </w:p>
    <w:p w14:paraId="0E636675" w14:textId="77777777" w:rsidR="005E285D" w:rsidRPr="009545AF" w:rsidRDefault="005E285D" w:rsidP="005E285D">
      <w:pPr>
        <w:pStyle w:val="ColorfulList-Accent11"/>
        <w:ind w:left="0"/>
        <w:jc w:val="both"/>
        <w:rPr>
          <w:rFonts w:asciiTheme="majorHAnsi" w:hAnsiTheme="majorHAnsi"/>
          <w:color w:val="000000"/>
        </w:rPr>
      </w:pPr>
    </w:p>
    <w:p w14:paraId="165E5200" w14:textId="77777777" w:rsidR="005E285D" w:rsidRPr="009545AF" w:rsidRDefault="00C032BA" w:rsidP="005E285D">
      <w:pPr>
        <w:pStyle w:val="ColorfulList-Accent11"/>
        <w:ind w:left="0"/>
        <w:jc w:val="both"/>
        <w:rPr>
          <w:rFonts w:asciiTheme="majorHAnsi" w:hAnsiTheme="majorHAnsi"/>
          <w:b/>
          <w:bCs/>
          <w:color w:val="000000"/>
        </w:rPr>
      </w:pPr>
      <w:r w:rsidRPr="009545AF">
        <w:rPr>
          <w:rFonts w:asciiTheme="majorHAnsi" w:hAnsiTheme="majorHAnsi"/>
          <w:b/>
          <w:color w:val="000000"/>
        </w:rPr>
        <w:t xml:space="preserve">3. </w:t>
      </w:r>
      <w:r w:rsidRPr="009545AF">
        <w:rPr>
          <w:rFonts w:asciiTheme="majorHAnsi" w:hAnsiTheme="majorHAnsi"/>
          <w:b/>
          <w:bCs/>
          <w:color w:val="000000"/>
        </w:rPr>
        <w:t xml:space="preserve">Human rights </w:t>
      </w:r>
      <w:r>
        <w:rPr>
          <w:rFonts w:asciiTheme="majorHAnsi" w:hAnsiTheme="majorHAnsi"/>
          <w:b/>
          <w:bCs/>
          <w:color w:val="000000"/>
        </w:rPr>
        <w:t xml:space="preserve">violations </w:t>
      </w:r>
      <w:r w:rsidRPr="009545AF">
        <w:rPr>
          <w:rFonts w:asciiTheme="majorHAnsi" w:hAnsiTheme="majorHAnsi"/>
          <w:b/>
          <w:bCs/>
          <w:color w:val="000000"/>
        </w:rPr>
        <w:t>and gender inequality</w:t>
      </w:r>
    </w:p>
    <w:p w14:paraId="3B7C8605" w14:textId="77777777" w:rsidR="005E285D" w:rsidRPr="009545AF" w:rsidRDefault="005E285D" w:rsidP="005E285D">
      <w:pPr>
        <w:pStyle w:val="ColorfulList-Accent11"/>
        <w:ind w:left="0"/>
        <w:jc w:val="both"/>
        <w:rPr>
          <w:rFonts w:asciiTheme="majorHAnsi" w:hAnsiTheme="majorHAnsi"/>
          <w:b/>
          <w:bCs/>
          <w:color w:val="000000"/>
        </w:rPr>
      </w:pPr>
    </w:p>
    <w:p w14:paraId="5D2CB619" w14:textId="3FC1AF7F" w:rsidR="005E285D" w:rsidRPr="00E02A88" w:rsidRDefault="00C032BA" w:rsidP="00E02A88">
      <w:pPr>
        <w:pStyle w:val="ColorfulList-Accent11"/>
        <w:ind w:left="0"/>
        <w:jc w:val="both"/>
        <w:rPr>
          <w:rFonts w:asciiTheme="majorHAnsi" w:hAnsiTheme="majorHAnsi"/>
          <w:bCs/>
          <w:color w:val="FF0000"/>
        </w:rPr>
      </w:pPr>
      <w:r w:rsidRPr="009545AF">
        <w:rPr>
          <w:rFonts w:asciiTheme="majorHAnsi" w:hAnsiTheme="majorHAnsi"/>
          <w:bCs/>
          <w:color w:val="000000"/>
        </w:rPr>
        <w:t>Holders of legal entitlements (the citizens of the Republic of Serbia as well as strangers in domain of laws that are valid and for fore</w:t>
      </w:r>
      <w:r>
        <w:rPr>
          <w:rFonts w:asciiTheme="majorHAnsi" w:hAnsiTheme="majorHAnsi"/>
          <w:bCs/>
          <w:color w:val="000000"/>
        </w:rPr>
        <w:t xml:space="preserve">igners who stay at the territory </w:t>
      </w:r>
      <w:r w:rsidRPr="009545AF">
        <w:rPr>
          <w:rFonts w:asciiTheme="majorHAnsi" w:hAnsiTheme="majorHAnsi"/>
          <w:bCs/>
          <w:color w:val="000000"/>
        </w:rPr>
        <w:t xml:space="preserve">of Serbia)  </w:t>
      </w:r>
      <w:proofErr w:type="gramStart"/>
      <w:r>
        <w:rPr>
          <w:rFonts w:asciiTheme="majorHAnsi" w:hAnsiTheme="majorHAnsi"/>
          <w:bCs/>
          <w:color w:val="000000"/>
        </w:rPr>
        <w:t>i.e.</w:t>
      </w:r>
      <w:proofErr w:type="gramEnd"/>
      <w:r>
        <w:rPr>
          <w:rFonts w:asciiTheme="majorHAnsi" w:hAnsiTheme="majorHAnsi"/>
          <w:bCs/>
          <w:color w:val="000000"/>
        </w:rPr>
        <w:t xml:space="preserve"> </w:t>
      </w:r>
      <w:r w:rsidRPr="009545AF">
        <w:rPr>
          <w:rFonts w:asciiTheme="majorHAnsi" w:hAnsiTheme="majorHAnsi"/>
          <w:bCs/>
          <w:color w:val="000000"/>
        </w:rPr>
        <w:t xml:space="preserve">as present or prospective beneficiaries of  SRHR services are generally poorly informed about their rights and </w:t>
      </w:r>
      <w:r>
        <w:rPr>
          <w:rFonts w:asciiTheme="majorHAnsi" w:hAnsiTheme="majorHAnsi"/>
          <w:bCs/>
          <w:color w:val="000000"/>
        </w:rPr>
        <w:t>how</w:t>
      </w:r>
      <w:r w:rsidRPr="009545AF">
        <w:rPr>
          <w:rFonts w:asciiTheme="majorHAnsi" w:hAnsiTheme="majorHAnsi"/>
          <w:bCs/>
          <w:color w:val="000000"/>
        </w:rPr>
        <w:t xml:space="preserve"> to exercise them. </w:t>
      </w:r>
      <w:r>
        <w:rPr>
          <w:rFonts w:asciiTheme="majorHAnsi" w:hAnsiTheme="majorHAnsi"/>
          <w:bCs/>
          <w:color w:val="000000"/>
        </w:rPr>
        <w:t>L</w:t>
      </w:r>
      <w:r w:rsidRPr="009545AF">
        <w:rPr>
          <w:rFonts w:asciiTheme="majorHAnsi" w:hAnsiTheme="majorHAnsi"/>
          <w:bCs/>
          <w:color w:val="000000"/>
        </w:rPr>
        <w:t xml:space="preserve">ot of members of </w:t>
      </w:r>
      <w:r w:rsidR="00532B40">
        <w:rPr>
          <w:rFonts w:asciiTheme="majorHAnsi" w:hAnsiTheme="majorHAnsi"/>
          <w:bCs/>
          <w:color w:val="000000"/>
        </w:rPr>
        <w:t xml:space="preserve">vulnerable </w:t>
      </w:r>
      <w:r w:rsidRPr="009545AF">
        <w:rPr>
          <w:rFonts w:asciiTheme="majorHAnsi" w:hAnsiTheme="majorHAnsi"/>
          <w:bCs/>
          <w:color w:val="000000"/>
        </w:rPr>
        <w:t>groups do not have information regarding their</w:t>
      </w:r>
      <w:r>
        <w:rPr>
          <w:rFonts w:asciiTheme="majorHAnsi" w:hAnsiTheme="majorHAnsi"/>
          <w:bCs/>
          <w:color w:val="000000"/>
        </w:rPr>
        <w:t xml:space="preserve"> rights neither, since they are "legally</w:t>
      </w:r>
      <w:r w:rsidRPr="009545AF">
        <w:rPr>
          <w:rFonts w:asciiTheme="majorHAnsi" w:hAnsiTheme="majorHAnsi"/>
          <w:bCs/>
          <w:color w:val="000000"/>
        </w:rPr>
        <w:t xml:space="preserve"> invisible" and institutional system do not recognize them as potential beneficiaries of services.  </w:t>
      </w:r>
      <w:r w:rsidRPr="009545AF">
        <w:rPr>
          <w:rFonts w:asciiTheme="majorHAnsi" w:hAnsiTheme="majorHAnsi"/>
          <w:color w:val="000000"/>
        </w:rPr>
        <w:t>The reason lies in the fact that there is no adequate mechanism for rapid response in the case of violation of human rights. Strategic document</w:t>
      </w:r>
      <w:r>
        <w:rPr>
          <w:rFonts w:asciiTheme="majorHAnsi" w:hAnsiTheme="majorHAnsi"/>
          <w:color w:val="000000"/>
        </w:rPr>
        <w:t>ation</w:t>
      </w:r>
      <w:r w:rsidRPr="009545AF">
        <w:rPr>
          <w:rFonts w:asciiTheme="majorHAnsi" w:hAnsiTheme="majorHAnsi"/>
          <w:color w:val="000000"/>
        </w:rPr>
        <w:t xml:space="preserve"> in this area generally </w:t>
      </w:r>
      <w:proofErr w:type="gramStart"/>
      <w:r w:rsidRPr="009545AF">
        <w:rPr>
          <w:rFonts w:asciiTheme="majorHAnsi" w:hAnsiTheme="majorHAnsi"/>
          <w:color w:val="000000"/>
        </w:rPr>
        <w:t>have</w:t>
      </w:r>
      <w:proofErr w:type="gramEnd"/>
      <w:r w:rsidRPr="009545AF">
        <w:rPr>
          <w:rFonts w:asciiTheme="majorHAnsi" w:hAnsiTheme="majorHAnsi"/>
          <w:color w:val="000000"/>
        </w:rPr>
        <w:t xml:space="preserve"> no action plans with defined budgets. Discrimination of the marginalized groups is present </w:t>
      </w:r>
      <w:r>
        <w:rPr>
          <w:rFonts w:asciiTheme="majorHAnsi" w:hAnsiTheme="majorHAnsi"/>
          <w:color w:val="000000"/>
        </w:rPr>
        <w:t>across</w:t>
      </w:r>
      <w:r w:rsidRPr="009545AF">
        <w:rPr>
          <w:rFonts w:asciiTheme="majorHAnsi" w:hAnsiTheme="majorHAnsi"/>
          <w:color w:val="000000"/>
        </w:rPr>
        <w:t xml:space="preserve"> all </w:t>
      </w:r>
      <w:r>
        <w:rPr>
          <w:rFonts w:asciiTheme="majorHAnsi" w:hAnsiTheme="majorHAnsi"/>
          <w:color w:val="000000"/>
        </w:rPr>
        <w:t>sectors</w:t>
      </w:r>
      <w:r w:rsidRPr="009545AF">
        <w:rPr>
          <w:rFonts w:asciiTheme="majorHAnsi" w:hAnsiTheme="majorHAnsi"/>
          <w:color w:val="000000"/>
        </w:rPr>
        <w:t xml:space="preserve"> (health care, social protection, education, employment)</w:t>
      </w:r>
      <w:r>
        <w:rPr>
          <w:rFonts w:asciiTheme="majorHAnsi" w:hAnsiTheme="majorHAnsi"/>
          <w:color w:val="000000"/>
        </w:rPr>
        <w:t>,</w:t>
      </w:r>
      <w:r w:rsidRPr="009545AF">
        <w:rPr>
          <w:rFonts w:asciiTheme="majorHAnsi" w:hAnsiTheme="majorHAnsi"/>
          <w:color w:val="000000"/>
        </w:rPr>
        <w:t xml:space="preserve"> although </w:t>
      </w:r>
      <w:r>
        <w:rPr>
          <w:rFonts w:asciiTheme="majorHAnsi" w:hAnsiTheme="majorHAnsi"/>
          <w:color w:val="000000"/>
        </w:rPr>
        <w:t xml:space="preserve">the </w:t>
      </w:r>
      <w:r w:rsidRPr="009545AF">
        <w:rPr>
          <w:rFonts w:asciiTheme="majorHAnsi" w:hAnsiTheme="majorHAnsi"/>
          <w:color w:val="000000"/>
        </w:rPr>
        <w:t>state stipulates and guarantees the equality of all its citizens</w:t>
      </w:r>
      <w:r>
        <w:rPr>
          <w:rFonts w:asciiTheme="majorHAnsi" w:hAnsiTheme="majorHAnsi"/>
          <w:color w:val="000000"/>
        </w:rPr>
        <w:t xml:space="preserve"> </w:t>
      </w:r>
      <w:r w:rsidRPr="009545AF">
        <w:rPr>
          <w:rFonts w:asciiTheme="majorHAnsi" w:hAnsiTheme="majorHAnsi"/>
          <w:color w:val="000000"/>
        </w:rPr>
        <w:t xml:space="preserve">by law. </w:t>
      </w:r>
    </w:p>
    <w:p w14:paraId="4FC8A89D" w14:textId="77777777" w:rsidR="00E02A88" w:rsidRPr="006A6EB9" w:rsidRDefault="00E02A88" w:rsidP="00532B40">
      <w:pPr>
        <w:jc w:val="both"/>
        <w:rPr>
          <w:rFonts w:asciiTheme="majorHAnsi" w:hAnsiTheme="majorHAnsi" w:cstheme="majorHAnsi"/>
        </w:rPr>
      </w:pPr>
    </w:p>
    <w:p w14:paraId="1894B4BA" w14:textId="276BCE6E" w:rsidR="00532B40" w:rsidRPr="006A6EB9" w:rsidRDefault="00532B40" w:rsidP="00532B40">
      <w:pPr>
        <w:jc w:val="both"/>
        <w:rPr>
          <w:rFonts w:asciiTheme="majorHAnsi" w:hAnsiTheme="majorHAnsi" w:cstheme="majorHAnsi"/>
        </w:rPr>
      </w:pPr>
      <w:r w:rsidRPr="006A6EB9">
        <w:rPr>
          <w:rFonts w:asciiTheme="majorHAnsi" w:hAnsiTheme="majorHAnsi" w:cstheme="majorHAnsi"/>
        </w:rPr>
        <w:t xml:space="preserve">The past  years have also been marked by the drafting of various key legal frameworks such as the Draft Law on Gender Equality, the Anti-discrimination laws and the </w:t>
      </w:r>
      <w:r w:rsidR="00E02A88" w:rsidRPr="006A6EB9">
        <w:rPr>
          <w:rFonts w:asciiTheme="majorHAnsi" w:hAnsiTheme="majorHAnsi" w:cstheme="majorHAnsi"/>
          <w:lang w:val="en-US"/>
        </w:rPr>
        <w:t>L</w:t>
      </w:r>
      <w:r w:rsidRPr="006A6EB9">
        <w:rPr>
          <w:rFonts w:asciiTheme="majorHAnsi" w:hAnsiTheme="majorHAnsi" w:cstheme="majorHAnsi"/>
        </w:rPr>
        <w:t>aw on the prevention of domestic violence.</w:t>
      </w:r>
      <w:r w:rsidR="00E02A88" w:rsidRPr="006A6EB9">
        <w:rPr>
          <w:rFonts w:asciiTheme="majorHAnsi" w:hAnsiTheme="majorHAnsi" w:cstheme="majorHAnsi"/>
          <w:lang w:val="en-US"/>
        </w:rPr>
        <w:t xml:space="preserve"> </w:t>
      </w:r>
      <w:r w:rsidR="006A6EB9" w:rsidRPr="006A6EB9">
        <w:rPr>
          <w:rFonts w:asciiTheme="majorHAnsi" w:hAnsiTheme="majorHAnsi" w:cstheme="majorHAnsi"/>
          <w:lang w:val="en-US"/>
        </w:rPr>
        <w:t xml:space="preserve">Unfortunately, </w:t>
      </w:r>
      <w:r w:rsidRPr="006A6EB9">
        <w:rPr>
          <w:rFonts w:asciiTheme="majorHAnsi" w:hAnsiTheme="majorHAnsi" w:cstheme="majorHAnsi"/>
        </w:rPr>
        <w:t>the</w:t>
      </w:r>
      <w:r w:rsidR="006A6EB9" w:rsidRPr="006A6EB9">
        <w:rPr>
          <w:rFonts w:asciiTheme="majorHAnsi" w:hAnsiTheme="majorHAnsi" w:cstheme="majorHAnsi"/>
          <w:lang w:val="en-US"/>
        </w:rPr>
        <w:t xml:space="preserve">y are lacking </w:t>
      </w:r>
      <w:r w:rsidRPr="006A6EB9">
        <w:rPr>
          <w:rFonts w:asciiTheme="majorHAnsi" w:hAnsiTheme="majorHAnsi" w:cstheme="majorHAnsi"/>
        </w:rPr>
        <w:t>adequate implementation.</w:t>
      </w:r>
    </w:p>
    <w:p w14:paraId="1BE5F0E8" w14:textId="77777777" w:rsidR="00532B40" w:rsidRPr="006A6EB9" w:rsidRDefault="00532B40" w:rsidP="00532B40">
      <w:pPr>
        <w:jc w:val="both"/>
        <w:rPr>
          <w:rFonts w:asciiTheme="majorHAnsi" w:hAnsiTheme="majorHAnsi" w:cstheme="majorHAnsi"/>
        </w:rPr>
      </w:pPr>
    </w:p>
    <w:p w14:paraId="29DD16E8" w14:textId="278BFA06" w:rsidR="00532B40" w:rsidRPr="006A6EB9" w:rsidRDefault="00532B40" w:rsidP="00532B40">
      <w:pPr>
        <w:jc w:val="both"/>
        <w:rPr>
          <w:rFonts w:asciiTheme="majorHAnsi" w:hAnsiTheme="majorHAnsi" w:cstheme="majorHAnsi"/>
        </w:rPr>
      </w:pPr>
      <w:r w:rsidRPr="006A6EB9">
        <w:rPr>
          <w:rFonts w:asciiTheme="majorHAnsi" w:hAnsiTheme="majorHAnsi" w:cstheme="majorHAnsi"/>
        </w:rPr>
        <w:t xml:space="preserve">Additionally, NGOs and other civil society actors have been facing new a new set of threats to women’s rights and gender equality through a growing banalisation of anti-gender discourse that has become increasingly mainstreamed even at the highest political </w:t>
      </w:r>
      <w:proofErr w:type="spellStart"/>
      <w:r w:rsidRPr="006A6EB9">
        <w:rPr>
          <w:rFonts w:asciiTheme="majorHAnsi" w:hAnsiTheme="majorHAnsi" w:cstheme="majorHAnsi"/>
        </w:rPr>
        <w:t>spheres.</w:t>
      </w:r>
      <w:r w:rsidRPr="006A6EB9">
        <w:rPr>
          <w:rFonts w:asciiTheme="majorHAnsi" w:eastAsia="Helvetica Neue" w:hAnsiTheme="majorHAnsi" w:cstheme="majorHAnsi"/>
        </w:rPr>
        <w:t>In</w:t>
      </w:r>
      <w:proofErr w:type="spellEnd"/>
      <w:r w:rsidRPr="006A6EB9">
        <w:rPr>
          <w:rFonts w:asciiTheme="majorHAnsi" w:eastAsia="Helvetica Neue" w:hAnsiTheme="majorHAnsi" w:cstheme="majorHAnsi"/>
        </w:rPr>
        <w:t xml:space="preserve"> the past few years, there has been a growing trend to challenge and undermine efforts to combat the root causes and effects of gender discrimination and the struggle for gender equality by assimilating them to a so-</w:t>
      </w:r>
      <w:r w:rsidRPr="006A6EB9">
        <w:rPr>
          <w:rFonts w:asciiTheme="majorHAnsi" w:eastAsia="Helvetica Neue" w:hAnsiTheme="majorHAnsi" w:cstheme="majorHAnsi"/>
        </w:rPr>
        <w:lastRenderedPageBreak/>
        <w:t>called “Gender Ideology”.</w:t>
      </w:r>
      <w:r w:rsidR="006A6EB9" w:rsidRPr="006A6EB9">
        <w:rPr>
          <w:rFonts w:asciiTheme="majorHAnsi" w:hAnsiTheme="majorHAnsi" w:cstheme="majorHAnsi"/>
          <w:lang w:val="en-US"/>
        </w:rPr>
        <w:t xml:space="preserve"> This </w:t>
      </w:r>
      <w:r w:rsidRPr="006A6EB9">
        <w:rPr>
          <w:rFonts w:asciiTheme="majorHAnsi" w:eastAsia="Helvetica Neue" w:hAnsiTheme="majorHAnsi" w:cstheme="majorHAnsi"/>
        </w:rPr>
        <w:t xml:space="preserve">so-called “Gender Ideology” is portrayed by conservative – often religious – lobby groups as an attack to the core “traditional values” of society. The struggle for gender equality is thus framed as an “imposition of ideas and beliefs that seek to destroy such institutions as the family, marriage and religious </w:t>
      </w:r>
      <w:proofErr w:type="spellStart"/>
      <w:r w:rsidRPr="006A6EB9">
        <w:rPr>
          <w:rFonts w:asciiTheme="majorHAnsi" w:eastAsia="Helvetica Neue" w:hAnsiTheme="majorHAnsi" w:cstheme="majorHAnsi"/>
        </w:rPr>
        <w:t>freedom”.The</w:t>
      </w:r>
      <w:proofErr w:type="spellEnd"/>
      <w:r w:rsidRPr="006A6EB9">
        <w:rPr>
          <w:rFonts w:asciiTheme="majorHAnsi" w:eastAsia="Helvetica Neue" w:hAnsiTheme="majorHAnsi" w:cstheme="majorHAnsi"/>
        </w:rPr>
        <w:t xml:space="preserve"> anti-gender discourse in Serbia has become a key</w:t>
      </w:r>
      <w:r w:rsidRPr="002C63DC">
        <w:rPr>
          <w:rFonts w:ascii="Calibri" w:eastAsia="Helvetica Neue" w:hAnsi="Calibri" w:cs="Calibri"/>
          <w:sz w:val="20"/>
          <w:szCs w:val="20"/>
        </w:rPr>
        <w:t xml:space="preserve"> </w:t>
      </w:r>
      <w:r w:rsidRPr="006A6EB9">
        <w:rPr>
          <w:rFonts w:asciiTheme="majorHAnsi" w:eastAsia="Helvetica Neue" w:hAnsiTheme="majorHAnsi" w:cstheme="majorHAnsi"/>
        </w:rPr>
        <w:t xml:space="preserve">element in populist </w:t>
      </w:r>
      <w:proofErr w:type="gramStart"/>
      <w:r w:rsidRPr="006A6EB9">
        <w:rPr>
          <w:rFonts w:asciiTheme="majorHAnsi" w:eastAsia="Helvetica Neue" w:hAnsiTheme="majorHAnsi" w:cstheme="majorHAnsi"/>
        </w:rPr>
        <w:t>far-right</w:t>
      </w:r>
      <w:proofErr w:type="gramEnd"/>
      <w:r w:rsidRPr="006A6EB9">
        <w:rPr>
          <w:rFonts w:asciiTheme="majorHAnsi" w:eastAsia="Helvetica Neue" w:hAnsiTheme="majorHAnsi" w:cstheme="majorHAnsi"/>
        </w:rPr>
        <w:t xml:space="preserve"> and nationalist parties that have political successes and a return to the mainstream national political debate</w:t>
      </w:r>
      <w:r w:rsidR="006A6EB9" w:rsidRPr="006A6EB9">
        <w:rPr>
          <w:rFonts w:asciiTheme="majorHAnsi" w:eastAsia="Helvetica Neue" w:hAnsiTheme="majorHAnsi" w:cstheme="majorHAnsi"/>
          <w:lang w:val="en-US"/>
        </w:rPr>
        <w:t xml:space="preserve">. </w:t>
      </w:r>
      <w:r w:rsidRPr="006A6EB9">
        <w:rPr>
          <w:rFonts w:asciiTheme="majorHAnsi" w:hAnsiTheme="majorHAnsi" w:cstheme="majorHAnsi"/>
          <w:shd w:val="clear" w:color="auto" w:fill="FFFFFF"/>
        </w:rPr>
        <w:t xml:space="preserve">While the rise of these parties share similar factors as in other European countries such as the economic, political and national identity crises fomenting a favourable environment for such discourse to resonate with public opinion, the Serbian political panorama also saw the rise </w:t>
      </w:r>
      <w:proofErr w:type="spellStart"/>
      <w:r w:rsidRPr="006A6EB9">
        <w:rPr>
          <w:rFonts w:asciiTheme="majorHAnsi" w:hAnsiTheme="majorHAnsi" w:cstheme="majorHAnsi"/>
          <w:shd w:val="clear" w:color="auto" w:fill="FFFFFF"/>
        </w:rPr>
        <w:t>ultra right-wing</w:t>
      </w:r>
      <w:proofErr w:type="spellEnd"/>
      <w:r w:rsidRPr="006A6EB9">
        <w:rPr>
          <w:rFonts w:asciiTheme="majorHAnsi" w:hAnsiTheme="majorHAnsi" w:cstheme="majorHAnsi"/>
          <w:shd w:val="clear" w:color="auto" w:fill="FFFFFF"/>
        </w:rPr>
        <w:t xml:space="preserve"> organisations – which have become more and more active in the public sphere – that build heavily on “the apology of war crimes, the obsession with national humiliation and victim status, as well as advocating national revanchism”</w:t>
      </w:r>
    </w:p>
    <w:p w14:paraId="21C47CA7" w14:textId="77777777" w:rsidR="00532B40" w:rsidRPr="006A6EB9" w:rsidRDefault="00532B40" w:rsidP="00532B40">
      <w:pPr>
        <w:jc w:val="both"/>
        <w:rPr>
          <w:rFonts w:asciiTheme="majorHAnsi" w:hAnsiTheme="majorHAnsi" w:cstheme="majorHAnsi"/>
          <w:shd w:val="clear" w:color="auto" w:fill="FFFFFF"/>
        </w:rPr>
      </w:pPr>
    </w:p>
    <w:p w14:paraId="2B114A23" w14:textId="77777777" w:rsidR="00532B40" w:rsidRPr="006A6EB9" w:rsidRDefault="00532B40" w:rsidP="00532B40">
      <w:pPr>
        <w:jc w:val="both"/>
        <w:rPr>
          <w:rFonts w:asciiTheme="majorHAnsi" w:hAnsiTheme="majorHAnsi" w:cstheme="majorHAnsi"/>
          <w:shd w:val="clear" w:color="auto" w:fill="FFFFFF"/>
        </w:rPr>
      </w:pPr>
    </w:p>
    <w:p w14:paraId="5E38CD8D" w14:textId="197667FB" w:rsidR="00532B40" w:rsidRPr="006A6EB9" w:rsidRDefault="006A6EB9" w:rsidP="00532B40">
      <w:pPr>
        <w:jc w:val="both"/>
        <w:rPr>
          <w:rFonts w:asciiTheme="majorHAnsi" w:hAnsiTheme="majorHAnsi" w:cstheme="majorHAnsi"/>
          <w:shd w:val="clear" w:color="auto" w:fill="FFFFFF"/>
        </w:rPr>
      </w:pPr>
      <w:r w:rsidRPr="006A6EB9">
        <w:rPr>
          <w:rFonts w:asciiTheme="majorHAnsi" w:hAnsiTheme="majorHAnsi" w:cstheme="majorHAnsi"/>
          <w:shd w:val="clear" w:color="auto" w:fill="FFFFFF"/>
          <w:lang w:val="en-US"/>
        </w:rPr>
        <w:t>T</w:t>
      </w:r>
      <w:r w:rsidR="00532B40" w:rsidRPr="006A6EB9">
        <w:rPr>
          <w:rFonts w:asciiTheme="majorHAnsi" w:hAnsiTheme="majorHAnsi" w:cstheme="majorHAnsi"/>
          <w:shd w:val="clear" w:color="auto" w:fill="FFFFFF"/>
        </w:rPr>
        <w:t xml:space="preserve">here is in fact a re-establishment of traditional gender roles and responsibilities regarding women and men’s expected roles within the family and society that constitute a worrying obstacle to the guarantee of women’s access to equality especially in their professional careers and participation in public life. While women’s basic rights such as the right to education, health, abortion, divorce and the choice of professional career are technically enshrined in the State’s legal apparatus, the current public discourse offered by many political leaders appear to threaten an erosion of these essential </w:t>
      </w:r>
      <w:proofErr w:type="spellStart"/>
      <w:r w:rsidR="00532B40" w:rsidRPr="006A6EB9">
        <w:rPr>
          <w:rFonts w:asciiTheme="majorHAnsi" w:hAnsiTheme="majorHAnsi" w:cstheme="majorHAnsi"/>
          <w:shd w:val="clear" w:color="auto" w:fill="FFFFFF"/>
        </w:rPr>
        <w:t>rightsMoreover</w:t>
      </w:r>
      <w:proofErr w:type="spellEnd"/>
      <w:r w:rsidR="00532B40" w:rsidRPr="006A6EB9">
        <w:rPr>
          <w:rFonts w:asciiTheme="majorHAnsi" w:hAnsiTheme="majorHAnsi" w:cstheme="majorHAnsi"/>
          <w:shd w:val="clear" w:color="auto" w:fill="FFFFFF"/>
        </w:rPr>
        <w:t>, the mainstreaming of populist right-wing discourses – the protection of traditional gender roles being one of its cornerstones – has created favourable conditions for government leaders to either discredit any claim for gender equality and non-discrimination of women and LGBTQI persons as part of a “gender extremist” agenda that is foreign to the Serbian national context</w:t>
      </w:r>
      <w:r w:rsidRPr="006A6EB9">
        <w:rPr>
          <w:rFonts w:asciiTheme="majorHAnsi" w:hAnsiTheme="majorHAnsi" w:cstheme="majorHAnsi"/>
          <w:shd w:val="clear" w:color="auto" w:fill="FFFFFF"/>
          <w:lang w:val="en-US"/>
        </w:rPr>
        <w:t>.</w:t>
      </w:r>
      <w:r w:rsidR="00532B40" w:rsidRPr="006A6EB9">
        <w:rPr>
          <w:rFonts w:asciiTheme="majorHAnsi" w:hAnsiTheme="majorHAnsi" w:cstheme="majorHAnsi"/>
          <w:shd w:val="clear" w:color="auto" w:fill="FFFFFF"/>
        </w:rPr>
        <w:t xml:space="preserve"> </w:t>
      </w:r>
    </w:p>
    <w:p w14:paraId="44328692" w14:textId="77777777" w:rsidR="00532B40" w:rsidRDefault="00532B40" w:rsidP="00532B40">
      <w:pPr>
        <w:jc w:val="both"/>
        <w:rPr>
          <w:rFonts w:ascii="Calibri" w:hAnsi="Calibri" w:cs="Calibri"/>
          <w:sz w:val="20"/>
          <w:szCs w:val="20"/>
          <w:shd w:val="clear" w:color="auto" w:fill="FFFFFF"/>
        </w:rPr>
      </w:pPr>
    </w:p>
    <w:p w14:paraId="2DA761FF" w14:textId="353DD4D8" w:rsidR="00532B40" w:rsidRPr="006A6EB9" w:rsidRDefault="00532B40" w:rsidP="00532B40">
      <w:pPr>
        <w:jc w:val="both"/>
        <w:rPr>
          <w:rFonts w:asciiTheme="majorHAnsi" w:hAnsiTheme="majorHAnsi" w:cstheme="majorHAnsi"/>
          <w:shd w:val="clear" w:color="auto" w:fill="FFFFFF"/>
        </w:rPr>
      </w:pPr>
      <w:r w:rsidRPr="006A6EB9">
        <w:rPr>
          <w:rFonts w:asciiTheme="majorHAnsi" w:hAnsiTheme="majorHAnsi" w:cstheme="majorHAnsi"/>
          <w:shd w:val="clear" w:color="auto" w:fill="FFFFFF"/>
        </w:rPr>
        <w:t xml:space="preserve">One cause of concern is the exacerbation of these gender stereotypes via the Strategy for Encouraging Births aimed at pushing for higher birth-rates in order to mitigate the low fertility rate and subsequent population decline Serbia has been facing (the birth rate is a little lower than the European average).As </w:t>
      </w:r>
      <w:r w:rsidRPr="006A6EB9">
        <w:rPr>
          <w:rFonts w:asciiTheme="majorHAnsi" w:hAnsiTheme="majorHAnsi" w:cstheme="majorHAnsi"/>
        </w:rPr>
        <w:t xml:space="preserve">mentioned in </w:t>
      </w:r>
      <w:hyperlink r:id="rId8" w:history="1">
        <w:proofErr w:type="spellStart"/>
        <w:r w:rsidRPr="006A6EB9">
          <w:rPr>
            <w:rStyle w:val="Hyperlink"/>
            <w:rFonts w:asciiTheme="majorHAnsi" w:hAnsiTheme="majorHAnsi" w:cstheme="majorHAnsi"/>
          </w:rPr>
          <w:t>FemPlatz</w:t>
        </w:r>
        <w:proofErr w:type="spellEnd"/>
        <w:r w:rsidRPr="006A6EB9">
          <w:rPr>
            <w:rStyle w:val="Hyperlink"/>
            <w:rFonts w:asciiTheme="majorHAnsi" w:hAnsiTheme="majorHAnsi" w:cstheme="majorHAnsi"/>
          </w:rPr>
          <w:t xml:space="preserve"> and Initiative A11 for Economic and Social Rights submission for the CEDAW’s LOIs</w:t>
        </w:r>
      </w:hyperlink>
      <w:r w:rsidRPr="006A6EB9">
        <w:rPr>
          <w:rFonts w:asciiTheme="majorHAnsi" w:hAnsiTheme="majorHAnsi" w:cstheme="majorHAnsi"/>
        </w:rPr>
        <w:t xml:space="preserve"> to Serbia, the promotion of the population policy included calls for natalist slogans with awards going to slogans such as “Give birth, don’t delay,” “Enough words, let us hear the baby’s cry”. Instead of taking into consideration the backlash this policy and especially the slogans provoked, the Serbian President defended his measures and expressed his disdain to the opponents of this </w:t>
      </w:r>
      <w:proofErr w:type="spellStart"/>
      <w:r w:rsidRPr="006A6EB9">
        <w:rPr>
          <w:rFonts w:asciiTheme="majorHAnsi" w:hAnsiTheme="majorHAnsi" w:cstheme="majorHAnsi"/>
        </w:rPr>
        <w:t>policy.The</w:t>
      </w:r>
      <w:proofErr w:type="spellEnd"/>
      <w:r w:rsidRPr="006A6EB9">
        <w:rPr>
          <w:rFonts w:asciiTheme="majorHAnsi" w:hAnsiTheme="majorHAnsi" w:cstheme="majorHAnsi"/>
        </w:rPr>
        <w:t xml:space="preserve"> stereotypical approach to encouraging births, implying motherhood should be a woman’s primary role should be addressed with serious concern and adds to further pressures women must face especially in their career and life choices, their social status and their core right to decide on whether to have children or not and when to have them. </w:t>
      </w:r>
    </w:p>
    <w:p w14:paraId="1752BD5E" w14:textId="12C5836C" w:rsidR="005E285D" w:rsidRPr="006A6EB9" w:rsidRDefault="00B62F63" w:rsidP="006A6EB9">
      <w:pPr>
        <w:spacing w:before="100" w:beforeAutospacing="1" w:after="100" w:afterAutospacing="1"/>
        <w:jc w:val="both"/>
        <w:rPr>
          <w:rFonts w:ascii="Calibri" w:hAnsi="Calibri" w:cs="Calibri"/>
        </w:rPr>
      </w:pPr>
      <w:r w:rsidRPr="006C2FB5">
        <w:rPr>
          <w:rFonts w:ascii="Calibri" w:hAnsi="Calibri" w:cs="Calibri"/>
        </w:rPr>
        <w:t xml:space="preserve"> </w:t>
      </w:r>
    </w:p>
    <w:p w14:paraId="5C378248" w14:textId="77777777" w:rsidR="005E285D" w:rsidRPr="009545AF" w:rsidRDefault="005E285D" w:rsidP="005E285D">
      <w:pPr>
        <w:pStyle w:val="ColorfulList-Accent11"/>
        <w:ind w:left="0"/>
        <w:jc w:val="both"/>
        <w:rPr>
          <w:rFonts w:asciiTheme="majorHAnsi" w:hAnsiTheme="majorHAnsi"/>
          <w:color w:val="000000"/>
        </w:rPr>
      </w:pPr>
    </w:p>
    <w:p w14:paraId="588DFAC4" w14:textId="288F7F89" w:rsidR="005E285D" w:rsidRPr="009545AF" w:rsidRDefault="006A6EB9" w:rsidP="005E285D">
      <w:pPr>
        <w:pStyle w:val="ColorfulList-Accent11"/>
        <w:numPr>
          <w:ilvl w:val="0"/>
          <w:numId w:val="2"/>
        </w:numPr>
        <w:ind w:left="270" w:hanging="270"/>
        <w:jc w:val="both"/>
        <w:rPr>
          <w:rFonts w:asciiTheme="majorHAnsi" w:hAnsiTheme="majorHAnsi"/>
          <w:b/>
          <w:color w:val="000000"/>
        </w:rPr>
      </w:pPr>
      <w:r>
        <w:rPr>
          <w:rFonts w:asciiTheme="majorHAnsi" w:hAnsiTheme="majorHAnsi"/>
          <w:b/>
          <w:bCs/>
          <w:color w:val="000000"/>
        </w:rPr>
        <w:t>Limited</w:t>
      </w:r>
      <w:r w:rsidR="00C032BA" w:rsidRPr="009545AF">
        <w:rPr>
          <w:rFonts w:asciiTheme="majorHAnsi" w:hAnsiTheme="majorHAnsi"/>
          <w:b/>
          <w:bCs/>
          <w:color w:val="000000"/>
        </w:rPr>
        <w:t xml:space="preserve"> access to </w:t>
      </w:r>
      <w:r>
        <w:rPr>
          <w:rFonts w:asciiTheme="majorHAnsi" w:hAnsiTheme="majorHAnsi"/>
          <w:b/>
          <w:bCs/>
          <w:color w:val="000000"/>
        </w:rPr>
        <w:t xml:space="preserve">contraception </w:t>
      </w:r>
      <w:r w:rsidR="00C032BA" w:rsidRPr="009545AF">
        <w:rPr>
          <w:rFonts w:asciiTheme="majorHAnsi" w:hAnsiTheme="majorHAnsi"/>
          <w:b/>
          <w:bCs/>
          <w:color w:val="000000"/>
        </w:rPr>
        <w:t>and other SRHR services</w:t>
      </w:r>
    </w:p>
    <w:p w14:paraId="59DA1FA5" w14:textId="77777777" w:rsidR="005E285D" w:rsidRPr="009545AF" w:rsidRDefault="005E285D" w:rsidP="005E285D">
      <w:pPr>
        <w:jc w:val="both"/>
        <w:rPr>
          <w:rFonts w:asciiTheme="majorHAnsi" w:hAnsiTheme="majorHAnsi"/>
          <w:color w:val="000000"/>
        </w:rPr>
      </w:pPr>
    </w:p>
    <w:p w14:paraId="6FA60510" w14:textId="77777777" w:rsidR="006A6EB9" w:rsidRDefault="006A6EB9" w:rsidP="005E285D">
      <w:pPr>
        <w:jc w:val="both"/>
        <w:rPr>
          <w:rFonts w:asciiTheme="majorHAnsi" w:hAnsiTheme="majorHAnsi"/>
          <w:color w:val="000000"/>
        </w:rPr>
      </w:pPr>
    </w:p>
    <w:p w14:paraId="2F55C04F" w14:textId="77777777" w:rsidR="006A6EB9" w:rsidRDefault="006A6EB9" w:rsidP="005E285D">
      <w:pPr>
        <w:jc w:val="both"/>
        <w:rPr>
          <w:rFonts w:asciiTheme="majorHAnsi" w:hAnsiTheme="majorHAnsi"/>
          <w:color w:val="000000"/>
        </w:rPr>
      </w:pPr>
    </w:p>
    <w:p w14:paraId="517087CD" w14:textId="77777777" w:rsidR="006A6EB9" w:rsidRDefault="006A6EB9" w:rsidP="005E285D">
      <w:pPr>
        <w:jc w:val="both"/>
        <w:rPr>
          <w:rFonts w:asciiTheme="majorHAnsi" w:hAnsiTheme="majorHAnsi"/>
          <w:color w:val="000000"/>
        </w:rPr>
      </w:pPr>
    </w:p>
    <w:p w14:paraId="1DD4D891" w14:textId="77777777" w:rsidR="006A6EB9" w:rsidRDefault="006A6EB9" w:rsidP="005E285D">
      <w:pPr>
        <w:jc w:val="both"/>
        <w:rPr>
          <w:rFonts w:asciiTheme="majorHAnsi" w:hAnsiTheme="majorHAnsi"/>
          <w:color w:val="000000"/>
        </w:rPr>
      </w:pPr>
    </w:p>
    <w:p w14:paraId="1B8DC749" w14:textId="72BDF39D" w:rsidR="00480FDD" w:rsidRPr="006A6EB9" w:rsidRDefault="00480FDD" w:rsidP="00480FDD">
      <w:pPr>
        <w:spacing w:before="100" w:beforeAutospacing="1" w:after="100" w:afterAutospacing="1"/>
        <w:jc w:val="both"/>
        <w:rPr>
          <w:rFonts w:asciiTheme="majorHAnsi" w:eastAsia="Times New Roman" w:hAnsiTheme="majorHAnsi" w:cstheme="majorHAnsi"/>
          <w:lang w:eastAsia="en-GB"/>
        </w:rPr>
      </w:pPr>
      <w:r>
        <w:rPr>
          <w:rFonts w:asciiTheme="majorHAnsi" w:hAnsiTheme="majorHAnsi"/>
          <w:color w:val="000000"/>
          <w:lang w:val="en-US"/>
        </w:rPr>
        <w:t xml:space="preserve">In the past three years there is low level of improvement made in enabling access to SRHR. </w:t>
      </w:r>
      <w:r w:rsidR="00C032BA" w:rsidRPr="009545AF">
        <w:rPr>
          <w:rFonts w:asciiTheme="majorHAnsi" w:hAnsiTheme="majorHAnsi"/>
          <w:color w:val="000000"/>
        </w:rPr>
        <w:t xml:space="preserve">Right </w:t>
      </w:r>
      <w:proofErr w:type="gramStart"/>
      <w:r w:rsidR="00C032BA" w:rsidRPr="009545AF">
        <w:rPr>
          <w:rFonts w:asciiTheme="majorHAnsi" w:hAnsiTheme="majorHAnsi"/>
          <w:color w:val="000000"/>
        </w:rPr>
        <w:t>to choice</w:t>
      </w:r>
      <w:proofErr w:type="gramEnd"/>
      <w:r w:rsidR="00C032BA" w:rsidRPr="009545AF">
        <w:rPr>
          <w:rFonts w:asciiTheme="majorHAnsi" w:hAnsiTheme="majorHAnsi"/>
          <w:color w:val="000000"/>
        </w:rPr>
        <w:t xml:space="preserve"> in reproductive health is </w:t>
      </w:r>
      <w:r>
        <w:rPr>
          <w:rFonts w:asciiTheme="majorHAnsi" w:hAnsiTheme="majorHAnsi"/>
          <w:color w:val="000000"/>
          <w:lang w:val="en-US"/>
        </w:rPr>
        <w:t xml:space="preserve">still </w:t>
      </w:r>
      <w:r w:rsidR="00C032BA" w:rsidRPr="009545AF">
        <w:rPr>
          <w:rFonts w:asciiTheme="majorHAnsi" w:hAnsiTheme="majorHAnsi"/>
          <w:color w:val="000000"/>
        </w:rPr>
        <w:t>limited, especially among vulnerable groups. The market presence of modern contraceptive methods is poor with lack of demand on the part of users and lack of comprehensive knowledge on the part of health professionals.</w:t>
      </w:r>
      <w:r w:rsidR="00C032BA" w:rsidRPr="009545AF">
        <w:rPr>
          <w:rFonts w:asciiTheme="majorHAnsi" w:hAnsiTheme="majorHAnsi"/>
        </w:rPr>
        <w:t xml:space="preserve"> </w:t>
      </w:r>
      <w:r w:rsidR="00C032BA" w:rsidRPr="009545AF">
        <w:rPr>
          <w:rFonts w:asciiTheme="majorHAnsi" w:hAnsiTheme="majorHAnsi"/>
          <w:color w:val="000000"/>
        </w:rPr>
        <w:t>Some of modern contraceptives are not available on the market (injectable and implants) and the reasons stated were that pharmaceutical companies are not interested in the small market of a country with a low contraceptive prevalence.</w:t>
      </w:r>
      <w:r w:rsidR="00C032BA">
        <w:rPr>
          <w:rFonts w:asciiTheme="majorHAnsi" w:hAnsiTheme="majorHAnsi"/>
          <w:color w:val="000000"/>
        </w:rPr>
        <w:t xml:space="preserve"> </w:t>
      </w:r>
      <w:r w:rsidR="00C032BA" w:rsidRPr="009545AF">
        <w:rPr>
          <w:rFonts w:asciiTheme="majorHAnsi" w:hAnsiTheme="majorHAnsi"/>
          <w:color w:val="000000"/>
        </w:rPr>
        <w:t>The traditional c</w:t>
      </w:r>
      <w:r w:rsidR="00C032BA">
        <w:rPr>
          <w:rFonts w:asciiTheme="majorHAnsi" w:hAnsiTheme="majorHAnsi"/>
          <w:color w:val="000000"/>
        </w:rPr>
        <w:t>ontraception, coitus interruptus</w:t>
      </w:r>
      <w:r w:rsidR="00C032BA" w:rsidRPr="009545AF">
        <w:rPr>
          <w:rFonts w:asciiTheme="majorHAnsi" w:hAnsiTheme="majorHAnsi"/>
          <w:color w:val="000000"/>
        </w:rPr>
        <w:t xml:space="preserve"> (CI) and the method of fertile days as well as the induced abortion are still the commonest forms of birth control in Serbia. </w:t>
      </w:r>
      <w:r>
        <w:rPr>
          <w:rFonts w:asciiTheme="majorHAnsi" w:hAnsiTheme="majorHAnsi"/>
          <w:color w:val="000000"/>
          <w:lang w:val="en-US"/>
        </w:rPr>
        <w:t>According to the MISC Statistical report 2019</w:t>
      </w:r>
      <w:r w:rsidRPr="00480FDD">
        <w:rPr>
          <w:rFonts w:asciiTheme="majorHAnsi" w:hAnsiTheme="majorHAnsi" w:cstheme="majorHAnsi"/>
          <w:color w:val="000000"/>
          <w:lang w:val="en-US"/>
        </w:rPr>
        <w:t>.</w:t>
      </w:r>
      <w:r w:rsidRPr="00480FDD">
        <w:rPr>
          <w:rFonts w:asciiTheme="majorHAnsi" w:eastAsia="Times New Roman" w:hAnsiTheme="majorHAnsi" w:cstheme="majorHAnsi"/>
          <w:lang w:eastAsia="en-GB"/>
        </w:rPr>
        <w:t xml:space="preserve"> </w:t>
      </w:r>
      <w:r w:rsidRPr="00480FDD">
        <w:rPr>
          <w:rFonts w:asciiTheme="majorHAnsi" w:eastAsia="Times New Roman" w:hAnsiTheme="majorHAnsi" w:cstheme="majorHAnsi"/>
          <w:lang w:val="en-US" w:eastAsia="en-GB"/>
        </w:rPr>
        <w:t>t</w:t>
      </w:r>
      <w:proofErr w:type="spellStart"/>
      <w:r w:rsidRPr="006A6EB9">
        <w:rPr>
          <w:rFonts w:asciiTheme="majorHAnsi" w:eastAsia="Times New Roman" w:hAnsiTheme="majorHAnsi" w:cstheme="majorHAnsi"/>
          <w:lang w:eastAsia="en-GB"/>
        </w:rPr>
        <w:t>raditional</w:t>
      </w:r>
      <w:proofErr w:type="spellEnd"/>
      <w:r w:rsidRPr="006A6EB9">
        <w:rPr>
          <w:rFonts w:asciiTheme="majorHAnsi" w:eastAsia="Times New Roman" w:hAnsiTheme="majorHAnsi" w:cstheme="majorHAnsi"/>
          <w:lang w:eastAsia="en-GB"/>
        </w:rPr>
        <w:t xml:space="preserve"> methods are dominant and are used by 41 percent of women, while modern methods are used by 21 percent of women. The most popular method is withdrawal, which is used by 31 percent of married women in Serbia as a whole, followed by male condom, which is used by 15 percent of women. Contraceptive prevalence ranges from 55 percent in the Belgrade region to 69 percent in Southern and Eastern Serbia. Prevalence of any modern method rises with</w:t>
      </w:r>
      <w:r w:rsidRPr="006A6EB9">
        <w:rPr>
          <w:rFonts w:asciiTheme="majorHAnsi" w:eastAsia="Times New Roman" w:hAnsiTheme="majorHAnsi" w:cstheme="majorHAnsi"/>
          <w:lang w:eastAsia="en-GB"/>
        </w:rPr>
        <w:br/>
        <w:t xml:space="preserve">level of education and wealth. Only 11 percent of women with primary education use any modern method compared with 27 percent of women with higher education. Only 13 percent of women living in the poorest households use modern methods, compared to the richest households where twice as many women use a modern method (27 percent of women). More than one-fifth of women (22 percent) who are married or living in union have never used any method of contraception, the main reason reported by these women being that they wanted to get pregnant (71 percent). </w:t>
      </w:r>
    </w:p>
    <w:p w14:paraId="1FFCF31B" w14:textId="47F3B3BE" w:rsidR="005E285D" w:rsidRPr="00480FDD" w:rsidRDefault="005E285D" w:rsidP="005E285D">
      <w:pPr>
        <w:jc w:val="both"/>
        <w:rPr>
          <w:rFonts w:asciiTheme="majorHAnsi" w:hAnsiTheme="majorHAnsi"/>
          <w:color w:val="000000"/>
          <w:lang w:val="en-US"/>
        </w:rPr>
      </w:pPr>
    </w:p>
    <w:p w14:paraId="38D4B05F" w14:textId="5809E7A2" w:rsidR="00480FDD" w:rsidRPr="00480FDD" w:rsidRDefault="00C032BA" w:rsidP="00F57963">
      <w:pPr>
        <w:jc w:val="both"/>
        <w:rPr>
          <w:rFonts w:asciiTheme="majorHAnsi" w:hAnsiTheme="majorHAnsi"/>
          <w:color w:val="000000"/>
        </w:rPr>
      </w:pPr>
      <w:r w:rsidRPr="009545AF">
        <w:rPr>
          <w:rFonts w:asciiTheme="majorHAnsi" w:hAnsiTheme="majorHAnsi"/>
          <w:color w:val="000000"/>
        </w:rPr>
        <w:t>Access to services related to reproductive (and general) health is difficult and complicated in some cases and areas – either for logistical and geographical reasons or due to the administrative inefficiency and corruption in health. As for the male population, reproductive health services are poor and insufficient.</w:t>
      </w:r>
      <w:r w:rsidR="00480FDD">
        <w:rPr>
          <w:rFonts w:asciiTheme="majorHAnsi" w:hAnsiTheme="majorHAnsi"/>
          <w:color w:val="000000"/>
          <w:lang w:val="en-US"/>
        </w:rPr>
        <w:t xml:space="preserve"> Government </w:t>
      </w:r>
      <w:r w:rsidRPr="009545AF">
        <w:rPr>
          <w:rFonts w:asciiTheme="majorHAnsi" w:hAnsiTheme="majorHAnsi"/>
          <w:color w:val="000000"/>
        </w:rPr>
        <w:t xml:space="preserve">Youth counselling services </w:t>
      </w:r>
      <w:r w:rsidR="00480FDD">
        <w:rPr>
          <w:rFonts w:asciiTheme="majorHAnsi" w:hAnsiTheme="majorHAnsi"/>
          <w:color w:val="000000"/>
          <w:lang w:val="en-US"/>
        </w:rPr>
        <w:t xml:space="preserve">do not function at all and consequently </w:t>
      </w:r>
      <w:r w:rsidRPr="009545AF">
        <w:rPr>
          <w:rFonts w:asciiTheme="majorHAnsi" w:hAnsiTheme="majorHAnsi"/>
          <w:color w:val="000000"/>
        </w:rPr>
        <w:t xml:space="preserve">young have not the ability to access to </w:t>
      </w:r>
      <w:r w:rsidR="00480FDD">
        <w:rPr>
          <w:rFonts w:asciiTheme="majorHAnsi" w:hAnsiTheme="majorHAnsi"/>
          <w:color w:val="000000"/>
          <w:lang w:val="en-US"/>
        </w:rPr>
        <w:t xml:space="preserve">youth friendly </w:t>
      </w:r>
      <w:r w:rsidRPr="009545AF">
        <w:rPr>
          <w:rFonts w:asciiTheme="majorHAnsi" w:hAnsiTheme="majorHAnsi"/>
          <w:color w:val="000000"/>
        </w:rPr>
        <w:t>reproductive and sexual health services through the primary health care system.  Young people in general, in the Republic of Serbia are a population category that is exposed to special risk factors that could lead to reproductive health damage.</w:t>
      </w:r>
      <w:r w:rsidR="00F57963" w:rsidRPr="00480FDD">
        <w:rPr>
          <w:rFonts w:asciiTheme="majorHAnsi" w:hAnsiTheme="majorHAnsi"/>
          <w:color w:val="000000"/>
        </w:rPr>
        <w:t xml:space="preserve"> </w:t>
      </w:r>
    </w:p>
    <w:p w14:paraId="0CDF3EA5" w14:textId="27FC1B69" w:rsidR="00F57963" w:rsidRPr="00F57963" w:rsidRDefault="00F57963" w:rsidP="00F57963">
      <w:pPr>
        <w:spacing w:before="100" w:beforeAutospacing="1" w:after="100" w:afterAutospacing="1"/>
        <w:jc w:val="both"/>
        <w:rPr>
          <w:rFonts w:asciiTheme="majorHAnsi" w:eastAsia="Times New Roman" w:hAnsiTheme="majorHAnsi" w:cstheme="majorHAnsi"/>
          <w:lang w:eastAsia="en-GB"/>
        </w:rPr>
      </w:pPr>
      <w:proofErr w:type="spellStart"/>
      <w:r w:rsidRPr="00F57963">
        <w:rPr>
          <w:rFonts w:asciiTheme="majorHAnsi" w:eastAsia="Times New Roman" w:hAnsiTheme="majorHAnsi" w:cstheme="majorHAnsi"/>
          <w:lang w:eastAsia="en-GB"/>
        </w:rPr>
        <w:t>Gynecologists’</w:t>
      </w:r>
      <w:proofErr w:type="spellEnd"/>
      <w:r w:rsidRPr="00F57963">
        <w:rPr>
          <w:rFonts w:asciiTheme="majorHAnsi" w:eastAsia="Times New Roman" w:hAnsiTheme="majorHAnsi" w:cstheme="majorHAnsi"/>
          <w:lang w:eastAsia="en-GB"/>
        </w:rPr>
        <w:t xml:space="preserve"> attitudes against family-planning and myths on contraception were identified as major barrier</w:t>
      </w:r>
      <w:r>
        <w:rPr>
          <w:rFonts w:asciiTheme="majorHAnsi" w:eastAsia="Times New Roman" w:hAnsiTheme="majorHAnsi" w:cstheme="majorHAnsi"/>
          <w:lang w:val="en-US" w:eastAsia="en-GB"/>
        </w:rPr>
        <w:t>s</w:t>
      </w:r>
      <w:r w:rsidRPr="00F57963">
        <w:rPr>
          <w:rFonts w:asciiTheme="majorHAnsi" w:eastAsia="Times New Roman" w:hAnsiTheme="majorHAnsi" w:cstheme="majorHAnsi"/>
          <w:lang w:eastAsia="en-GB"/>
        </w:rPr>
        <w:t xml:space="preserve">. </w:t>
      </w:r>
      <w:r>
        <w:rPr>
          <w:rFonts w:asciiTheme="majorHAnsi" w:eastAsia="Times New Roman" w:hAnsiTheme="majorHAnsi" w:cstheme="majorHAnsi"/>
          <w:lang w:val="en-US" w:eastAsia="en-GB"/>
        </w:rPr>
        <w:t>M</w:t>
      </w:r>
      <w:r w:rsidRPr="00F57963">
        <w:rPr>
          <w:rFonts w:asciiTheme="majorHAnsi" w:eastAsia="Times New Roman" w:hAnsiTheme="majorHAnsi" w:cstheme="majorHAnsi"/>
          <w:lang w:eastAsia="en-GB"/>
        </w:rPr>
        <w:t xml:space="preserve">any </w:t>
      </w:r>
      <w:proofErr w:type="spellStart"/>
      <w:r w:rsidRPr="00F57963">
        <w:rPr>
          <w:rFonts w:asciiTheme="majorHAnsi" w:eastAsia="Times New Roman" w:hAnsiTheme="majorHAnsi" w:cstheme="majorHAnsi"/>
          <w:lang w:eastAsia="en-GB"/>
        </w:rPr>
        <w:t>gynecologists</w:t>
      </w:r>
      <w:proofErr w:type="spellEnd"/>
      <w:r w:rsidRPr="00F57963">
        <w:rPr>
          <w:rFonts w:asciiTheme="majorHAnsi" w:eastAsia="Times New Roman" w:hAnsiTheme="majorHAnsi" w:cstheme="majorHAnsi"/>
          <w:lang w:eastAsia="en-GB"/>
        </w:rPr>
        <w:t xml:space="preserve"> based their professional advice on misinformation and on their own personal opinions of modern contraceptives rather than on sound, evidence-based medicine. </w:t>
      </w:r>
      <w:r>
        <w:rPr>
          <w:rFonts w:asciiTheme="majorHAnsi" w:eastAsia="Times New Roman" w:hAnsiTheme="majorHAnsi" w:cstheme="majorHAnsi"/>
          <w:lang w:val="en-US" w:eastAsia="en-GB"/>
        </w:rPr>
        <w:t xml:space="preserve">Still there is a </w:t>
      </w:r>
      <w:r w:rsidRPr="00F57963">
        <w:rPr>
          <w:rFonts w:asciiTheme="majorHAnsi" w:eastAsia="Times New Roman" w:hAnsiTheme="majorHAnsi" w:cstheme="majorHAnsi"/>
          <w:lang w:eastAsia="en-GB"/>
        </w:rPr>
        <w:t xml:space="preserve">need for building the capacity of service providers to provide family planning/contraceptive services through pre- and post-graduate education, including use of modern technology such as distance learning and develop mechanisms to address the motivational issues of service providers. Pre-graduate education in Medical Faculties in Serbia </w:t>
      </w:r>
      <w:r w:rsidRPr="00F57963">
        <w:rPr>
          <w:rFonts w:asciiTheme="majorHAnsi" w:eastAsia="Times New Roman" w:hAnsiTheme="majorHAnsi" w:cstheme="majorHAnsi"/>
          <w:lang w:eastAsia="en-GB"/>
        </w:rPr>
        <w:lastRenderedPageBreak/>
        <w:t>does not include a mandatory course on modern contraception</w:t>
      </w:r>
      <w:r>
        <w:rPr>
          <w:rFonts w:asciiTheme="majorHAnsi" w:eastAsia="Times New Roman" w:hAnsiTheme="majorHAnsi" w:cstheme="majorHAnsi"/>
          <w:lang w:val="en-US" w:eastAsia="en-GB"/>
        </w:rPr>
        <w:t>,</w:t>
      </w:r>
      <w:r w:rsidRPr="00F57963">
        <w:rPr>
          <w:rFonts w:asciiTheme="majorHAnsi" w:eastAsia="Times New Roman" w:hAnsiTheme="majorHAnsi" w:cstheme="majorHAnsi"/>
          <w:lang w:eastAsia="en-GB"/>
        </w:rPr>
        <w:t xml:space="preserve">so students are free to choose it if they want to attend or not. </w:t>
      </w:r>
    </w:p>
    <w:p w14:paraId="1D44B76C" w14:textId="77777777" w:rsidR="00480FDD" w:rsidRPr="00F57963" w:rsidRDefault="00480FDD" w:rsidP="00F57963">
      <w:pPr>
        <w:jc w:val="both"/>
        <w:rPr>
          <w:rFonts w:asciiTheme="majorHAnsi" w:hAnsiTheme="majorHAnsi" w:cstheme="majorHAnsi"/>
          <w:color w:val="000000"/>
        </w:rPr>
      </w:pPr>
    </w:p>
    <w:p w14:paraId="531876CB" w14:textId="77777777" w:rsidR="005E285D" w:rsidRPr="009545AF" w:rsidRDefault="005E285D" w:rsidP="005E285D">
      <w:pPr>
        <w:jc w:val="both"/>
        <w:rPr>
          <w:rFonts w:asciiTheme="majorHAnsi" w:hAnsiTheme="majorHAnsi"/>
          <w:color w:val="000000"/>
        </w:rPr>
      </w:pPr>
    </w:p>
    <w:p w14:paraId="6C923C29" w14:textId="77777777" w:rsidR="005E285D" w:rsidRDefault="00C032BA" w:rsidP="005E285D">
      <w:pPr>
        <w:pStyle w:val="ColorfulList-Accent11"/>
        <w:numPr>
          <w:ilvl w:val="0"/>
          <w:numId w:val="2"/>
        </w:numPr>
        <w:ind w:left="426" w:hanging="426"/>
        <w:jc w:val="both"/>
        <w:rPr>
          <w:rFonts w:asciiTheme="majorHAnsi" w:hAnsiTheme="majorHAnsi"/>
          <w:b/>
          <w:bCs/>
          <w:color w:val="000000"/>
        </w:rPr>
      </w:pPr>
      <w:r w:rsidRPr="00881E65">
        <w:rPr>
          <w:rFonts w:asciiTheme="majorHAnsi" w:hAnsiTheme="majorHAnsi"/>
          <w:b/>
          <w:bCs/>
          <w:color w:val="000000"/>
        </w:rPr>
        <w:t>Donor driven funding environment</w:t>
      </w:r>
    </w:p>
    <w:p w14:paraId="411AD8BF" w14:textId="77777777" w:rsidR="005E285D" w:rsidRPr="00881E65" w:rsidRDefault="00C032BA" w:rsidP="005E285D">
      <w:pPr>
        <w:pStyle w:val="ColorfulList-Accent11"/>
        <w:ind w:left="0"/>
        <w:jc w:val="both"/>
        <w:rPr>
          <w:rFonts w:asciiTheme="majorHAnsi" w:hAnsiTheme="majorHAnsi"/>
          <w:color w:val="000000"/>
        </w:rPr>
      </w:pPr>
      <w:r w:rsidRPr="00881E65">
        <w:rPr>
          <w:rFonts w:asciiTheme="majorHAnsi" w:hAnsiTheme="majorHAnsi"/>
          <w:color w:val="000000"/>
        </w:rPr>
        <w:t xml:space="preserve">Leading global donors often do not take into account differences between countries in respect to their developmental level, geographic location, key issues etc. and since the struggle to stay financially healthy is happening at a shrinking market – with Serbia being recently designated as a middle income country donors are fewer and criteria for donations higher –NGOs and CSOs often end up adjusting their interests to correspond with present donors and their priorities rather than pursuing their own core values and programme goals. This creates a donor driven market that does not necessarily correspond with the actual needs of the society. In addition, market-oriented way of thinking–considering own unique selling proposition and competitive advantages – is not attributive or intrinsic to majority of NGOs in Serbia. </w:t>
      </w:r>
    </w:p>
    <w:p w14:paraId="3DF9E7EF" w14:textId="77777777" w:rsidR="005E285D" w:rsidRPr="009545AF" w:rsidRDefault="005E285D" w:rsidP="005E285D">
      <w:pPr>
        <w:jc w:val="both"/>
        <w:rPr>
          <w:rFonts w:asciiTheme="majorHAnsi" w:hAnsiTheme="majorHAnsi"/>
          <w:color w:val="000000"/>
        </w:rPr>
      </w:pPr>
    </w:p>
    <w:p w14:paraId="37439FC8" w14:textId="77777777" w:rsidR="005E285D" w:rsidRPr="00BF0AC7" w:rsidRDefault="00C032BA" w:rsidP="005E285D">
      <w:pPr>
        <w:pStyle w:val="CommentText"/>
        <w:rPr>
          <w:rFonts w:asciiTheme="majorHAnsi" w:hAnsiTheme="majorHAnsi"/>
          <w:b/>
          <w:strike/>
        </w:rPr>
      </w:pPr>
      <w:r w:rsidRPr="009545AF">
        <w:rPr>
          <w:rFonts w:asciiTheme="majorHAnsi" w:hAnsiTheme="majorHAnsi"/>
          <w:b/>
          <w:bCs/>
          <w:color w:val="000000"/>
        </w:rPr>
        <w:t xml:space="preserve">6. </w:t>
      </w:r>
      <w:r w:rsidRPr="009545AF">
        <w:rPr>
          <w:rFonts w:asciiTheme="majorHAnsi" w:hAnsiTheme="majorHAnsi"/>
          <w:b/>
        </w:rPr>
        <w:t xml:space="preserve">Weak civil society </w:t>
      </w:r>
    </w:p>
    <w:p w14:paraId="38557AF9" w14:textId="77777777" w:rsidR="005E285D" w:rsidRPr="009545AF" w:rsidRDefault="005E285D" w:rsidP="005E285D">
      <w:pPr>
        <w:jc w:val="both"/>
        <w:rPr>
          <w:rFonts w:asciiTheme="majorHAnsi" w:hAnsiTheme="majorHAnsi"/>
          <w:color w:val="000000"/>
        </w:rPr>
      </w:pPr>
    </w:p>
    <w:p w14:paraId="425B6897" w14:textId="77777777" w:rsidR="005E285D" w:rsidRPr="009545AF" w:rsidRDefault="00C032BA" w:rsidP="005E285D">
      <w:pPr>
        <w:jc w:val="both"/>
        <w:rPr>
          <w:rFonts w:asciiTheme="majorHAnsi" w:hAnsiTheme="majorHAnsi"/>
          <w:color w:val="000000"/>
        </w:rPr>
      </w:pPr>
      <w:r w:rsidRPr="009545AF">
        <w:rPr>
          <w:rFonts w:asciiTheme="majorHAnsi" w:hAnsiTheme="majorHAnsi"/>
          <w:color w:val="000000"/>
        </w:rPr>
        <w:t xml:space="preserve">NGO sector in Serbia lacks systems and capacity and organizational capabilities when managing larger projects, as discussed with potential donors or partners. Likewise, management of received funds can be less than transparent as for many organisations it can be more about survival than about reaching project objectives. In a broader context, Serbian CSOs should be better integrated and involved with relevant international processes, especially the ones that Serbia has pledged to fulfil. </w:t>
      </w:r>
    </w:p>
    <w:p w14:paraId="47C8434B" w14:textId="77777777" w:rsidR="005E285D" w:rsidRPr="009545AF" w:rsidRDefault="005E285D" w:rsidP="005E285D">
      <w:pPr>
        <w:jc w:val="both"/>
        <w:rPr>
          <w:rFonts w:asciiTheme="majorHAnsi" w:hAnsiTheme="majorHAnsi"/>
          <w:color w:val="000000"/>
        </w:rPr>
      </w:pPr>
    </w:p>
    <w:p w14:paraId="68CA774D" w14:textId="77777777" w:rsidR="005E285D" w:rsidRPr="009545AF" w:rsidRDefault="00C032BA" w:rsidP="005E285D">
      <w:pPr>
        <w:jc w:val="both"/>
        <w:rPr>
          <w:rFonts w:asciiTheme="majorHAnsi" w:hAnsiTheme="majorHAnsi"/>
          <w:color w:val="000000"/>
        </w:rPr>
      </w:pPr>
      <w:r w:rsidRPr="009545AF">
        <w:rPr>
          <w:rFonts w:asciiTheme="majorHAnsi" w:hAnsiTheme="majorHAnsi"/>
          <w:color w:val="000000"/>
        </w:rPr>
        <w:t>Bearing in mind all the aspects of weakness of CSOs in Serbia in the area of SRHR it is necessary to invest in d</w:t>
      </w:r>
      <w:r>
        <w:rPr>
          <w:rFonts w:asciiTheme="majorHAnsi" w:hAnsiTheme="majorHAnsi"/>
          <w:color w:val="000000"/>
        </w:rPr>
        <w:t xml:space="preserve">evelopment of CSOs capacity to </w:t>
      </w:r>
      <w:r w:rsidRPr="009545AF">
        <w:rPr>
          <w:rFonts w:asciiTheme="majorHAnsi" w:hAnsiTheme="majorHAnsi"/>
          <w:color w:val="000000"/>
        </w:rPr>
        <w:t>advocate for SRHR.</w:t>
      </w:r>
    </w:p>
    <w:p w14:paraId="3A4FA3C2" w14:textId="77777777" w:rsidR="005E285D" w:rsidRPr="009545AF" w:rsidRDefault="005E285D" w:rsidP="005E285D">
      <w:pPr>
        <w:jc w:val="both"/>
        <w:rPr>
          <w:rFonts w:asciiTheme="majorHAnsi" w:hAnsiTheme="majorHAnsi"/>
          <w:color w:val="000000"/>
        </w:rPr>
      </w:pPr>
    </w:p>
    <w:p w14:paraId="1C4A1AB4" w14:textId="77777777" w:rsidR="005E285D" w:rsidRPr="009545AF" w:rsidRDefault="00C032BA" w:rsidP="005E285D">
      <w:pPr>
        <w:spacing w:line="276" w:lineRule="auto"/>
        <w:contextualSpacing/>
        <w:jc w:val="both"/>
        <w:rPr>
          <w:rFonts w:asciiTheme="majorHAnsi" w:hAnsiTheme="majorHAnsi"/>
        </w:rPr>
      </w:pPr>
      <w:r w:rsidRPr="009545AF">
        <w:rPr>
          <w:rFonts w:asciiTheme="majorHAnsi" w:hAnsiTheme="majorHAnsi"/>
        </w:rPr>
        <w:t xml:space="preserve">Civil Society in Serbia is mostly focused on services and lacks both the understanding of public advocacy and the capacity to perform it. The needs to build this capacity exist at all levels, local, provincial and national. The EU accessions process, however, grants opportunities for this capacity to be built through project funding. SRH Serbia understands the need to develop relationships with natural partners in the civil sector, those organisations dealing with health and human rights issues who need to have their capacity built in order to join a wider front of advocacy initiative. SRH Serbia will therefore be working on expanding the existing NGO forum to include local level and other national CSOs and agree a common agenda for advocacy, including joint actions around specific events and opportunities using the opportunities provided by the EU accession process. It will explore and develop strong </w:t>
      </w:r>
      <w:proofErr w:type="gramStart"/>
      <w:r w:rsidRPr="009545AF">
        <w:rPr>
          <w:rFonts w:asciiTheme="majorHAnsi" w:hAnsiTheme="majorHAnsi"/>
        </w:rPr>
        <w:t>evidence based</w:t>
      </w:r>
      <w:proofErr w:type="gramEnd"/>
      <w:r w:rsidRPr="009545AF">
        <w:rPr>
          <w:rFonts w:asciiTheme="majorHAnsi" w:hAnsiTheme="majorHAnsi"/>
        </w:rPr>
        <w:t xml:space="preserve"> arguments in coordination with other CSOs to address challenges related to sensitive topics such as infertility, surrogacy, migrants, IVF or to anti-choice groups.</w:t>
      </w:r>
    </w:p>
    <w:p w14:paraId="61EF1AF8" w14:textId="77777777" w:rsidR="005E285D" w:rsidRPr="009545AF" w:rsidRDefault="005E285D" w:rsidP="005E285D">
      <w:pPr>
        <w:rPr>
          <w:rFonts w:asciiTheme="majorHAnsi" w:hAnsiTheme="majorHAnsi"/>
          <w:color w:val="000000"/>
        </w:rPr>
      </w:pPr>
    </w:p>
    <w:p w14:paraId="2CEA830C" w14:textId="77777777" w:rsidR="005E285D" w:rsidRPr="009545AF" w:rsidRDefault="005E285D" w:rsidP="005E285D">
      <w:pPr>
        <w:rPr>
          <w:rFonts w:asciiTheme="majorHAnsi" w:hAnsiTheme="majorHAnsi"/>
          <w:color w:val="000000"/>
        </w:rPr>
      </w:pPr>
    </w:p>
    <w:p w14:paraId="3BB22CDD" w14:textId="77777777" w:rsidR="005E285D" w:rsidRPr="00BF0AC7" w:rsidRDefault="00C032BA" w:rsidP="005E285D">
      <w:pPr>
        <w:rPr>
          <w:rFonts w:asciiTheme="majorHAnsi" w:hAnsiTheme="majorHAnsi"/>
          <w:b/>
          <w:color w:val="000000"/>
        </w:rPr>
      </w:pPr>
      <w:r w:rsidRPr="00BF0AC7">
        <w:rPr>
          <w:rFonts w:asciiTheme="majorHAnsi" w:hAnsiTheme="majorHAnsi"/>
          <w:b/>
          <w:color w:val="000000"/>
        </w:rPr>
        <w:lastRenderedPageBreak/>
        <w:t>7.  Volunteerism and the lack of sexual awareness among youth in Serbia</w:t>
      </w:r>
    </w:p>
    <w:p w14:paraId="3D6FFB65" w14:textId="77777777" w:rsidR="005E285D" w:rsidRPr="009545AF" w:rsidRDefault="005E285D" w:rsidP="005E285D">
      <w:pPr>
        <w:rPr>
          <w:rFonts w:asciiTheme="majorHAnsi" w:hAnsiTheme="majorHAnsi"/>
          <w:color w:val="000000"/>
        </w:rPr>
      </w:pPr>
    </w:p>
    <w:p w14:paraId="0C0C14C1" w14:textId="77777777" w:rsidR="005E285D" w:rsidRPr="009545AF" w:rsidRDefault="00C032BA" w:rsidP="00F57963">
      <w:pPr>
        <w:jc w:val="both"/>
        <w:rPr>
          <w:rFonts w:asciiTheme="majorHAnsi" w:hAnsiTheme="majorHAnsi"/>
          <w:color w:val="000000"/>
        </w:rPr>
      </w:pPr>
      <w:r w:rsidRPr="009545AF">
        <w:rPr>
          <w:rFonts w:asciiTheme="majorHAnsi" w:hAnsiTheme="majorHAnsi"/>
          <w:color w:val="000000"/>
        </w:rPr>
        <w:t>Youth in Serbia</w:t>
      </w:r>
      <w:r>
        <w:rPr>
          <w:rFonts w:asciiTheme="majorHAnsi" w:hAnsiTheme="majorHAnsi"/>
          <w:color w:val="000000"/>
        </w:rPr>
        <w:t xml:space="preserve"> in </w:t>
      </w:r>
      <w:r w:rsidRPr="009545AF">
        <w:rPr>
          <w:rFonts w:asciiTheme="majorHAnsi" w:hAnsiTheme="majorHAnsi"/>
          <w:color w:val="000000"/>
        </w:rPr>
        <w:t xml:space="preserve">general are very conservative, especially when it comes to sexual and reproductive health and rights. The reason for this situation lies in the lack of knowledge and programmes for empowerment of the youth to talk about sexuality, pleasure, sexual choices and rights to freely  make informed choices related the sexual and reproductive health. </w:t>
      </w:r>
    </w:p>
    <w:p w14:paraId="4684F965" w14:textId="77777777" w:rsidR="005E285D" w:rsidRPr="009545AF" w:rsidRDefault="005E285D" w:rsidP="00F57963">
      <w:pPr>
        <w:jc w:val="both"/>
        <w:rPr>
          <w:rFonts w:asciiTheme="majorHAnsi" w:hAnsiTheme="majorHAnsi"/>
          <w:color w:val="000000"/>
        </w:rPr>
      </w:pPr>
    </w:p>
    <w:p w14:paraId="766063E4" w14:textId="77777777" w:rsidR="005E285D" w:rsidRPr="009545AF" w:rsidRDefault="00C032BA" w:rsidP="00F57963">
      <w:pPr>
        <w:jc w:val="both"/>
        <w:rPr>
          <w:rFonts w:asciiTheme="majorHAnsi" w:hAnsiTheme="majorHAnsi"/>
          <w:color w:val="000000"/>
        </w:rPr>
      </w:pPr>
      <w:r w:rsidRPr="009545AF">
        <w:rPr>
          <w:rFonts w:asciiTheme="majorHAnsi" w:hAnsiTheme="majorHAnsi"/>
          <w:color w:val="000000"/>
        </w:rPr>
        <w:t>Young people in Serbia are sexually active, but less likely to use condoms. Also, the percentage of use of modern contraceptives is very low. One of the reasons lies also in traditional ways of growing up, conservative environment, pro</w:t>
      </w:r>
      <w:r>
        <w:rPr>
          <w:rFonts w:asciiTheme="majorHAnsi" w:hAnsiTheme="majorHAnsi"/>
          <w:color w:val="000000"/>
        </w:rPr>
        <w:t>-</w:t>
      </w:r>
      <w:r w:rsidRPr="009545AF">
        <w:rPr>
          <w:rFonts w:asciiTheme="majorHAnsi" w:hAnsiTheme="majorHAnsi"/>
          <w:color w:val="000000"/>
        </w:rPr>
        <w:t xml:space="preserve">natalist approaches and influences of radical fractions. </w:t>
      </w:r>
    </w:p>
    <w:p w14:paraId="6AE5179D" w14:textId="77777777" w:rsidR="005E285D" w:rsidRPr="009545AF" w:rsidRDefault="005E285D" w:rsidP="00F57963">
      <w:pPr>
        <w:jc w:val="both"/>
        <w:rPr>
          <w:rFonts w:asciiTheme="majorHAnsi" w:hAnsiTheme="majorHAnsi"/>
          <w:color w:val="000000"/>
        </w:rPr>
      </w:pPr>
    </w:p>
    <w:p w14:paraId="71C7D08D" w14:textId="77777777" w:rsidR="005E285D" w:rsidRPr="009545AF" w:rsidRDefault="00C032BA" w:rsidP="00F57963">
      <w:pPr>
        <w:jc w:val="both"/>
        <w:rPr>
          <w:rFonts w:asciiTheme="majorHAnsi" w:hAnsiTheme="majorHAnsi"/>
          <w:color w:val="000000"/>
        </w:rPr>
      </w:pPr>
      <w:r w:rsidRPr="009545AF">
        <w:rPr>
          <w:rFonts w:asciiTheme="majorHAnsi" w:hAnsiTheme="majorHAnsi"/>
          <w:color w:val="000000"/>
        </w:rPr>
        <w:t xml:space="preserve">Volunteers programme that running SRH Serbia is a crucial for young people in Serbia to learn about their sexuality, right </w:t>
      </w:r>
      <w:proofErr w:type="gramStart"/>
      <w:r w:rsidRPr="009545AF">
        <w:rPr>
          <w:rFonts w:asciiTheme="majorHAnsi" w:hAnsiTheme="majorHAnsi"/>
          <w:color w:val="000000"/>
        </w:rPr>
        <w:t>to choice</w:t>
      </w:r>
      <w:proofErr w:type="gramEnd"/>
      <w:r w:rsidRPr="009545AF">
        <w:rPr>
          <w:rFonts w:asciiTheme="majorHAnsi" w:hAnsiTheme="majorHAnsi"/>
          <w:color w:val="000000"/>
        </w:rPr>
        <w:t xml:space="preserve"> and how to advocate for their reproductive health and rights as fundamental human rights. Peer to peer lea</w:t>
      </w:r>
      <w:r>
        <w:rPr>
          <w:rFonts w:asciiTheme="majorHAnsi" w:hAnsiTheme="majorHAnsi"/>
          <w:color w:val="000000"/>
        </w:rPr>
        <w:t xml:space="preserve">rning and sharing knowledge is </w:t>
      </w:r>
      <w:r w:rsidRPr="009545AF">
        <w:rPr>
          <w:rFonts w:asciiTheme="majorHAnsi" w:hAnsiTheme="majorHAnsi"/>
          <w:color w:val="000000"/>
        </w:rPr>
        <w:t>crucial in the process of changing of discriminatory and conservative attitudes among youth in the areas of SRHR.</w:t>
      </w:r>
    </w:p>
    <w:p w14:paraId="1998AE6E" w14:textId="77777777" w:rsidR="005E285D" w:rsidRPr="009545AF" w:rsidRDefault="005E285D" w:rsidP="00F57963">
      <w:pPr>
        <w:jc w:val="both"/>
        <w:rPr>
          <w:rFonts w:asciiTheme="majorHAnsi" w:hAnsiTheme="majorHAnsi"/>
          <w:color w:val="000000"/>
        </w:rPr>
      </w:pPr>
    </w:p>
    <w:p w14:paraId="11687985" w14:textId="77777777" w:rsidR="005E285D" w:rsidRPr="009545AF" w:rsidRDefault="00C032BA" w:rsidP="00F57963">
      <w:pPr>
        <w:jc w:val="both"/>
        <w:rPr>
          <w:rFonts w:asciiTheme="majorHAnsi" w:hAnsiTheme="majorHAnsi"/>
          <w:color w:val="000000"/>
        </w:rPr>
      </w:pPr>
      <w:r w:rsidRPr="009545AF">
        <w:rPr>
          <w:rFonts w:asciiTheme="majorHAnsi" w:hAnsiTheme="majorHAnsi"/>
          <w:color w:val="000000"/>
        </w:rPr>
        <w:t>Creation and spreading volunteer networks represent the best way to influence on youth people to change their opinion and behaviour and to become agent of change in the SRHR areas.</w:t>
      </w:r>
    </w:p>
    <w:p w14:paraId="700AA8B3" w14:textId="77777777" w:rsidR="005E285D" w:rsidRPr="009545AF" w:rsidRDefault="005E285D" w:rsidP="005E285D">
      <w:pPr>
        <w:pStyle w:val="Heading1"/>
        <w:numPr>
          <w:ilvl w:val="0"/>
          <w:numId w:val="0"/>
        </w:numPr>
        <w:spacing w:after="0"/>
        <w:rPr>
          <w:rFonts w:asciiTheme="majorHAnsi" w:hAnsiTheme="majorHAnsi"/>
          <w:sz w:val="24"/>
          <w:szCs w:val="24"/>
        </w:rPr>
      </w:pPr>
    </w:p>
    <w:p w14:paraId="63F6BC82" w14:textId="77777777" w:rsidR="005E285D" w:rsidRDefault="00C032BA" w:rsidP="005E285D">
      <w:pPr>
        <w:rPr>
          <w:rFonts w:asciiTheme="majorHAnsi" w:hAnsiTheme="majorHAnsi"/>
          <w:b/>
          <w:color w:val="000000"/>
        </w:rPr>
      </w:pPr>
      <w:r>
        <w:rPr>
          <w:rFonts w:asciiTheme="majorHAnsi" w:hAnsiTheme="majorHAnsi"/>
        </w:rPr>
        <w:br w:type="page"/>
      </w:r>
    </w:p>
    <w:p w14:paraId="4326BC16" w14:textId="5DB6A942" w:rsidR="008D603E" w:rsidRPr="00B7452A" w:rsidRDefault="008D603E" w:rsidP="00586D01">
      <w:pPr>
        <w:pStyle w:val="Heading2"/>
        <w:rPr>
          <w:sz w:val="40"/>
          <w:szCs w:val="40"/>
        </w:rPr>
      </w:pPr>
      <w:bookmarkStart w:id="3" w:name="_Toc65060906"/>
      <w:r w:rsidRPr="00B7452A">
        <w:rPr>
          <w:sz w:val="40"/>
          <w:szCs w:val="40"/>
        </w:rPr>
        <w:lastRenderedPageBreak/>
        <w:t>S</w:t>
      </w:r>
      <w:r w:rsidR="00586D01" w:rsidRPr="00B7452A">
        <w:rPr>
          <w:sz w:val="40"/>
          <w:szCs w:val="40"/>
        </w:rPr>
        <w:t>TRATEGIC IDENTITY</w:t>
      </w:r>
      <w:bookmarkEnd w:id="3"/>
    </w:p>
    <w:p w14:paraId="5B2AB2E0" w14:textId="77777777" w:rsidR="00586D01" w:rsidRPr="00586D01" w:rsidRDefault="00586D01" w:rsidP="00586D01"/>
    <w:p w14:paraId="400A822A" w14:textId="77777777" w:rsidR="008D603E" w:rsidRPr="00F6771E" w:rsidRDefault="008D603E" w:rsidP="008D603E">
      <w:pPr>
        <w:jc w:val="both"/>
        <w:rPr>
          <w:rFonts w:asciiTheme="majorHAnsi" w:hAnsiTheme="majorHAnsi"/>
          <w:color w:val="000000"/>
          <w:sz w:val="22"/>
        </w:rPr>
      </w:pPr>
      <w:r w:rsidRPr="00F6771E">
        <w:rPr>
          <w:rFonts w:asciiTheme="majorHAnsi" w:hAnsiTheme="majorHAnsi"/>
          <w:color w:val="000000"/>
          <w:sz w:val="22"/>
        </w:rPr>
        <w:t xml:space="preserve">Strategic identity, articulating how SRH Serbia exists, what it wants to achieve and how it functions, includes a vision statement, a mission statement and a set of values. </w:t>
      </w:r>
    </w:p>
    <w:p w14:paraId="6E306DDB" w14:textId="77777777" w:rsidR="008D603E" w:rsidRPr="009545AF" w:rsidRDefault="008D603E" w:rsidP="008D603E">
      <w:pPr>
        <w:jc w:val="both"/>
        <w:rPr>
          <w:rFonts w:asciiTheme="majorHAnsi" w:hAnsiTheme="majorHAnsi"/>
          <w:color w:val="000000"/>
        </w:rPr>
      </w:pPr>
    </w:p>
    <w:p w14:paraId="52F35A47" w14:textId="77777777" w:rsidR="008D603E" w:rsidRDefault="008D603E" w:rsidP="008D603E">
      <w:pPr>
        <w:jc w:val="both"/>
        <w:rPr>
          <w:rFonts w:asciiTheme="majorHAnsi" w:hAnsiTheme="majorHAnsi"/>
          <w:b/>
          <w:color w:val="000000"/>
        </w:rPr>
      </w:pPr>
      <w:r>
        <w:rPr>
          <w:rFonts w:asciiTheme="majorHAnsi" w:hAnsiTheme="majorHAnsi"/>
          <w:b/>
          <w:color w:val="000000"/>
        </w:rPr>
        <w:t xml:space="preserve">SRH Serbia’s </w:t>
      </w:r>
      <w:r w:rsidRPr="009545AF">
        <w:rPr>
          <w:rFonts w:asciiTheme="majorHAnsi" w:hAnsiTheme="majorHAnsi"/>
          <w:b/>
          <w:color w:val="000000"/>
        </w:rPr>
        <w:t>Vision Statement</w:t>
      </w:r>
    </w:p>
    <w:p w14:paraId="5CDB2909" w14:textId="5AFB69DF" w:rsidR="008D603E" w:rsidRPr="00F6771E" w:rsidRDefault="008D603E" w:rsidP="008D603E">
      <w:pPr>
        <w:rPr>
          <w:sz w:val="22"/>
          <w:szCs w:val="22"/>
        </w:rPr>
      </w:pPr>
      <w:r w:rsidRPr="00F6771E">
        <w:rPr>
          <w:rFonts w:ascii="Calibri" w:hAnsi="Calibri"/>
          <w:color w:val="000000"/>
          <w:sz w:val="22"/>
          <w:szCs w:val="22"/>
          <w:lang w:val="en-US"/>
        </w:rPr>
        <w:t>Our vision is to create a society in which all people have the economic means, social capital, and political power to make and exercise decisions about their own health, family, and future, free of discrimination</w:t>
      </w:r>
      <w:r w:rsidR="008A6CE8">
        <w:rPr>
          <w:rFonts w:ascii="Calibri" w:hAnsi="Calibri"/>
          <w:color w:val="000000"/>
          <w:sz w:val="22"/>
          <w:szCs w:val="22"/>
          <w:lang w:val="en-US"/>
        </w:rPr>
        <w:t xml:space="preserve"> AN</w:t>
      </w:r>
    </w:p>
    <w:p w14:paraId="2A63D524" w14:textId="77777777" w:rsidR="008A6CE8" w:rsidRDefault="008A6CE8" w:rsidP="008D603E">
      <w:pPr>
        <w:jc w:val="both"/>
        <w:rPr>
          <w:rFonts w:asciiTheme="majorHAnsi" w:hAnsiTheme="majorHAnsi"/>
          <w:b/>
          <w:color w:val="000000"/>
        </w:rPr>
      </w:pPr>
    </w:p>
    <w:p w14:paraId="5BC126B0" w14:textId="6C6644A1" w:rsidR="008D603E" w:rsidRPr="00F6771E" w:rsidRDefault="008D603E" w:rsidP="008D603E">
      <w:pPr>
        <w:jc w:val="both"/>
        <w:rPr>
          <w:rFonts w:ascii="Calibri" w:hAnsi="Calibri"/>
          <w:b/>
          <w:color w:val="000000"/>
          <w:szCs w:val="22"/>
        </w:rPr>
      </w:pPr>
      <w:r w:rsidRPr="00F6771E">
        <w:rPr>
          <w:rFonts w:ascii="Calibri" w:hAnsi="Calibri"/>
          <w:b/>
          <w:color w:val="000000"/>
          <w:szCs w:val="22"/>
        </w:rPr>
        <w:t xml:space="preserve">SRH Serbia’s Mission statement </w:t>
      </w:r>
    </w:p>
    <w:p w14:paraId="4CA8DB78" w14:textId="0957F987" w:rsidR="00F57963" w:rsidRPr="00F57963" w:rsidRDefault="008D603E" w:rsidP="00F57963">
      <w:pPr>
        <w:jc w:val="both"/>
        <w:rPr>
          <w:rFonts w:asciiTheme="majorHAnsi" w:hAnsiTheme="majorHAnsi"/>
          <w:color w:val="000000"/>
          <w:sz w:val="22"/>
          <w:szCs w:val="22"/>
        </w:rPr>
      </w:pPr>
      <w:r w:rsidRPr="00F57963">
        <w:rPr>
          <w:rFonts w:asciiTheme="majorHAnsi" w:hAnsiTheme="majorHAnsi"/>
          <w:color w:val="000000"/>
          <w:sz w:val="22"/>
          <w:szCs w:val="22"/>
        </w:rPr>
        <w:t xml:space="preserve">SRH Serbia </w:t>
      </w:r>
      <w:r w:rsidR="00F57963" w:rsidRPr="00F57963">
        <w:rPr>
          <w:rFonts w:asciiTheme="majorHAnsi" w:hAnsiTheme="majorHAnsi"/>
          <w:color w:val="000000"/>
          <w:sz w:val="22"/>
          <w:szCs w:val="22"/>
          <w:lang w:val="en-US"/>
        </w:rPr>
        <w:t xml:space="preserve">is the champion for SRHR </w:t>
      </w:r>
      <w:r w:rsidR="00F57963" w:rsidRPr="00F57963">
        <w:rPr>
          <w:rFonts w:asciiTheme="majorHAnsi" w:hAnsiTheme="majorHAnsi"/>
          <w:color w:val="000000"/>
          <w:sz w:val="22"/>
          <w:szCs w:val="22"/>
        </w:rPr>
        <w:t>working to develop and uphold standards and create an environment in which every woman</w:t>
      </w:r>
      <w:r w:rsidR="00F57963" w:rsidRPr="00F57963">
        <w:rPr>
          <w:rFonts w:asciiTheme="majorHAnsi" w:hAnsiTheme="majorHAnsi"/>
          <w:color w:val="000000"/>
          <w:sz w:val="22"/>
          <w:szCs w:val="22"/>
          <w:lang w:val="en-US"/>
        </w:rPr>
        <w:t>,</w:t>
      </w:r>
      <w:r w:rsidR="00F57963" w:rsidRPr="00F57963">
        <w:rPr>
          <w:rFonts w:asciiTheme="majorHAnsi" w:hAnsiTheme="majorHAnsi"/>
          <w:color w:val="000000"/>
          <w:sz w:val="22"/>
          <w:szCs w:val="22"/>
        </w:rPr>
        <w:t xml:space="preserve">girl </w:t>
      </w:r>
      <w:r w:rsidR="00F57963" w:rsidRPr="00F57963">
        <w:rPr>
          <w:rFonts w:asciiTheme="majorHAnsi" w:hAnsiTheme="majorHAnsi"/>
          <w:color w:val="000000"/>
          <w:sz w:val="22"/>
          <w:szCs w:val="22"/>
          <w:lang w:val="en-US"/>
        </w:rPr>
        <w:t xml:space="preserve">and individual with unmet needs </w:t>
      </w:r>
      <w:r w:rsidR="00F57963" w:rsidRPr="00F57963">
        <w:rPr>
          <w:rFonts w:asciiTheme="majorHAnsi" w:hAnsiTheme="majorHAnsi"/>
          <w:color w:val="000000"/>
          <w:sz w:val="22"/>
          <w:szCs w:val="22"/>
        </w:rPr>
        <w:t xml:space="preserve">can exercise </w:t>
      </w:r>
      <w:r w:rsidR="00F57963" w:rsidRPr="00F57963">
        <w:rPr>
          <w:rFonts w:asciiTheme="majorHAnsi" w:hAnsiTheme="majorHAnsi"/>
          <w:color w:val="000000"/>
          <w:sz w:val="22"/>
          <w:szCs w:val="22"/>
          <w:lang w:val="en-US"/>
        </w:rPr>
        <w:t>its’</w:t>
      </w:r>
      <w:r w:rsidR="00F57963" w:rsidRPr="00F57963">
        <w:rPr>
          <w:rFonts w:asciiTheme="majorHAnsi" w:hAnsiTheme="majorHAnsi"/>
          <w:color w:val="000000"/>
          <w:sz w:val="22"/>
          <w:szCs w:val="22"/>
        </w:rPr>
        <w:t xml:space="preserve"> human rights and live up to </w:t>
      </w:r>
      <w:r w:rsidR="00F57963" w:rsidRPr="00F57963">
        <w:rPr>
          <w:rFonts w:asciiTheme="majorHAnsi" w:hAnsiTheme="majorHAnsi"/>
          <w:color w:val="000000"/>
          <w:sz w:val="22"/>
          <w:szCs w:val="22"/>
          <w:lang w:val="en-US"/>
        </w:rPr>
        <w:t>its’</w:t>
      </w:r>
      <w:r w:rsidR="00F57963" w:rsidRPr="00F57963">
        <w:rPr>
          <w:rFonts w:asciiTheme="majorHAnsi" w:hAnsiTheme="majorHAnsi"/>
          <w:color w:val="000000"/>
          <w:sz w:val="22"/>
          <w:szCs w:val="22"/>
        </w:rPr>
        <w:t xml:space="preserve"> full potential.</w:t>
      </w:r>
    </w:p>
    <w:p w14:paraId="4D66577C" w14:textId="77777777" w:rsidR="008D603E" w:rsidRDefault="008D603E" w:rsidP="008D603E">
      <w:pPr>
        <w:jc w:val="both"/>
        <w:rPr>
          <w:rFonts w:ascii="Calibri" w:hAnsi="Calibri"/>
          <w:b/>
          <w:color w:val="000000"/>
          <w:sz w:val="22"/>
          <w:szCs w:val="22"/>
        </w:rPr>
      </w:pPr>
    </w:p>
    <w:p w14:paraId="6A370636" w14:textId="77777777" w:rsidR="008D603E" w:rsidRPr="00F6771E" w:rsidRDefault="008D603E" w:rsidP="008D603E">
      <w:pPr>
        <w:jc w:val="both"/>
        <w:rPr>
          <w:rFonts w:ascii="Calibri" w:hAnsi="Calibri"/>
          <w:b/>
          <w:color w:val="000000"/>
          <w:szCs w:val="22"/>
        </w:rPr>
      </w:pPr>
      <w:r w:rsidRPr="00F6771E">
        <w:rPr>
          <w:rFonts w:ascii="Calibri" w:hAnsi="Calibri"/>
          <w:b/>
          <w:color w:val="000000"/>
          <w:szCs w:val="22"/>
        </w:rPr>
        <w:t xml:space="preserve">SRH Serbia’s values </w:t>
      </w:r>
    </w:p>
    <w:p w14:paraId="5BF64179" w14:textId="77777777" w:rsidR="008D603E" w:rsidRDefault="008D603E" w:rsidP="008D603E">
      <w:pPr>
        <w:jc w:val="both"/>
        <w:rPr>
          <w:rFonts w:ascii="Calibri" w:hAnsi="Calibri"/>
          <w:b/>
          <w:color w:val="000000"/>
          <w:sz w:val="22"/>
          <w:szCs w:val="22"/>
        </w:rPr>
      </w:pPr>
      <w:r>
        <w:rPr>
          <w:rFonts w:ascii="Calibri" w:hAnsi="Calibri"/>
          <w:color w:val="000000"/>
          <w:sz w:val="22"/>
          <w:szCs w:val="22"/>
        </w:rPr>
        <w:t xml:space="preserve">Our core values guide the way we undertake our work. In SRH Serbia we believe:  </w:t>
      </w:r>
    </w:p>
    <w:p w14:paraId="113AA277" w14:textId="6B3BDC97" w:rsidR="008D603E" w:rsidRPr="002C0030" w:rsidRDefault="008D603E" w:rsidP="008D603E">
      <w:pPr>
        <w:jc w:val="both"/>
        <w:rPr>
          <w:rFonts w:ascii="Calibri" w:hAnsi="Calibri"/>
          <w:color w:val="000000"/>
          <w:sz w:val="22"/>
          <w:szCs w:val="22"/>
        </w:rPr>
      </w:pPr>
      <w:r>
        <w:rPr>
          <w:rFonts w:ascii="Calibri" w:hAnsi="Calibri"/>
          <w:b/>
          <w:color w:val="000000"/>
          <w:sz w:val="22"/>
          <w:szCs w:val="22"/>
        </w:rPr>
        <w:t>A</w:t>
      </w:r>
      <w:r w:rsidR="008A6CE8">
        <w:rPr>
          <w:rFonts w:ascii="Calibri" w:hAnsi="Calibri"/>
          <w:b/>
          <w:color w:val="000000"/>
          <w:sz w:val="22"/>
          <w:szCs w:val="22"/>
          <w:lang w:val="en-US"/>
        </w:rPr>
        <w:t xml:space="preserve"> people</w:t>
      </w:r>
      <w:r>
        <w:rPr>
          <w:rFonts w:ascii="Calibri" w:hAnsi="Calibri"/>
          <w:b/>
          <w:color w:val="000000"/>
          <w:sz w:val="22"/>
          <w:szCs w:val="22"/>
        </w:rPr>
        <w:t xml:space="preserve"> centred </w:t>
      </w:r>
      <w:r w:rsidR="008A6CE8">
        <w:rPr>
          <w:rFonts w:ascii="Calibri" w:hAnsi="Calibri"/>
          <w:b/>
          <w:color w:val="000000"/>
          <w:sz w:val="22"/>
          <w:szCs w:val="22"/>
          <w:lang w:val="en-US"/>
        </w:rPr>
        <w:t>approach</w:t>
      </w:r>
      <w:r>
        <w:rPr>
          <w:rFonts w:ascii="Calibri" w:hAnsi="Calibri"/>
          <w:b/>
          <w:color w:val="000000"/>
          <w:sz w:val="22"/>
          <w:szCs w:val="22"/>
        </w:rPr>
        <w:t xml:space="preserve">: </w:t>
      </w:r>
      <w:r>
        <w:rPr>
          <w:rFonts w:ascii="Calibri" w:hAnsi="Calibri"/>
          <w:color w:val="000000"/>
          <w:sz w:val="22"/>
          <w:szCs w:val="22"/>
        </w:rPr>
        <w:t xml:space="preserve">SRH Serbia believes that </w:t>
      </w:r>
      <w:r w:rsidRPr="002C0030">
        <w:rPr>
          <w:rFonts w:ascii="Calibri" w:hAnsi="Calibri"/>
          <w:color w:val="000000"/>
          <w:sz w:val="22"/>
          <w:szCs w:val="22"/>
          <w:lang w:val="en-US"/>
        </w:rPr>
        <w:t>population issues are not merely a matter of “numbers” but rather the value of each and every human being. SRH Serbia prioritizes the human-centered perspective in the promotion of sexual and reproductive health</w:t>
      </w:r>
      <w:r>
        <w:rPr>
          <w:rFonts w:ascii="Calibri" w:hAnsi="Calibri"/>
          <w:color w:val="000000"/>
          <w:sz w:val="22"/>
          <w:szCs w:val="22"/>
          <w:lang w:val="en-US"/>
        </w:rPr>
        <w:t xml:space="preserve"> and rights </w:t>
      </w:r>
    </w:p>
    <w:p w14:paraId="11776B1A" w14:textId="77777777" w:rsidR="008D603E" w:rsidRDefault="008D603E" w:rsidP="008D603E">
      <w:pPr>
        <w:jc w:val="both"/>
        <w:rPr>
          <w:rFonts w:ascii="Calibri" w:hAnsi="Calibri"/>
          <w:b/>
          <w:color w:val="000000"/>
          <w:sz w:val="22"/>
          <w:szCs w:val="22"/>
        </w:rPr>
      </w:pPr>
      <w:r>
        <w:rPr>
          <w:rFonts w:ascii="Calibri" w:hAnsi="Calibri"/>
          <w:b/>
          <w:color w:val="000000"/>
          <w:sz w:val="22"/>
          <w:szCs w:val="22"/>
        </w:rPr>
        <w:t xml:space="preserve">Health, dignity, and justice: </w:t>
      </w:r>
      <w:r w:rsidRPr="00F6771E">
        <w:rPr>
          <w:rFonts w:ascii="Calibri" w:hAnsi="Calibri"/>
          <w:color w:val="000000"/>
          <w:sz w:val="22"/>
          <w:szCs w:val="22"/>
          <w:lang w:val="en-US"/>
        </w:rPr>
        <w:t>We believe in the principles of health, dignity, and justice and work that is community rooted, culturally responsive, and sex</w:t>
      </w:r>
      <w:r>
        <w:rPr>
          <w:rFonts w:ascii="Calibri" w:hAnsi="Calibri"/>
          <w:color w:val="000000"/>
          <w:sz w:val="22"/>
          <w:szCs w:val="22"/>
          <w:lang w:val="en-US"/>
        </w:rPr>
        <w:t xml:space="preserve"> positive</w:t>
      </w:r>
    </w:p>
    <w:p w14:paraId="2D547CF1" w14:textId="77777777" w:rsidR="008D603E" w:rsidRPr="00F6771E" w:rsidRDefault="008D603E" w:rsidP="008D603E">
      <w:pPr>
        <w:jc w:val="both"/>
        <w:rPr>
          <w:rFonts w:ascii="Calibri" w:hAnsi="Calibri"/>
          <w:color w:val="000000"/>
          <w:sz w:val="22"/>
          <w:szCs w:val="22"/>
        </w:rPr>
      </w:pPr>
      <w:r>
        <w:rPr>
          <w:rFonts w:ascii="Calibri" w:hAnsi="Calibri"/>
          <w:b/>
          <w:color w:val="000000"/>
          <w:sz w:val="22"/>
          <w:szCs w:val="22"/>
        </w:rPr>
        <w:t xml:space="preserve">Responding to needs: </w:t>
      </w:r>
      <w:r w:rsidRPr="00F6771E">
        <w:rPr>
          <w:rFonts w:ascii="Calibri" w:hAnsi="Calibri"/>
          <w:color w:val="000000"/>
          <w:sz w:val="22"/>
          <w:szCs w:val="22"/>
          <w:lang w:val="en-US"/>
        </w:rPr>
        <w:t>SRH Serbia responds with speed and flexibility to the needs of individuals, and the society in order to protect sexual and reproductive health and rights. In doing so, it engages with the challenges of a constantly changing world</w:t>
      </w:r>
    </w:p>
    <w:p w14:paraId="1D4A01BE" w14:textId="77777777" w:rsidR="008D603E" w:rsidRPr="00F6771E" w:rsidRDefault="008D603E" w:rsidP="008D603E">
      <w:pPr>
        <w:jc w:val="both"/>
        <w:rPr>
          <w:rFonts w:ascii="Calibri" w:hAnsi="Calibri"/>
          <w:color w:val="000000"/>
          <w:sz w:val="22"/>
          <w:szCs w:val="22"/>
        </w:rPr>
      </w:pPr>
      <w:r>
        <w:rPr>
          <w:rFonts w:ascii="Calibri" w:hAnsi="Calibri"/>
          <w:b/>
          <w:color w:val="000000"/>
          <w:sz w:val="22"/>
          <w:szCs w:val="22"/>
        </w:rPr>
        <w:t xml:space="preserve">Ensuring gender equality: </w:t>
      </w:r>
      <w:r w:rsidRPr="00F6771E">
        <w:rPr>
          <w:rFonts w:ascii="Calibri" w:hAnsi="Calibri"/>
          <w:color w:val="000000"/>
          <w:sz w:val="22"/>
          <w:szCs w:val="22"/>
          <w:lang w:val="en-US"/>
        </w:rPr>
        <w:t>SRH Serbia believes that ensuring gender equality and equity is imperative to the promotion of sexual and reproductive health and rights, world development and poverty</w:t>
      </w:r>
      <w:r>
        <w:rPr>
          <w:rFonts w:ascii="Calibri" w:hAnsi="Calibri"/>
          <w:color w:val="000000"/>
          <w:sz w:val="22"/>
          <w:szCs w:val="22"/>
          <w:lang w:val="en-US"/>
        </w:rPr>
        <w:t xml:space="preserve"> reduction </w:t>
      </w:r>
    </w:p>
    <w:p w14:paraId="3B31A7D9" w14:textId="77777777" w:rsidR="008D603E" w:rsidRDefault="008D603E" w:rsidP="008D603E">
      <w:pPr>
        <w:jc w:val="both"/>
        <w:rPr>
          <w:rFonts w:ascii="Calibri" w:hAnsi="Calibri"/>
          <w:b/>
          <w:color w:val="000000"/>
          <w:sz w:val="22"/>
          <w:szCs w:val="22"/>
        </w:rPr>
      </w:pPr>
      <w:r>
        <w:rPr>
          <w:rFonts w:ascii="Calibri" w:hAnsi="Calibri"/>
          <w:b/>
          <w:color w:val="000000"/>
          <w:sz w:val="22"/>
          <w:szCs w:val="22"/>
        </w:rPr>
        <w:t xml:space="preserve">Being independent from politics, ideology and religion: </w:t>
      </w:r>
      <w:r w:rsidRPr="00F6771E">
        <w:rPr>
          <w:rFonts w:ascii="Calibri" w:hAnsi="Calibri"/>
          <w:color w:val="000000"/>
          <w:sz w:val="22"/>
          <w:szCs w:val="22"/>
          <w:lang w:val="en-US"/>
        </w:rPr>
        <w:t xml:space="preserve">SRH Serbia is an independent and non-political </w:t>
      </w:r>
      <w:proofErr w:type="gramStart"/>
      <w:r w:rsidRPr="00F6771E">
        <w:rPr>
          <w:rFonts w:ascii="Calibri" w:hAnsi="Calibri"/>
          <w:color w:val="000000"/>
          <w:sz w:val="22"/>
          <w:szCs w:val="22"/>
          <w:lang w:val="en-US"/>
        </w:rPr>
        <w:t>organization, and</w:t>
      </w:r>
      <w:proofErr w:type="gramEnd"/>
      <w:r w:rsidRPr="00F6771E">
        <w:rPr>
          <w:rFonts w:ascii="Calibri" w:hAnsi="Calibri"/>
          <w:color w:val="000000"/>
          <w:sz w:val="22"/>
          <w:szCs w:val="22"/>
          <w:lang w:val="en-US"/>
        </w:rPr>
        <w:t xml:space="preserve"> has no religious affiliation. Its beliefs and philosophy are centered firmly on the commitment to promoting sexual and reproductive health and rights for all</w:t>
      </w:r>
    </w:p>
    <w:p w14:paraId="7B00F0CB" w14:textId="77777777" w:rsidR="008D603E" w:rsidRPr="00F6771E" w:rsidRDefault="008D603E" w:rsidP="008D603E">
      <w:pPr>
        <w:jc w:val="both"/>
        <w:rPr>
          <w:rFonts w:ascii="Calibri" w:hAnsi="Calibri"/>
          <w:color w:val="000000"/>
          <w:sz w:val="22"/>
          <w:szCs w:val="22"/>
        </w:rPr>
      </w:pPr>
      <w:r>
        <w:rPr>
          <w:rFonts w:ascii="Calibri" w:hAnsi="Calibri"/>
          <w:b/>
          <w:color w:val="000000"/>
          <w:sz w:val="22"/>
          <w:szCs w:val="22"/>
        </w:rPr>
        <w:t xml:space="preserve">Working in partnerships: </w:t>
      </w:r>
      <w:r w:rsidRPr="00F6771E">
        <w:rPr>
          <w:rFonts w:ascii="Calibri" w:hAnsi="Calibri"/>
          <w:lang w:val="en-US"/>
        </w:rPr>
        <w:t xml:space="preserve"> </w:t>
      </w:r>
      <w:r w:rsidRPr="00F6771E">
        <w:rPr>
          <w:rFonts w:ascii="Calibri" w:hAnsi="Calibri"/>
          <w:color w:val="000000"/>
          <w:sz w:val="22"/>
          <w:szCs w:val="22"/>
          <w:lang w:val="en-US"/>
        </w:rPr>
        <w:t>SRH Serbia works in equal partnership with non-governmental and government organizations, civil society and private sector organizations, international agencies and specialized institutions for advocating and promoting sexual and reproductive health and rights for everyone.</w:t>
      </w:r>
    </w:p>
    <w:p w14:paraId="6E228817" w14:textId="77777777" w:rsidR="008D603E" w:rsidRPr="00F6771E" w:rsidRDefault="008D603E" w:rsidP="008D603E">
      <w:pPr>
        <w:jc w:val="both"/>
        <w:rPr>
          <w:rFonts w:ascii="Calibri" w:hAnsi="Calibri"/>
          <w:color w:val="000000"/>
          <w:sz w:val="22"/>
          <w:szCs w:val="22"/>
        </w:rPr>
      </w:pPr>
      <w:r>
        <w:rPr>
          <w:rFonts w:ascii="Calibri" w:hAnsi="Calibri"/>
          <w:b/>
          <w:color w:val="000000"/>
          <w:sz w:val="22"/>
          <w:szCs w:val="22"/>
        </w:rPr>
        <w:t>Attaining in international goals:</w:t>
      </w:r>
      <w:r w:rsidRPr="00F6771E">
        <w:rPr>
          <w:rFonts w:ascii="Calibri" w:hAnsi="Calibri"/>
          <w:color w:val="000000"/>
          <w:sz w:val="22"/>
          <w:szCs w:val="22"/>
        </w:rPr>
        <w:t xml:space="preserve"> </w:t>
      </w:r>
      <w:r w:rsidRPr="00F6771E">
        <w:rPr>
          <w:rFonts w:ascii="Calibri" w:hAnsi="Calibri"/>
          <w:color w:val="000000"/>
          <w:sz w:val="22"/>
          <w:szCs w:val="22"/>
          <w:lang w:val="en-US"/>
        </w:rPr>
        <w:t>SRH Serbia is firmly committed to the goals and targets of the Program of Action adopted at the 1994 International Conference on Population and Development (ICPD) and the United Nations Sustainable Development Goals (SDGs)</w:t>
      </w:r>
    </w:p>
    <w:p w14:paraId="3DCBCD5F" w14:textId="77777777" w:rsidR="008D603E" w:rsidRDefault="008D603E" w:rsidP="008D603E">
      <w:pPr>
        <w:jc w:val="both"/>
        <w:rPr>
          <w:rFonts w:ascii="Calibri" w:hAnsi="Calibri"/>
          <w:b/>
          <w:color w:val="000000"/>
          <w:sz w:val="22"/>
          <w:szCs w:val="22"/>
        </w:rPr>
      </w:pPr>
    </w:p>
    <w:p w14:paraId="7C2D3FE3" w14:textId="65E41418" w:rsidR="00D92B05" w:rsidRPr="008D603E" w:rsidRDefault="00C032BA" w:rsidP="008D603E">
      <w:pPr>
        <w:rPr>
          <w:rFonts w:asciiTheme="majorHAnsi" w:hAnsiTheme="majorHAnsi"/>
          <w:b/>
        </w:rPr>
        <w:sectPr w:rsidR="00D92B05" w:rsidRPr="008D603E" w:rsidSect="00E55FFC">
          <w:footerReference w:type="even" r:id="rId9"/>
          <w:footerReference w:type="default" r:id="rId10"/>
          <w:pgSz w:w="12240" w:h="15840"/>
          <w:pgMar w:top="1440" w:right="1440" w:bottom="1440" w:left="1440" w:header="708" w:footer="708" w:gutter="0"/>
          <w:cols w:space="708"/>
          <w:titlePg/>
          <w:docGrid w:linePitch="360"/>
        </w:sectPr>
      </w:pPr>
      <w:r>
        <w:rPr>
          <w:rFonts w:asciiTheme="majorHAnsi" w:hAnsiTheme="majorHAnsi"/>
          <w:b/>
        </w:rPr>
        <w:br w:type="page"/>
      </w:r>
    </w:p>
    <w:p w14:paraId="6EF8E797" w14:textId="1BC5E983" w:rsidR="00C4092E" w:rsidRPr="00271B31" w:rsidRDefault="00B7452A" w:rsidP="00B7452A">
      <w:pPr>
        <w:pStyle w:val="Heading2"/>
        <w:jc w:val="center"/>
      </w:pPr>
      <w:bookmarkStart w:id="4" w:name="_Toc65060907"/>
      <w:r>
        <w:rPr>
          <w:lang w:val="en-US"/>
        </w:rPr>
        <w:lastRenderedPageBreak/>
        <w:t>STRATEGIC OUTCOMES</w:t>
      </w:r>
      <w:bookmarkEnd w:id="4"/>
      <w:r w:rsidR="00C032BA" w:rsidRPr="00271B31">
        <w:cr/>
      </w:r>
    </w:p>
    <w:p w14:paraId="5DD97D12" w14:textId="77777777" w:rsidR="001C7E05" w:rsidRDefault="001C7E05" w:rsidP="001C7E05">
      <w:pPr>
        <w:ind w:left="737"/>
      </w:pPr>
    </w:p>
    <w:p w14:paraId="7BA0070F" w14:textId="77777777" w:rsidR="001C7E05" w:rsidRDefault="001C7E05" w:rsidP="001C7E05">
      <w:pPr>
        <w:spacing w:before="2"/>
        <w:ind w:left="1161"/>
        <w:rPr>
          <w:sz w:val="22"/>
          <w:szCs w:val="22"/>
        </w:rPr>
      </w:pPr>
    </w:p>
    <w:p w14:paraId="453BBD64" w14:textId="77777777" w:rsidR="001C7E05" w:rsidRDefault="00C032BA" w:rsidP="001C7E05">
      <w:pPr>
        <w:spacing w:before="9" w:line="100" w:lineRule="exact"/>
        <w:rPr>
          <w:sz w:val="10"/>
          <w:szCs w:val="10"/>
        </w:rPr>
      </w:pPr>
      <w:r>
        <w:rPr>
          <w:noProof/>
          <w:lang w:val="nl-NL" w:eastAsia="nl-NL"/>
        </w:rPr>
        <mc:AlternateContent>
          <mc:Choice Requires="wpg">
            <w:drawing>
              <wp:anchor distT="0" distB="0" distL="114300" distR="114300" simplePos="0" relativeHeight="251659264" behindDoc="1" locked="0" layoutInCell="1" allowOverlap="1" wp14:anchorId="5DD8AFB5" wp14:editId="5CD98BEB">
                <wp:simplePos x="0" y="0"/>
                <wp:positionH relativeFrom="page">
                  <wp:posOffset>205740</wp:posOffset>
                </wp:positionH>
                <wp:positionV relativeFrom="page">
                  <wp:posOffset>1094105</wp:posOffset>
                </wp:positionV>
                <wp:extent cx="9486265" cy="3949700"/>
                <wp:effectExtent l="0" t="0" r="13335" b="12700"/>
                <wp:wrapNone/>
                <wp:docPr id="18" name="Group 2"/>
                <wp:cNvGraphicFramePr/>
                <a:graphic xmlns:a="http://schemas.openxmlformats.org/drawingml/2006/main">
                  <a:graphicData uri="http://schemas.microsoft.com/office/word/2010/wordprocessingGroup">
                    <wpg:wgp>
                      <wpg:cNvGrpSpPr/>
                      <wpg:grpSpPr>
                        <a:xfrm>
                          <a:off x="0" y="0"/>
                          <a:ext cx="9486265" cy="3949700"/>
                          <a:chOff x="548" y="2843"/>
                          <a:chExt cx="14940" cy="6077"/>
                        </a:xfrm>
                      </wpg:grpSpPr>
                      <wps:wsp>
                        <wps:cNvPr id="19" name="Freeform 3"/>
                        <wps:cNvSpPr/>
                        <wps:spPr bwMode="auto">
                          <a:xfrm>
                            <a:off x="4898" y="3578"/>
                            <a:ext cx="3108" cy="2834"/>
                          </a:xfrm>
                          <a:custGeom>
                            <a:avLst/>
                            <a:gdLst>
                              <a:gd name="T0" fmla="+- 0 6326 4898"/>
                              <a:gd name="T1" fmla="*/ T0 w 3108"/>
                              <a:gd name="T2" fmla="+- 0 3583 3578"/>
                              <a:gd name="T3" fmla="*/ 3583 h 2834"/>
                              <a:gd name="T4" fmla="+- 0 6080 4898"/>
                              <a:gd name="T5" fmla="*/ T4 w 3108"/>
                              <a:gd name="T6" fmla="+- 0 3620 3578"/>
                              <a:gd name="T7" fmla="*/ 3620 h 2834"/>
                              <a:gd name="T8" fmla="+- 0 5848 4898"/>
                              <a:gd name="T9" fmla="*/ T8 w 3108"/>
                              <a:gd name="T10" fmla="+- 0 3690 3578"/>
                              <a:gd name="T11" fmla="*/ 3690 h 2834"/>
                              <a:gd name="T12" fmla="+- 0 5634 4898"/>
                              <a:gd name="T13" fmla="*/ T12 w 3108"/>
                              <a:gd name="T14" fmla="+- 0 3790 3578"/>
                              <a:gd name="T15" fmla="*/ 3790 h 2834"/>
                              <a:gd name="T16" fmla="+- 0 5441 4898"/>
                              <a:gd name="T17" fmla="*/ T16 w 3108"/>
                              <a:gd name="T18" fmla="+- 0 3919 3578"/>
                              <a:gd name="T19" fmla="*/ 3919 h 2834"/>
                              <a:gd name="T20" fmla="+- 0 5273 4898"/>
                              <a:gd name="T21" fmla="*/ T20 w 3108"/>
                              <a:gd name="T22" fmla="+- 0 4073 3578"/>
                              <a:gd name="T23" fmla="*/ 4073 h 2834"/>
                              <a:gd name="T24" fmla="+- 0 5131 4898"/>
                              <a:gd name="T25" fmla="*/ T24 w 3108"/>
                              <a:gd name="T26" fmla="+- 0 4248 3578"/>
                              <a:gd name="T27" fmla="*/ 4248 h 2834"/>
                              <a:gd name="T28" fmla="+- 0 5021 4898"/>
                              <a:gd name="T29" fmla="*/ T28 w 3108"/>
                              <a:gd name="T30" fmla="+- 0 4443 3578"/>
                              <a:gd name="T31" fmla="*/ 4443 h 2834"/>
                              <a:gd name="T32" fmla="+- 0 4944 4898"/>
                              <a:gd name="T33" fmla="*/ T32 w 3108"/>
                              <a:gd name="T34" fmla="+- 0 4654 3578"/>
                              <a:gd name="T35" fmla="*/ 4654 h 2834"/>
                              <a:gd name="T36" fmla="+- 0 4904 4898"/>
                              <a:gd name="T37" fmla="*/ T36 w 3108"/>
                              <a:gd name="T38" fmla="+- 0 4878 3578"/>
                              <a:gd name="T39" fmla="*/ 4878 h 2834"/>
                              <a:gd name="T40" fmla="+- 0 4904 4898"/>
                              <a:gd name="T41" fmla="*/ T40 w 3108"/>
                              <a:gd name="T42" fmla="+- 0 5111 3578"/>
                              <a:gd name="T43" fmla="*/ 5111 h 2834"/>
                              <a:gd name="T44" fmla="+- 0 4944 4898"/>
                              <a:gd name="T45" fmla="*/ T44 w 3108"/>
                              <a:gd name="T46" fmla="+- 0 5335 3578"/>
                              <a:gd name="T47" fmla="*/ 5335 h 2834"/>
                              <a:gd name="T48" fmla="+- 0 5021 4898"/>
                              <a:gd name="T49" fmla="*/ T48 w 3108"/>
                              <a:gd name="T50" fmla="+- 0 5546 3578"/>
                              <a:gd name="T51" fmla="*/ 5546 h 2834"/>
                              <a:gd name="T52" fmla="+- 0 5131 4898"/>
                              <a:gd name="T53" fmla="*/ T52 w 3108"/>
                              <a:gd name="T54" fmla="+- 0 5741 3578"/>
                              <a:gd name="T55" fmla="*/ 5741 h 2834"/>
                              <a:gd name="T56" fmla="+- 0 5273 4898"/>
                              <a:gd name="T57" fmla="*/ T56 w 3108"/>
                              <a:gd name="T58" fmla="+- 0 5917 3578"/>
                              <a:gd name="T59" fmla="*/ 5917 h 2834"/>
                              <a:gd name="T60" fmla="+- 0 5441 4898"/>
                              <a:gd name="T61" fmla="*/ T60 w 3108"/>
                              <a:gd name="T62" fmla="+- 0 6071 3578"/>
                              <a:gd name="T63" fmla="*/ 6071 h 2834"/>
                              <a:gd name="T64" fmla="+- 0 5634 4898"/>
                              <a:gd name="T65" fmla="*/ T64 w 3108"/>
                              <a:gd name="T66" fmla="+- 0 6200 3578"/>
                              <a:gd name="T67" fmla="*/ 6200 h 2834"/>
                              <a:gd name="T68" fmla="+- 0 5848 4898"/>
                              <a:gd name="T69" fmla="*/ T68 w 3108"/>
                              <a:gd name="T70" fmla="+- 0 6301 3578"/>
                              <a:gd name="T71" fmla="*/ 6301 h 2834"/>
                              <a:gd name="T72" fmla="+- 0 6080 4898"/>
                              <a:gd name="T73" fmla="*/ T72 w 3108"/>
                              <a:gd name="T74" fmla="+- 0 6372 3578"/>
                              <a:gd name="T75" fmla="*/ 6372 h 2834"/>
                              <a:gd name="T76" fmla="+- 0 6326 4898"/>
                              <a:gd name="T77" fmla="*/ T76 w 3108"/>
                              <a:gd name="T78" fmla="+- 0 6408 3578"/>
                              <a:gd name="T79" fmla="*/ 6408 h 2834"/>
                              <a:gd name="T80" fmla="+- 0 6581 4898"/>
                              <a:gd name="T81" fmla="*/ T80 w 3108"/>
                              <a:gd name="T82" fmla="+- 0 6408 3578"/>
                              <a:gd name="T83" fmla="*/ 6408 h 2834"/>
                              <a:gd name="T84" fmla="+- 0 6826 4898"/>
                              <a:gd name="T85" fmla="*/ T84 w 3108"/>
                              <a:gd name="T86" fmla="+- 0 6372 3578"/>
                              <a:gd name="T87" fmla="*/ 6372 h 2834"/>
                              <a:gd name="T88" fmla="+- 0 7058 4898"/>
                              <a:gd name="T89" fmla="*/ T88 w 3108"/>
                              <a:gd name="T90" fmla="+- 0 6301 3578"/>
                              <a:gd name="T91" fmla="*/ 6301 h 2834"/>
                              <a:gd name="T92" fmla="+- 0 7271 4898"/>
                              <a:gd name="T93" fmla="*/ T92 w 3108"/>
                              <a:gd name="T94" fmla="+- 0 6200 3578"/>
                              <a:gd name="T95" fmla="*/ 6200 h 2834"/>
                              <a:gd name="T96" fmla="+- 0 7464 4898"/>
                              <a:gd name="T97" fmla="*/ T96 w 3108"/>
                              <a:gd name="T98" fmla="+- 0 6071 3578"/>
                              <a:gd name="T99" fmla="*/ 6071 h 2834"/>
                              <a:gd name="T100" fmla="+- 0 7632 4898"/>
                              <a:gd name="T101" fmla="*/ T100 w 3108"/>
                              <a:gd name="T102" fmla="+- 0 5917 3578"/>
                              <a:gd name="T103" fmla="*/ 5917 h 2834"/>
                              <a:gd name="T104" fmla="+- 0 7774 4898"/>
                              <a:gd name="T105" fmla="*/ T104 w 3108"/>
                              <a:gd name="T106" fmla="+- 0 5741 3578"/>
                              <a:gd name="T107" fmla="*/ 5741 h 2834"/>
                              <a:gd name="T108" fmla="+- 0 7884 4898"/>
                              <a:gd name="T109" fmla="*/ T108 w 3108"/>
                              <a:gd name="T110" fmla="+- 0 5546 3578"/>
                              <a:gd name="T111" fmla="*/ 5546 h 2834"/>
                              <a:gd name="T112" fmla="+- 0 7961 4898"/>
                              <a:gd name="T113" fmla="*/ T112 w 3108"/>
                              <a:gd name="T114" fmla="+- 0 5335 3578"/>
                              <a:gd name="T115" fmla="*/ 5335 h 2834"/>
                              <a:gd name="T116" fmla="+- 0 8001 4898"/>
                              <a:gd name="T117" fmla="*/ T116 w 3108"/>
                              <a:gd name="T118" fmla="+- 0 5111 3578"/>
                              <a:gd name="T119" fmla="*/ 5111 h 2834"/>
                              <a:gd name="T120" fmla="+- 0 8001 4898"/>
                              <a:gd name="T121" fmla="*/ T120 w 3108"/>
                              <a:gd name="T122" fmla="+- 0 4878 3578"/>
                              <a:gd name="T123" fmla="*/ 4878 h 2834"/>
                              <a:gd name="T124" fmla="+- 0 7961 4898"/>
                              <a:gd name="T125" fmla="*/ T124 w 3108"/>
                              <a:gd name="T126" fmla="+- 0 4654 3578"/>
                              <a:gd name="T127" fmla="*/ 4654 h 2834"/>
                              <a:gd name="T128" fmla="+- 0 7884 4898"/>
                              <a:gd name="T129" fmla="*/ T128 w 3108"/>
                              <a:gd name="T130" fmla="+- 0 4443 3578"/>
                              <a:gd name="T131" fmla="*/ 4443 h 2834"/>
                              <a:gd name="T132" fmla="+- 0 7774 4898"/>
                              <a:gd name="T133" fmla="*/ T132 w 3108"/>
                              <a:gd name="T134" fmla="+- 0 4248 3578"/>
                              <a:gd name="T135" fmla="*/ 4248 h 2834"/>
                              <a:gd name="T136" fmla="+- 0 7632 4898"/>
                              <a:gd name="T137" fmla="*/ T136 w 3108"/>
                              <a:gd name="T138" fmla="+- 0 4073 3578"/>
                              <a:gd name="T139" fmla="*/ 4073 h 2834"/>
                              <a:gd name="T140" fmla="+- 0 7464 4898"/>
                              <a:gd name="T141" fmla="*/ T140 w 3108"/>
                              <a:gd name="T142" fmla="+- 0 3919 3578"/>
                              <a:gd name="T143" fmla="*/ 3919 h 2834"/>
                              <a:gd name="T144" fmla="+- 0 7271 4898"/>
                              <a:gd name="T145" fmla="*/ T144 w 3108"/>
                              <a:gd name="T146" fmla="+- 0 3790 3578"/>
                              <a:gd name="T147" fmla="*/ 3790 h 2834"/>
                              <a:gd name="T148" fmla="+- 0 7058 4898"/>
                              <a:gd name="T149" fmla="*/ T148 w 3108"/>
                              <a:gd name="T150" fmla="+- 0 3690 3578"/>
                              <a:gd name="T151" fmla="*/ 3690 h 2834"/>
                              <a:gd name="T152" fmla="+- 0 6826 4898"/>
                              <a:gd name="T153" fmla="*/ T152 w 3108"/>
                              <a:gd name="T154" fmla="+- 0 3620 3578"/>
                              <a:gd name="T155" fmla="*/ 3620 h 2834"/>
                              <a:gd name="T156" fmla="+- 0 6581 4898"/>
                              <a:gd name="T157" fmla="*/ T156 w 3108"/>
                              <a:gd name="T158" fmla="+- 0 3583 3578"/>
                              <a:gd name="T159" fmla="*/ 3583 h 2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08" h="2834">
                                <a:moveTo>
                                  <a:pt x="1556" y="0"/>
                                </a:moveTo>
                                <a:lnTo>
                                  <a:pt x="1428" y="5"/>
                                </a:lnTo>
                                <a:lnTo>
                                  <a:pt x="1303" y="19"/>
                                </a:lnTo>
                                <a:lnTo>
                                  <a:pt x="1182" y="42"/>
                                </a:lnTo>
                                <a:lnTo>
                                  <a:pt x="1064" y="73"/>
                                </a:lnTo>
                                <a:lnTo>
                                  <a:pt x="950" y="112"/>
                                </a:lnTo>
                                <a:lnTo>
                                  <a:pt x="841" y="158"/>
                                </a:lnTo>
                                <a:lnTo>
                                  <a:pt x="736" y="212"/>
                                </a:lnTo>
                                <a:lnTo>
                                  <a:pt x="637" y="274"/>
                                </a:lnTo>
                                <a:lnTo>
                                  <a:pt x="543" y="341"/>
                                </a:lnTo>
                                <a:lnTo>
                                  <a:pt x="456" y="415"/>
                                </a:lnTo>
                                <a:lnTo>
                                  <a:pt x="375" y="495"/>
                                </a:lnTo>
                                <a:lnTo>
                                  <a:pt x="300" y="580"/>
                                </a:lnTo>
                                <a:lnTo>
                                  <a:pt x="233" y="670"/>
                                </a:lnTo>
                                <a:lnTo>
                                  <a:pt x="174" y="766"/>
                                </a:lnTo>
                                <a:lnTo>
                                  <a:pt x="123" y="865"/>
                                </a:lnTo>
                                <a:lnTo>
                                  <a:pt x="80" y="969"/>
                                </a:lnTo>
                                <a:lnTo>
                                  <a:pt x="46" y="1076"/>
                                </a:lnTo>
                                <a:lnTo>
                                  <a:pt x="21" y="1187"/>
                                </a:lnTo>
                                <a:lnTo>
                                  <a:pt x="6" y="1300"/>
                                </a:lnTo>
                                <a:lnTo>
                                  <a:pt x="0" y="1416"/>
                                </a:lnTo>
                                <a:lnTo>
                                  <a:pt x="6" y="1533"/>
                                </a:lnTo>
                                <a:lnTo>
                                  <a:pt x="21" y="1646"/>
                                </a:lnTo>
                                <a:lnTo>
                                  <a:pt x="46" y="1757"/>
                                </a:lnTo>
                                <a:lnTo>
                                  <a:pt x="80" y="1864"/>
                                </a:lnTo>
                                <a:lnTo>
                                  <a:pt x="123" y="1968"/>
                                </a:lnTo>
                                <a:lnTo>
                                  <a:pt x="174" y="2068"/>
                                </a:lnTo>
                                <a:lnTo>
                                  <a:pt x="233" y="2163"/>
                                </a:lnTo>
                                <a:lnTo>
                                  <a:pt x="300" y="2254"/>
                                </a:lnTo>
                                <a:lnTo>
                                  <a:pt x="375" y="2339"/>
                                </a:lnTo>
                                <a:lnTo>
                                  <a:pt x="456" y="2419"/>
                                </a:lnTo>
                                <a:lnTo>
                                  <a:pt x="543" y="2493"/>
                                </a:lnTo>
                                <a:lnTo>
                                  <a:pt x="637" y="2561"/>
                                </a:lnTo>
                                <a:lnTo>
                                  <a:pt x="736" y="2622"/>
                                </a:lnTo>
                                <a:lnTo>
                                  <a:pt x="841" y="2676"/>
                                </a:lnTo>
                                <a:lnTo>
                                  <a:pt x="950" y="2723"/>
                                </a:lnTo>
                                <a:lnTo>
                                  <a:pt x="1064" y="2762"/>
                                </a:lnTo>
                                <a:lnTo>
                                  <a:pt x="1182" y="2794"/>
                                </a:lnTo>
                                <a:lnTo>
                                  <a:pt x="1303" y="2816"/>
                                </a:lnTo>
                                <a:lnTo>
                                  <a:pt x="1428" y="2830"/>
                                </a:lnTo>
                                <a:lnTo>
                                  <a:pt x="1556" y="2835"/>
                                </a:lnTo>
                                <a:lnTo>
                                  <a:pt x="1683" y="2830"/>
                                </a:lnTo>
                                <a:lnTo>
                                  <a:pt x="1807" y="2816"/>
                                </a:lnTo>
                                <a:lnTo>
                                  <a:pt x="1928" y="2794"/>
                                </a:lnTo>
                                <a:lnTo>
                                  <a:pt x="2046" y="2762"/>
                                </a:lnTo>
                                <a:lnTo>
                                  <a:pt x="2160" y="2723"/>
                                </a:lnTo>
                                <a:lnTo>
                                  <a:pt x="2269" y="2676"/>
                                </a:lnTo>
                                <a:lnTo>
                                  <a:pt x="2373" y="2622"/>
                                </a:lnTo>
                                <a:lnTo>
                                  <a:pt x="2472" y="2561"/>
                                </a:lnTo>
                                <a:lnTo>
                                  <a:pt x="2566" y="2493"/>
                                </a:lnTo>
                                <a:lnTo>
                                  <a:pt x="2653" y="2419"/>
                                </a:lnTo>
                                <a:lnTo>
                                  <a:pt x="2734" y="2339"/>
                                </a:lnTo>
                                <a:lnTo>
                                  <a:pt x="2809" y="2254"/>
                                </a:lnTo>
                                <a:lnTo>
                                  <a:pt x="2876" y="2163"/>
                                </a:lnTo>
                                <a:lnTo>
                                  <a:pt x="2935" y="2068"/>
                                </a:lnTo>
                                <a:lnTo>
                                  <a:pt x="2986" y="1968"/>
                                </a:lnTo>
                                <a:lnTo>
                                  <a:pt x="3029" y="1864"/>
                                </a:lnTo>
                                <a:lnTo>
                                  <a:pt x="3063" y="1757"/>
                                </a:lnTo>
                                <a:lnTo>
                                  <a:pt x="3088" y="1646"/>
                                </a:lnTo>
                                <a:lnTo>
                                  <a:pt x="3103" y="1533"/>
                                </a:lnTo>
                                <a:lnTo>
                                  <a:pt x="3108" y="1416"/>
                                </a:lnTo>
                                <a:lnTo>
                                  <a:pt x="3103" y="1300"/>
                                </a:lnTo>
                                <a:lnTo>
                                  <a:pt x="3088" y="1187"/>
                                </a:lnTo>
                                <a:lnTo>
                                  <a:pt x="3063" y="1076"/>
                                </a:lnTo>
                                <a:lnTo>
                                  <a:pt x="3029" y="969"/>
                                </a:lnTo>
                                <a:lnTo>
                                  <a:pt x="2986" y="865"/>
                                </a:lnTo>
                                <a:lnTo>
                                  <a:pt x="2935" y="766"/>
                                </a:lnTo>
                                <a:lnTo>
                                  <a:pt x="2876" y="670"/>
                                </a:lnTo>
                                <a:lnTo>
                                  <a:pt x="2809" y="580"/>
                                </a:lnTo>
                                <a:lnTo>
                                  <a:pt x="2734" y="495"/>
                                </a:lnTo>
                                <a:lnTo>
                                  <a:pt x="2653" y="415"/>
                                </a:lnTo>
                                <a:lnTo>
                                  <a:pt x="2566" y="341"/>
                                </a:lnTo>
                                <a:lnTo>
                                  <a:pt x="2472" y="274"/>
                                </a:lnTo>
                                <a:lnTo>
                                  <a:pt x="2373" y="212"/>
                                </a:lnTo>
                                <a:lnTo>
                                  <a:pt x="2269" y="158"/>
                                </a:lnTo>
                                <a:lnTo>
                                  <a:pt x="2160" y="112"/>
                                </a:lnTo>
                                <a:lnTo>
                                  <a:pt x="2046" y="73"/>
                                </a:lnTo>
                                <a:lnTo>
                                  <a:pt x="1928" y="42"/>
                                </a:lnTo>
                                <a:lnTo>
                                  <a:pt x="1807" y="19"/>
                                </a:lnTo>
                                <a:lnTo>
                                  <a:pt x="1683" y="5"/>
                                </a:lnTo>
                                <a:lnTo>
                                  <a:pt x="1556" y="0"/>
                                </a:lnTo>
                                <a:close/>
                              </a:path>
                            </a:pathLst>
                          </a:custGeom>
                          <a:noFill/>
                          <a:ln w="50800">
                            <a:solidFill>
                              <a:srgbClr val="4F80BC"/>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20" name="Freeform 4"/>
                        <wps:cNvSpPr/>
                        <wps:spPr bwMode="auto">
                          <a:xfrm>
                            <a:off x="4841" y="6818"/>
                            <a:ext cx="1663" cy="2054"/>
                          </a:xfrm>
                          <a:custGeom>
                            <a:avLst/>
                            <a:gdLst>
                              <a:gd name="T0" fmla="+- 0 5117 4841"/>
                              <a:gd name="T1" fmla="*/ T0 w 1663"/>
                              <a:gd name="T2" fmla="+- 0 6818 6818"/>
                              <a:gd name="T3" fmla="*/ 6818 h 2054"/>
                              <a:gd name="T4" fmla="+- 0 5049 4841"/>
                              <a:gd name="T5" fmla="*/ T4 w 1663"/>
                              <a:gd name="T6" fmla="+- 0 6827 6818"/>
                              <a:gd name="T7" fmla="*/ 6827 h 2054"/>
                              <a:gd name="T8" fmla="+- 0 4987 4841"/>
                              <a:gd name="T9" fmla="*/ T8 w 1663"/>
                              <a:gd name="T10" fmla="+- 0 6851 6818"/>
                              <a:gd name="T11" fmla="*/ 6851 h 2054"/>
                              <a:gd name="T12" fmla="+- 0 4934 4841"/>
                              <a:gd name="T13" fmla="*/ T12 w 1663"/>
                              <a:gd name="T14" fmla="+- 0 6888 6818"/>
                              <a:gd name="T15" fmla="*/ 6888 h 2054"/>
                              <a:gd name="T16" fmla="+- 0 4891 4841"/>
                              <a:gd name="T17" fmla="*/ T16 w 1663"/>
                              <a:gd name="T18" fmla="+- 0 6937 6818"/>
                              <a:gd name="T19" fmla="*/ 6937 h 2054"/>
                              <a:gd name="T20" fmla="+- 0 4860 4841"/>
                              <a:gd name="T21" fmla="*/ T20 w 1663"/>
                              <a:gd name="T22" fmla="+- 0 6995 6818"/>
                              <a:gd name="T23" fmla="*/ 6995 h 2054"/>
                              <a:gd name="T24" fmla="+- 0 4843 4841"/>
                              <a:gd name="T25" fmla="*/ T24 w 1663"/>
                              <a:gd name="T26" fmla="+- 0 7060 6818"/>
                              <a:gd name="T27" fmla="*/ 7060 h 2054"/>
                              <a:gd name="T28" fmla="+- 0 4841 4841"/>
                              <a:gd name="T29" fmla="*/ T28 w 1663"/>
                              <a:gd name="T30" fmla="+- 0 7097 6818"/>
                              <a:gd name="T31" fmla="*/ 7097 h 2054"/>
                              <a:gd name="T32" fmla="+- 0 4841 4841"/>
                              <a:gd name="T33" fmla="*/ T32 w 1663"/>
                              <a:gd name="T34" fmla="+- 0 8597 6818"/>
                              <a:gd name="T35" fmla="*/ 8597 h 2054"/>
                              <a:gd name="T36" fmla="+- 0 4849 4841"/>
                              <a:gd name="T37" fmla="*/ T36 w 1663"/>
                              <a:gd name="T38" fmla="+- 0 8665 6818"/>
                              <a:gd name="T39" fmla="*/ 8665 h 2054"/>
                              <a:gd name="T40" fmla="+- 0 4873 4841"/>
                              <a:gd name="T41" fmla="*/ T40 w 1663"/>
                              <a:gd name="T42" fmla="+- 0 8727 6818"/>
                              <a:gd name="T43" fmla="*/ 8727 h 2054"/>
                              <a:gd name="T44" fmla="+- 0 4910 4841"/>
                              <a:gd name="T45" fmla="*/ T44 w 1663"/>
                              <a:gd name="T46" fmla="+- 0 8780 6818"/>
                              <a:gd name="T47" fmla="*/ 8780 h 2054"/>
                              <a:gd name="T48" fmla="+- 0 4958 4841"/>
                              <a:gd name="T49" fmla="*/ T48 w 1663"/>
                              <a:gd name="T50" fmla="+- 0 8824 6818"/>
                              <a:gd name="T51" fmla="*/ 8824 h 2054"/>
                              <a:gd name="T52" fmla="+- 0 5016 4841"/>
                              <a:gd name="T53" fmla="*/ T52 w 1663"/>
                              <a:gd name="T54" fmla="+- 0 8854 6818"/>
                              <a:gd name="T55" fmla="*/ 8854 h 2054"/>
                              <a:gd name="T56" fmla="+- 0 5082 4841"/>
                              <a:gd name="T57" fmla="*/ T56 w 1663"/>
                              <a:gd name="T58" fmla="+- 0 8871 6818"/>
                              <a:gd name="T59" fmla="*/ 8871 h 2054"/>
                              <a:gd name="T60" fmla="+- 0 5117 4841"/>
                              <a:gd name="T61" fmla="*/ T60 w 1663"/>
                              <a:gd name="T62" fmla="+- 0 8873 6818"/>
                              <a:gd name="T63" fmla="*/ 8873 h 2054"/>
                              <a:gd name="T64" fmla="+- 0 6228 4841"/>
                              <a:gd name="T65" fmla="*/ T64 w 1663"/>
                              <a:gd name="T66" fmla="+- 0 8873 6818"/>
                              <a:gd name="T67" fmla="*/ 8873 h 2054"/>
                              <a:gd name="T68" fmla="+- 0 6296 4841"/>
                              <a:gd name="T69" fmla="*/ T68 w 1663"/>
                              <a:gd name="T70" fmla="+- 0 8864 6818"/>
                              <a:gd name="T71" fmla="*/ 8864 h 2054"/>
                              <a:gd name="T72" fmla="+- 0 6358 4841"/>
                              <a:gd name="T73" fmla="*/ T72 w 1663"/>
                              <a:gd name="T74" fmla="+- 0 8841 6818"/>
                              <a:gd name="T75" fmla="*/ 8841 h 2054"/>
                              <a:gd name="T76" fmla="+- 0 6412 4841"/>
                              <a:gd name="T77" fmla="*/ T76 w 1663"/>
                              <a:gd name="T78" fmla="+- 0 8804 6818"/>
                              <a:gd name="T79" fmla="*/ 8804 h 2054"/>
                              <a:gd name="T80" fmla="+- 0 6455 4841"/>
                              <a:gd name="T81" fmla="*/ T80 w 1663"/>
                              <a:gd name="T82" fmla="+- 0 8755 6818"/>
                              <a:gd name="T83" fmla="*/ 8755 h 2054"/>
                              <a:gd name="T84" fmla="+- 0 6485 4841"/>
                              <a:gd name="T85" fmla="*/ T84 w 1663"/>
                              <a:gd name="T86" fmla="+- 0 8697 6818"/>
                              <a:gd name="T87" fmla="*/ 8697 h 2054"/>
                              <a:gd name="T88" fmla="+- 0 6502 4841"/>
                              <a:gd name="T89" fmla="*/ T88 w 1663"/>
                              <a:gd name="T90" fmla="+- 0 8632 6818"/>
                              <a:gd name="T91" fmla="*/ 8632 h 2054"/>
                              <a:gd name="T92" fmla="+- 0 6504 4841"/>
                              <a:gd name="T93" fmla="*/ T92 w 1663"/>
                              <a:gd name="T94" fmla="+- 0 8597 6818"/>
                              <a:gd name="T95" fmla="*/ 8597 h 2054"/>
                              <a:gd name="T96" fmla="+- 0 6504 4841"/>
                              <a:gd name="T97" fmla="*/ T96 w 1663"/>
                              <a:gd name="T98" fmla="+- 0 7097 6818"/>
                              <a:gd name="T99" fmla="*/ 7097 h 2054"/>
                              <a:gd name="T100" fmla="+- 0 6496 4841"/>
                              <a:gd name="T101" fmla="*/ T100 w 1663"/>
                              <a:gd name="T102" fmla="+- 0 7029 6818"/>
                              <a:gd name="T103" fmla="*/ 7029 h 2054"/>
                              <a:gd name="T104" fmla="+- 0 6472 4841"/>
                              <a:gd name="T105" fmla="*/ T104 w 1663"/>
                              <a:gd name="T106" fmla="+- 0 6967 6818"/>
                              <a:gd name="T107" fmla="*/ 6967 h 2054"/>
                              <a:gd name="T108" fmla="+- 0 6435 4841"/>
                              <a:gd name="T109" fmla="*/ T108 w 1663"/>
                              <a:gd name="T110" fmla="+- 0 6913 6818"/>
                              <a:gd name="T111" fmla="*/ 6913 h 2054"/>
                              <a:gd name="T112" fmla="+- 0 6387 4841"/>
                              <a:gd name="T113" fmla="*/ T112 w 1663"/>
                              <a:gd name="T114" fmla="+- 0 6869 6818"/>
                              <a:gd name="T115" fmla="*/ 6869 h 2054"/>
                              <a:gd name="T116" fmla="+- 0 6330 4841"/>
                              <a:gd name="T117" fmla="*/ T116 w 1663"/>
                              <a:gd name="T118" fmla="+- 0 6838 6818"/>
                              <a:gd name="T119" fmla="*/ 6838 h 2054"/>
                              <a:gd name="T120" fmla="+- 0 6265 4841"/>
                              <a:gd name="T121" fmla="*/ T120 w 1663"/>
                              <a:gd name="T122" fmla="+- 0 6821 6818"/>
                              <a:gd name="T123" fmla="*/ 6821 h 2054"/>
                              <a:gd name="T124" fmla="+- 0 6228 4841"/>
                              <a:gd name="T125" fmla="*/ T124 w 1663"/>
                              <a:gd name="T126" fmla="+- 0 6818 6818"/>
                              <a:gd name="T127" fmla="*/ 6818 h 2054"/>
                              <a:gd name="T128" fmla="+- 0 5117 4841"/>
                              <a:gd name="T129" fmla="*/ T128 w 1663"/>
                              <a:gd name="T130" fmla="+- 0 6818 6818"/>
                              <a:gd name="T131" fmla="*/ 6818 h 2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63" h="2054">
                                <a:moveTo>
                                  <a:pt x="276" y="0"/>
                                </a:moveTo>
                                <a:lnTo>
                                  <a:pt x="208" y="9"/>
                                </a:lnTo>
                                <a:lnTo>
                                  <a:pt x="146" y="33"/>
                                </a:lnTo>
                                <a:lnTo>
                                  <a:pt x="93" y="70"/>
                                </a:lnTo>
                                <a:lnTo>
                                  <a:pt x="50" y="119"/>
                                </a:lnTo>
                                <a:lnTo>
                                  <a:pt x="19" y="177"/>
                                </a:lnTo>
                                <a:lnTo>
                                  <a:pt x="2" y="242"/>
                                </a:lnTo>
                                <a:lnTo>
                                  <a:pt x="0" y="279"/>
                                </a:lnTo>
                                <a:lnTo>
                                  <a:pt x="0" y="1779"/>
                                </a:lnTo>
                                <a:lnTo>
                                  <a:pt x="8" y="1847"/>
                                </a:lnTo>
                                <a:lnTo>
                                  <a:pt x="32" y="1909"/>
                                </a:lnTo>
                                <a:lnTo>
                                  <a:pt x="69" y="1962"/>
                                </a:lnTo>
                                <a:lnTo>
                                  <a:pt x="117" y="2006"/>
                                </a:lnTo>
                                <a:lnTo>
                                  <a:pt x="175" y="2036"/>
                                </a:lnTo>
                                <a:lnTo>
                                  <a:pt x="241" y="2053"/>
                                </a:lnTo>
                                <a:lnTo>
                                  <a:pt x="276" y="2055"/>
                                </a:lnTo>
                                <a:lnTo>
                                  <a:pt x="1387" y="2055"/>
                                </a:lnTo>
                                <a:lnTo>
                                  <a:pt x="1455" y="2046"/>
                                </a:lnTo>
                                <a:lnTo>
                                  <a:pt x="1517" y="2023"/>
                                </a:lnTo>
                                <a:lnTo>
                                  <a:pt x="1571" y="1986"/>
                                </a:lnTo>
                                <a:lnTo>
                                  <a:pt x="1614" y="1937"/>
                                </a:lnTo>
                                <a:lnTo>
                                  <a:pt x="1644" y="1879"/>
                                </a:lnTo>
                                <a:lnTo>
                                  <a:pt x="1661" y="1814"/>
                                </a:lnTo>
                                <a:lnTo>
                                  <a:pt x="1663" y="1779"/>
                                </a:lnTo>
                                <a:lnTo>
                                  <a:pt x="1663" y="279"/>
                                </a:lnTo>
                                <a:lnTo>
                                  <a:pt x="1655" y="211"/>
                                </a:lnTo>
                                <a:lnTo>
                                  <a:pt x="1631" y="149"/>
                                </a:lnTo>
                                <a:lnTo>
                                  <a:pt x="1594" y="95"/>
                                </a:lnTo>
                                <a:lnTo>
                                  <a:pt x="1546" y="51"/>
                                </a:lnTo>
                                <a:lnTo>
                                  <a:pt x="1489" y="20"/>
                                </a:lnTo>
                                <a:lnTo>
                                  <a:pt x="1424" y="3"/>
                                </a:lnTo>
                                <a:lnTo>
                                  <a:pt x="1387" y="0"/>
                                </a:lnTo>
                                <a:lnTo>
                                  <a:pt x="276" y="0"/>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21" name="Freeform 5"/>
                        <wps:cNvSpPr/>
                        <wps:spPr bwMode="auto">
                          <a:xfrm>
                            <a:off x="4841" y="6818"/>
                            <a:ext cx="1663" cy="2054"/>
                          </a:xfrm>
                          <a:custGeom>
                            <a:avLst/>
                            <a:gdLst>
                              <a:gd name="T0" fmla="+- 0 5117 4841"/>
                              <a:gd name="T1" fmla="*/ T0 w 1663"/>
                              <a:gd name="T2" fmla="+- 0 6818 6818"/>
                              <a:gd name="T3" fmla="*/ 6818 h 2054"/>
                              <a:gd name="T4" fmla="+- 0 5049 4841"/>
                              <a:gd name="T5" fmla="*/ T4 w 1663"/>
                              <a:gd name="T6" fmla="+- 0 6827 6818"/>
                              <a:gd name="T7" fmla="*/ 6827 h 2054"/>
                              <a:gd name="T8" fmla="+- 0 4987 4841"/>
                              <a:gd name="T9" fmla="*/ T8 w 1663"/>
                              <a:gd name="T10" fmla="+- 0 6851 6818"/>
                              <a:gd name="T11" fmla="*/ 6851 h 2054"/>
                              <a:gd name="T12" fmla="+- 0 4934 4841"/>
                              <a:gd name="T13" fmla="*/ T12 w 1663"/>
                              <a:gd name="T14" fmla="+- 0 6888 6818"/>
                              <a:gd name="T15" fmla="*/ 6888 h 2054"/>
                              <a:gd name="T16" fmla="+- 0 4891 4841"/>
                              <a:gd name="T17" fmla="*/ T16 w 1663"/>
                              <a:gd name="T18" fmla="+- 0 6937 6818"/>
                              <a:gd name="T19" fmla="*/ 6937 h 2054"/>
                              <a:gd name="T20" fmla="+- 0 4860 4841"/>
                              <a:gd name="T21" fmla="*/ T20 w 1663"/>
                              <a:gd name="T22" fmla="+- 0 6995 6818"/>
                              <a:gd name="T23" fmla="*/ 6995 h 2054"/>
                              <a:gd name="T24" fmla="+- 0 4843 4841"/>
                              <a:gd name="T25" fmla="*/ T24 w 1663"/>
                              <a:gd name="T26" fmla="+- 0 7060 6818"/>
                              <a:gd name="T27" fmla="*/ 7060 h 2054"/>
                              <a:gd name="T28" fmla="+- 0 4841 4841"/>
                              <a:gd name="T29" fmla="*/ T28 w 1663"/>
                              <a:gd name="T30" fmla="+- 0 7097 6818"/>
                              <a:gd name="T31" fmla="*/ 7097 h 2054"/>
                              <a:gd name="T32" fmla="+- 0 4841 4841"/>
                              <a:gd name="T33" fmla="*/ T32 w 1663"/>
                              <a:gd name="T34" fmla="+- 0 8597 6818"/>
                              <a:gd name="T35" fmla="*/ 8597 h 2054"/>
                              <a:gd name="T36" fmla="+- 0 4849 4841"/>
                              <a:gd name="T37" fmla="*/ T36 w 1663"/>
                              <a:gd name="T38" fmla="+- 0 8665 6818"/>
                              <a:gd name="T39" fmla="*/ 8665 h 2054"/>
                              <a:gd name="T40" fmla="+- 0 4873 4841"/>
                              <a:gd name="T41" fmla="*/ T40 w 1663"/>
                              <a:gd name="T42" fmla="+- 0 8727 6818"/>
                              <a:gd name="T43" fmla="*/ 8727 h 2054"/>
                              <a:gd name="T44" fmla="+- 0 4910 4841"/>
                              <a:gd name="T45" fmla="*/ T44 w 1663"/>
                              <a:gd name="T46" fmla="+- 0 8780 6818"/>
                              <a:gd name="T47" fmla="*/ 8780 h 2054"/>
                              <a:gd name="T48" fmla="+- 0 4958 4841"/>
                              <a:gd name="T49" fmla="*/ T48 w 1663"/>
                              <a:gd name="T50" fmla="+- 0 8824 6818"/>
                              <a:gd name="T51" fmla="*/ 8824 h 2054"/>
                              <a:gd name="T52" fmla="+- 0 5016 4841"/>
                              <a:gd name="T53" fmla="*/ T52 w 1663"/>
                              <a:gd name="T54" fmla="+- 0 8854 6818"/>
                              <a:gd name="T55" fmla="*/ 8854 h 2054"/>
                              <a:gd name="T56" fmla="+- 0 5082 4841"/>
                              <a:gd name="T57" fmla="*/ T56 w 1663"/>
                              <a:gd name="T58" fmla="+- 0 8871 6818"/>
                              <a:gd name="T59" fmla="*/ 8871 h 2054"/>
                              <a:gd name="T60" fmla="+- 0 5117 4841"/>
                              <a:gd name="T61" fmla="*/ T60 w 1663"/>
                              <a:gd name="T62" fmla="+- 0 8873 6818"/>
                              <a:gd name="T63" fmla="*/ 8873 h 2054"/>
                              <a:gd name="T64" fmla="+- 0 6228 4841"/>
                              <a:gd name="T65" fmla="*/ T64 w 1663"/>
                              <a:gd name="T66" fmla="+- 0 8873 6818"/>
                              <a:gd name="T67" fmla="*/ 8873 h 2054"/>
                              <a:gd name="T68" fmla="+- 0 6296 4841"/>
                              <a:gd name="T69" fmla="*/ T68 w 1663"/>
                              <a:gd name="T70" fmla="+- 0 8864 6818"/>
                              <a:gd name="T71" fmla="*/ 8864 h 2054"/>
                              <a:gd name="T72" fmla="+- 0 6358 4841"/>
                              <a:gd name="T73" fmla="*/ T72 w 1663"/>
                              <a:gd name="T74" fmla="+- 0 8841 6818"/>
                              <a:gd name="T75" fmla="*/ 8841 h 2054"/>
                              <a:gd name="T76" fmla="+- 0 6412 4841"/>
                              <a:gd name="T77" fmla="*/ T76 w 1663"/>
                              <a:gd name="T78" fmla="+- 0 8804 6818"/>
                              <a:gd name="T79" fmla="*/ 8804 h 2054"/>
                              <a:gd name="T80" fmla="+- 0 6455 4841"/>
                              <a:gd name="T81" fmla="*/ T80 w 1663"/>
                              <a:gd name="T82" fmla="+- 0 8755 6818"/>
                              <a:gd name="T83" fmla="*/ 8755 h 2054"/>
                              <a:gd name="T84" fmla="+- 0 6485 4841"/>
                              <a:gd name="T85" fmla="*/ T84 w 1663"/>
                              <a:gd name="T86" fmla="+- 0 8697 6818"/>
                              <a:gd name="T87" fmla="*/ 8697 h 2054"/>
                              <a:gd name="T88" fmla="+- 0 6502 4841"/>
                              <a:gd name="T89" fmla="*/ T88 w 1663"/>
                              <a:gd name="T90" fmla="+- 0 8632 6818"/>
                              <a:gd name="T91" fmla="*/ 8632 h 2054"/>
                              <a:gd name="T92" fmla="+- 0 6504 4841"/>
                              <a:gd name="T93" fmla="*/ T92 w 1663"/>
                              <a:gd name="T94" fmla="+- 0 8597 6818"/>
                              <a:gd name="T95" fmla="*/ 8597 h 2054"/>
                              <a:gd name="T96" fmla="+- 0 6504 4841"/>
                              <a:gd name="T97" fmla="*/ T96 w 1663"/>
                              <a:gd name="T98" fmla="+- 0 7097 6818"/>
                              <a:gd name="T99" fmla="*/ 7097 h 2054"/>
                              <a:gd name="T100" fmla="+- 0 6496 4841"/>
                              <a:gd name="T101" fmla="*/ T100 w 1663"/>
                              <a:gd name="T102" fmla="+- 0 7029 6818"/>
                              <a:gd name="T103" fmla="*/ 7029 h 2054"/>
                              <a:gd name="T104" fmla="+- 0 6472 4841"/>
                              <a:gd name="T105" fmla="*/ T104 w 1663"/>
                              <a:gd name="T106" fmla="+- 0 6967 6818"/>
                              <a:gd name="T107" fmla="*/ 6967 h 2054"/>
                              <a:gd name="T108" fmla="+- 0 6435 4841"/>
                              <a:gd name="T109" fmla="*/ T108 w 1663"/>
                              <a:gd name="T110" fmla="+- 0 6913 6818"/>
                              <a:gd name="T111" fmla="*/ 6913 h 2054"/>
                              <a:gd name="T112" fmla="+- 0 6387 4841"/>
                              <a:gd name="T113" fmla="*/ T112 w 1663"/>
                              <a:gd name="T114" fmla="+- 0 6869 6818"/>
                              <a:gd name="T115" fmla="*/ 6869 h 2054"/>
                              <a:gd name="T116" fmla="+- 0 6330 4841"/>
                              <a:gd name="T117" fmla="*/ T116 w 1663"/>
                              <a:gd name="T118" fmla="+- 0 6838 6818"/>
                              <a:gd name="T119" fmla="*/ 6838 h 2054"/>
                              <a:gd name="T120" fmla="+- 0 6265 4841"/>
                              <a:gd name="T121" fmla="*/ T120 w 1663"/>
                              <a:gd name="T122" fmla="+- 0 6821 6818"/>
                              <a:gd name="T123" fmla="*/ 6821 h 2054"/>
                              <a:gd name="T124" fmla="+- 0 6228 4841"/>
                              <a:gd name="T125" fmla="*/ T124 w 1663"/>
                              <a:gd name="T126" fmla="+- 0 6818 6818"/>
                              <a:gd name="T127" fmla="*/ 6818 h 2054"/>
                              <a:gd name="T128" fmla="+- 0 5117 4841"/>
                              <a:gd name="T129" fmla="*/ T128 w 1663"/>
                              <a:gd name="T130" fmla="+- 0 6818 6818"/>
                              <a:gd name="T131" fmla="*/ 6818 h 2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63" h="2054">
                                <a:moveTo>
                                  <a:pt x="276" y="0"/>
                                </a:moveTo>
                                <a:lnTo>
                                  <a:pt x="208" y="9"/>
                                </a:lnTo>
                                <a:lnTo>
                                  <a:pt x="146" y="33"/>
                                </a:lnTo>
                                <a:lnTo>
                                  <a:pt x="93" y="70"/>
                                </a:lnTo>
                                <a:lnTo>
                                  <a:pt x="50" y="119"/>
                                </a:lnTo>
                                <a:lnTo>
                                  <a:pt x="19" y="177"/>
                                </a:lnTo>
                                <a:lnTo>
                                  <a:pt x="2" y="242"/>
                                </a:lnTo>
                                <a:lnTo>
                                  <a:pt x="0" y="279"/>
                                </a:lnTo>
                                <a:lnTo>
                                  <a:pt x="0" y="1779"/>
                                </a:lnTo>
                                <a:lnTo>
                                  <a:pt x="8" y="1847"/>
                                </a:lnTo>
                                <a:lnTo>
                                  <a:pt x="32" y="1909"/>
                                </a:lnTo>
                                <a:lnTo>
                                  <a:pt x="69" y="1962"/>
                                </a:lnTo>
                                <a:lnTo>
                                  <a:pt x="117" y="2006"/>
                                </a:lnTo>
                                <a:lnTo>
                                  <a:pt x="175" y="2036"/>
                                </a:lnTo>
                                <a:lnTo>
                                  <a:pt x="241" y="2053"/>
                                </a:lnTo>
                                <a:lnTo>
                                  <a:pt x="276" y="2055"/>
                                </a:lnTo>
                                <a:lnTo>
                                  <a:pt x="1387" y="2055"/>
                                </a:lnTo>
                                <a:lnTo>
                                  <a:pt x="1455" y="2046"/>
                                </a:lnTo>
                                <a:lnTo>
                                  <a:pt x="1517" y="2023"/>
                                </a:lnTo>
                                <a:lnTo>
                                  <a:pt x="1571" y="1986"/>
                                </a:lnTo>
                                <a:lnTo>
                                  <a:pt x="1614" y="1937"/>
                                </a:lnTo>
                                <a:lnTo>
                                  <a:pt x="1644" y="1879"/>
                                </a:lnTo>
                                <a:lnTo>
                                  <a:pt x="1661" y="1814"/>
                                </a:lnTo>
                                <a:lnTo>
                                  <a:pt x="1663" y="1779"/>
                                </a:lnTo>
                                <a:lnTo>
                                  <a:pt x="1663" y="279"/>
                                </a:lnTo>
                                <a:lnTo>
                                  <a:pt x="1655" y="211"/>
                                </a:lnTo>
                                <a:lnTo>
                                  <a:pt x="1631" y="149"/>
                                </a:lnTo>
                                <a:lnTo>
                                  <a:pt x="1594" y="95"/>
                                </a:lnTo>
                                <a:lnTo>
                                  <a:pt x="1546" y="51"/>
                                </a:lnTo>
                                <a:lnTo>
                                  <a:pt x="1489" y="20"/>
                                </a:lnTo>
                                <a:lnTo>
                                  <a:pt x="1424" y="3"/>
                                </a:lnTo>
                                <a:lnTo>
                                  <a:pt x="1387" y="0"/>
                                </a:lnTo>
                                <a:lnTo>
                                  <a:pt x="276" y="0"/>
                                </a:lnTo>
                                <a:close/>
                              </a:path>
                            </a:pathLst>
                          </a:custGeom>
                          <a:noFill/>
                          <a:ln w="12699">
                            <a:solidFill>
                              <a:srgbClr val="233F5F"/>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22" name="Freeform 6"/>
                        <wps:cNvSpPr/>
                        <wps:spPr bwMode="auto">
                          <a:xfrm>
                            <a:off x="6612" y="6818"/>
                            <a:ext cx="1620" cy="2074"/>
                          </a:xfrm>
                          <a:custGeom>
                            <a:avLst/>
                            <a:gdLst>
                              <a:gd name="T0" fmla="+- 0 6883 6612"/>
                              <a:gd name="T1" fmla="*/ T0 w 1620"/>
                              <a:gd name="T2" fmla="+- 0 6818 6818"/>
                              <a:gd name="T3" fmla="*/ 6818 h 2074"/>
                              <a:gd name="T4" fmla="+- 0 6815 6612"/>
                              <a:gd name="T5" fmla="*/ T4 w 1620"/>
                              <a:gd name="T6" fmla="+- 0 6827 6818"/>
                              <a:gd name="T7" fmla="*/ 6827 h 2074"/>
                              <a:gd name="T8" fmla="+- 0 6753 6612"/>
                              <a:gd name="T9" fmla="*/ T8 w 1620"/>
                              <a:gd name="T10" fmla="+- 0 6851 6818"/>
                              <a:gd name="T11" fmla="*/ 6851 h 2074"/>
                              <a:gd name="T12" fmla="+- 0 6700 6612"/>
                              <a:gd name="T13" fmla="*/ T12 w 1620"/>
                              <a:gd name="T14" fmla="+- 0 6889 6818"/>
                              <a:gd name="T15" fmla="*/ 6889 h 2074"/>
                              <a:gd name="T16" fmla="+- 0 6658 6612"/>
                              <a:gd name="T17" fmla="*/ T16 w 1620"/>
                              <a:gd name="T18" fmla="+- 0 6939 6818"/>
                              <a:gd name="T19" fmla="*/ 6939 h 2074"/>
                              <a:gd name="T20" fmla="+- 0 6628 6612"/>
                              <a:gd name="T21" fmla="*/ T20 w 1620"/>
                              <a:gd name="T22" fmla="+- 0 6997 6818"/>
                              <a:gd name="T23" fmla="*/ 6997 h 2074"/>
                              <a:gd name="T24" fmla="+- 0 6613 6612"/>
                              <a:gd name="T25" fmla="*/ T24 w 1620"/>
                              <a:gd name="T26" fmla="+- 0 7063 6818"/>
                              <a:gd name="T27" fmla="*/ 7063 h 2074"/>
                              <a:gd name="T28" fmla="+- 0 6612 6612"/>
                              <a:gd name="T29" fmla="*/ T28 w 1620"/>
                              <a:gd name="T30" fmla="+- 0 7090 6818"/>
                              <a:gd name="T31" fmla="*/ 7090 h 2074"/>
                              <a:gd name="T32" fmla="+- 0 6612 6612"/>
                              <a:gd name="T33" fmla="*/ T32 w 1620"/>
                              <a:gd name="T34" fmla="+- 0 8623 6818"/>
                              <a:gd name="T35" fmla="*/ 8623 h 2074"/>
                              <a:gd name="T36" fmla="+- 0 6621 6612"/>
                              <a:gd name="T37" fmla="*/ T36 w 1620"/>
                              <a:gd name="T38" fmla="+- 0 8691 6818"/>
                              <a:gd name="T39" fmla="*/ 8691 h 2074"/>
                              <a:gd name="T40" fmla="+- 0 6645 6612"/>
                              <a:gd name="T41" fmla="*/ T40 w 1620"/>
                              <a:gd name="T42" fmla="+- 0 8752 6818"/>
                              <a:gd name="T43" fmla="*/ 8752 h 2074"/>
                              <a:gd name="T44" fmla="+- 0 6683 6612"/>
                              <a:gd name="T45" fmla="*/ T44 w 1620"/>
                              <a:gd name="T46" fmla="+- 0 8805 6818"/>
                              <a:gd name="T47" fmla="*/ 8805 h 2074"/>
                              <a:gd name="T48" fmla="+- 0 6732 6612"/>
                              <a:gd name="T49" fmla="*/ T48 w 1620"/>
                              <a:gd name="T50" fmla="+- 0 8847 6818"/>
                              <a:gd name="T51" fmla="*/ 8847 h 2074"/>
                              <a:gd name="T52" fmla="+- 0 6791 6612"/>
                              <a:gd name="T53" fmla="*/ T52 w 1620"/>
                              <a:gd name="T54" fmla="+- 0 8876 6818"/>
                              <a:gd name="T55" fmla="*/ 8876 h 2074"/>
                              <a:gd name="T56" fmla="+- 0 6858 6612"/>
                              <a:gd name="T57" fmla="*/ T56 w 1620"/>
                              <a:gd name="T58" fmla="+- 0 8891 6818"/>
                              <a:gd name="T59" fmla="*/ 8891 h 2074"/>
                              <a:gd name="T60" fmla="+- 0 7963 6612"/>
                              <a:gd name="T61" fmla="*/ T60 w 1620"/>
                              <a:gd name="T62" fmla="+- 0 8892 6818"/>
                              <a:gd name="T63" fmla="*/ 8892 h 2074"/>
                              <a:gd name="T64" fmla="+- 0 7986 6612"/>
                              <a:gd name="T65" fmla="*/ T64 w 1620"/>
                              <a:gd name="T66" fmla="+- 0 8891 6818"/>
                              <a:gd name="T67" fmla="*/ 8891 h 2074"/>
                              <a:gd name="T68" fmla="+- 0 8052 6612"/>
                              <a:gd name="T69" fmla="*/ T68 w 1620"/>
                              <a:gd name="T70" fmla="+- 0 8877 6818"/>
                              <a:gd name="T71" fmla="*/ 8877 h 2074"/>
                              <a:gd name="T72" fmla="+- 0 8111 6612"/>
                              <a:gd name="T73" fmla="*/ T72 w 1620"/>
                              <a:gd name="T74" fmla="+- 0 8848 6818"/>
                              <a:gd name="T75" fmla="*/ 8848 h 2074"/>
                              <a:gd name="T76" fmla="+- 0 8161 6612"/>
                              <a:gd name="T77" fmla="*/ T76 w 1620"/>
                              <a:gd name="T78" fmla="+- 0 8806 6818"/>
                              <a:gd name="T79" fmla="*/ 8806 h 2074"/>
                              <a:gd name="T80" fmla="+- 0 8199 6612"/>
                              <a:gd name="T81" fmla="*/ T80 w 1620"/>
                              <a:gd name="T82" fmla="+- 0 8753 6818"/>
                              <a:gd name="T83" fmla="*/ 8753 h 2074"/>
                              <a:gd name="T84" fmla="+- 0 8223 6612"/>
                              <a:gd name="T85" fmla="*/ T84 w 1620"/>
                              <a:gd name="T86" fmla="+- 0 8691 6818"/>
                              <a:gd name="T87" fmla="*/ 8691 h 2074"/>
                              <a:gd name="T88" fmla="+- 0 8232 6612"/>
                              <a:gd name="T89" fmla="*/ T88 w 1620"/>
                              <a:gd name="T90" fmla="+- 0 8623 6818"/>
                              <a:gd name="T91" fmla="*/ 8623 h 2074"/>
                              <a:gd name="T92" fmla="+- 0 8232 6612"/>
                              <a:gd name="T93" fmla="*/ T92 w 1620"/>
                              <a:gd name="T94" fmla="+- 0 7090 6818"/>
                              <a:gd name="T95" fmla="*/ 7090 h 2074"/>
                              <a:gd name="T96" fmla="+- 0 8231 6612"/>
                              <a:gd name="T97" fmla="*/ T96 w 1620"/>
                              <a:gd name="T98" fmla="+- 0 7066 6818"/>
                              <a:gd name="T99" fmla="*/ 7066 h 2074"/>
                              <a:gd name="T100" fmla="+- 0 8217 6612"/>
                              <a:gd name="T101" fmla="*/ T100 w 1620"/>
                              <a:gd name="T102" fmla="+- 0 7000 6818"/>
                              <a:gd name="T103" fmla="*/ 7000 h 2074"/>
                              <a:gd name="T104" fmla="+- 0 8188 6612"/>
                              <a:gd name="T105" fmla="*/ T104 w 1620"/>
                              <a:gd name="T106" fmla="+- 0 6941 6818"/>
                              <a:gd name="T107" fmla="*/ 6941 h 2074"/>
                              <a:gd name="T108" fmla="+- 0 8146 6612"/>
                              <a:gd name="T109" fmla="*/ T108 w 1620"/>
                              <a:gd name="T110" fmla="+- 0 6891 6818"/>
                              <a:gd name="T111" fmla="*/ 6891 h 2074"/>
                              <a:gd name="T112" fmla="+- 0 8094 6612"/>
                              <a:gd name="T113" fmla="*/ T112 w 1620"/>
                              <a:gd name="T114" fmla="+- 0 6853 6818"/>
                              <a:gd name="T115" fmla="*/ 6853 h 2074"/>
                              <a:gd name="T116" fmla="+- 0 8033 6612"/>
                              <a:gd name="T117" fmla="*/ T116 w 1620"/>
                              <a:gd name="T118" fmla="+- 0 6828 6818"/>
                              <a:gd name="T119" fmla="*/ 6828 h 2074"/>
                              <a:gd name="T120" fmla="+- 0 7965 6612"/>
                              <a:gd name="T121" fmla="*/ T120 w 1620"/>
                              <a:gd name="T122" fmla="+- 0 6818 6818"/>
                              <a:gd name="T123" fmla="*/ 6818 h 2074"/>
                              <a:gd name="T124" fmla="+- 0 6883 6612"/>
                              <a:gd name="T125" fmla="*/ T124 w 1620"/>
                              <a:gd name="T126" fmla="+- 0 6818 6818"/>
                              <a:gd name="T127" fmla="*/ 6818 h 2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20" h="2074">
                                <a:moveTo>
                                  <a:pt x="271" y="0"/>
                                </a:moveTo>
                                <a:lnTo>
                                  <a:pt x="203" y="9"/>
                                </a:lnTo>
                                <a:lnTo>
                                  <a:pt x="141" y="33"/>
                                </a:lnTo>
                                <a:lnTo>
                                  <a:pt x="88" y="71"/>
                                </a:lnTo>
                                <a:lnTo>
                                  <a:pt x="46" y="121"/>
                                </a:lnTo>
                                <a:lnTo>
                                  <a:pt x="16" y="179"/>
                                </a:lnTo>
                                <a:lnTo>
                                  <a:pt x="1" y="245"/>
                                </a:lnTo>
                                <a:lnTo>
                                  <a:pt x="0" y="272"/>
                                </a:lnTo>
                                <a:lnTo>
                                  <a:pt x="0" y="1805"/>
                                </a:lnTo>
                                <a:lnTo>
                                  <a:pt x="9" y="1873"/>
                                </a:lnTo>
                                <a:lnTo>
                                  <a:pt x="33" y="1934"/>
                                </a:lnTo>
                                <a:lnTo>
                                  <a:pt x="71" y="1987"/>
                                </a:lnTo>
                                <a:lnTo>
                                  <a:pt x="120" y="2029"/>
                                </a:lnTo>
                                <a:lnTo>
                                  <a:pt x="179" y="2058"/>
                                </a:lnTo>
                                <a:lnTo>
                                  <a:pt x="246" y="2073"/>
                                </a:lnTo>
                                <a:lnTo>
                                  <a:pt x="1351" y="2074"/>
                                </a:lnTo>
                                <a:lnTo>
                                  <a:pt x="1374" y="2073"/>
                                </a:lnTo>
                                <a:lnTo>
                                  <a:pt x="1440" y="2059"/>
                                </a:lnTo>
                                <a:lnTo>
                                  <a:pt x="1499" y="2030"/>
                                </a:lnTo>
                                <a:lnTo>
                                  <a:pt x="1549" y="1988"/>
                                </a:lnTo>
                                <a:lnTo>
                                  <a:pt x="1587" y="1935"/>
                                </a:lnTo>
                                <a:lnTo>
                                  <a:pt x="1611" y="1873"/>
                                </a:lnTo>
                                <a:lnTo>
                                  <a:pt x="1620" y="1805"/>
                                </a:lnTo>
                                <a:lnTo>
                                  <a:pt x="1620" y="272"/>
                                </a:lnTo>
                                <a:lnTo>
                                  <a:pt x="1619" y="248"/>
                                </a:lnTo>
                                <a:lnTo>
                                  <a:pt x="1605" y="182"/>
                                </a:lnTo>
                                <a:lnTo>
                                  <a:pt x="1576" y="123"/>
                                </a:lnTo>
                                <a:lnTo>
                                  <a:pt x="1534" y="73"/>
                                </a:lnTo>
                                <a:lnTo>
                                  <a:pt x="1482" y="35"/>
                                </a:lnTo>
                                <a:lnTo>
                                  <a:pt x="1421" y="10"/>
                                </a:lnTo>
                                <a:lnTo>
                                  <a:pt x="1353" y="0"/>
                                </a:lnTo>
                                <a:lnTo>
                                  <a:pt x="271" y="0"/>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23" name="Freeform 7"/>
                        <wps:cNvSpPr/>
                        <wps:spPr bwMode="auto">
                          <a:xfrm>
                            <a:off x="6612" y="6818"/>
                            <a:ext cx="1620" cy="2074"/>
                          </a:xfrm>
                          <a:custGeom>
                            <a:avLst/>
                            <a:gdLst>
                              <a:gd name="T0" fmla="+- 0 6883 6612"/>
                              <a:gd name="T1" fmla="*/ T0 w 1620"/>
                              <a:gd name="T2" fmla="+- 0 6818 6818"/>
                              <a:gd name="T3" fmla="*/ 6818 h 2074"/>
                              <a:gd name="T4" fmla="+- 0 6815 6612"/>
                              <a:gd name="T5" fmla="*/ T4 w 1620"/>
                              <a:gd name="T6" fmla="+- 0 6827 6818"/>
                              <a:gd name="T7" fmla="*/ 6827 h 2074"/>
                              <a:gd name="T8" fmla="+- 0 6753 6612"/>
                              <a:gd name="T9" fmla="*/ T8 w 1620"/>
                              <a:gd name="T10" fmla="+- 0 6851 6818"/>
                              <a:gd name="T11" fmla="*/ 6851 h 2074"/>
                              <a:gd name="T12" fmla="+- 0 6700 6612"/>
                              <a:gd name="T13" fmla="*/ T12 w 1620"/>
                              <a:gd name="T14" fmla="+- 0 6889 6818"/>
                              <a:gd name="T15" fmla="*/ 6889 h 2074"/>
                              <a:gd name="T16" fmla="+- 0 6658 6612"/>
                              <a:gd name="T17" fmla="*/ T16 w 1620"/>
                              <a:gd name="T18" fmla="+- 0 6939 6818"/>
                              <a:gd name="T19" fmla="*/ 6939 h 2074"/>
                              <a:gd name="T20" fmla="+- 0 6628 6612"/>
                              <a:gd name="T21" fmla="*/ T20 w 1620"/>
                              <a:gd name="T22" fmla="+- 0 6997 6818"/>
                              <a:gd name="T23" fmla="*/ 6997 h 2074"/>
                              <a:gd name="T24" fmla="+- 0 6613 6612"/>
                              <a:gd name="T25" fmla="*/ T24 w 1620"/>
                              <a:gd name="T26" fmla="+- 0 7063 6818"/>
                              <a:gd name="T27" fmla="*/ 7063 h 2074"/>
                              <a:gd name="T28" fmla="+- 0 6612 6612"/>
                              <a:gd name="T29" fmla="*/ T28 w 1620"/>
                              <a:gd name="T30" fmla="+- 0 7090 6818"/>
                              <a:gd name="T31" fmla="*/ 7090 h 2074"/>
                              <a:gd name="T32" fmla="+- 0 6612 6612"/>
                              <a:gd name="T33" fmla="*/ T32 w 1620"/>
                              <a:gd name="T34" fmla="+- 0 8623 6818"/>
                              <a:gd name="T35" fmla="*/ 8623 h 2074"/>
                              <a:gd name="T36" fmla="+- 0 6621 6612"/>
                              <a:gd name="T37" fmla="*/ T36 w 1620"/>
                              <a:gd name="T38" fmla="+- 0 8691 6818"/>
                              <a:gd name="T39" fmla="*/ 8691 h 2074"/>
                              <a:gd name="T40" fmla="+- 0 6645 6612"/>
                              <a:gd name="T41" fmla="*/ T40 w 1620"/>
                              <a:gd name="T42" fmla="+- 0 8752 6818"/>
                              <a:gd name="T43" fmla="*/ 8752 h 2074"/>
                              <a:gd name="T44" fmla="+- 0 6683 6612"/>
                              <a:gd name="T45" fmla="*/ T44 w 1620"/>
                              <a:gd name="T46" fmla="+- 0 8805 6818"/>
                              <a:gd name="T47" fmla="*/ 8805 h 2074"/>
                              <a:gd name="T48" fmla="+- 0 6732 6612"/>
                              <a:gd name="T49" fmla="*/ T48 w 1620"/>
                              <a:gd name="T50" fmla="+- 0 8847 6818"/>
                              <a:gd name="T51" fmla="*/ 8847 h 2074"/>
                              <a:gd name="T52" fmla="+- 0 6791 6612"/>
                              <a:gd name="T53" fmla="*/ T52 w 1620"/>
                              <a:gd name="T54" fmla="+- 0 8876 6818"/>
                              <a:gd name="T55" fmla="*/ 8876 h 2074"/>
                              <a:gd name="T56" fmla="+- 0 6858 6612"/>
                              <a:gd name="T57" fmla="*/ T56 w 1620"/>
                              <a:gd name="T58" fmla="+- 0 8891 6818"/>
                              <a:gd name="T59" fmla="*/ 8891 h 2074"/>
                              <a:gd name="T60" fmla="+- 0 6883 6612"/>
                              <a:gd name="T61" fmla="*/ T60 w 1620"/>
                              <a:gd name="T62" fmla="+- 0 8892 6818"/>
                              <a:gd name="T63" fmla="*/ 8892 h 2074"/>
                              <a:gd name="T64" fmla="+- 0 7963 6612"/>
                              <a:gd name="T65" fmla="*/ T64 w 1620"/>
                              <a:gd name="T66" fmla="+- 0 8892 6818"/>
                              <a:gd name="T67" fmla="*/ 8892 h 2074"/>
                              <a:gd name="T68" fmla="+- 0 8031 6612"/>
                              <a:gd name="T69" fmla="*/ T68 w 1620"/>
                              <a:gd name="T70" fmla="+- 0 8883 6818"/>
                              <a:gd name="T71" fmla="*/ 8883 h 2074"/>
                              <a:gd name="T72" fmla="+- 0 8093 6612"/>
                              <a:gd name="T73" fmla="*/ T72 w 1620"/>
                              <a:gd name="T74" fmla="+- 0 8859 6818"/>
                              <a:gd name="T75" fmla="*/ 8859 h 2074"/>
                              <a:gd name="T76" fmla="+- 0 8146 6612"/>
                              <a:gd name="T77" fmla="*/ T76 w 1620"/>
                              <a:gd name="T78" fmla="+- 0 8821 6818"/>
                              <a:gd name="T79" fmla="*/ 8821 h 2074"/>
                              <a:gd name="T80" fmla="+- 0 8188 6612"/>
                              <a:gd name="T81" fmla="*/ T80 w 1620"/>
                              <a:gd name="T82" fmla="+- 0 8771 6818"/>
                              <a:gd name="T83" fmla="*/ 8771 h 2074"/>
                              <a:gd name="T84" fmla="+- 0 8217 6612"/>
                              <a:gd name="T85" fmla="*/ T84 w 1620"/>
                              <a:gd name="T86" fmla="+- 0 8713 6818"/>
                              <a:gd name="T87" fmla="*/ 8713 h 2074"/>
                              <a:gd name="T88" fmla="+- 0 8231 6612"/>
                              <a:gd name="T89" fmla="*/ T88 w 1620"/>
                              <a:gd name="T90" fmla="+- 0 8647 6818"/>
                              <a:gd name="T91" fmla="*/ 8647 h 2074"/>
                              <a:gd name="T92" fmla="+- 0 8232 6612"/>
                              <a:gd name="T93" fmla="*/ T92 w 1620"/>
                              <a:gd name="T94" fmla="+- 0 8623 6818"/>
                              <a:gd name="T95" fmla="*/ 8623 h 2074"/>
                              <a:gd name="T96" fmla="+- 0 8232 6612"/>
                              <a:gd name="T97" fmla="*/ T96 w 1620"/>
                              <a:gd name="T98" fmla="+- 0 7090 6818"/>
                              <a:gd name="T99" fmla="*/ 7090 h 2074"/>
                              <a:gd name="T100" fmla="+- 0 8223 6612"/>
                              <a:gd name="T101" fmla="*/ T100 w 1620"/>
                              <a:gd name="T102" fmla="+- 0 7022 6818"/>
                              <a:gd name="T103" fmla="*/ 7022 h 2074"/>
                              <a:gd name="T104" fmla="+- 0 8199 6612"/>
                              <a:gd name="T105" fmla="*/ T104 w 1620"/>
                              <a:gd name="T106" fmla="+- 0 6960 6818"/>
                              <a:gd name="T107" fmla="*/ 6960 h 2074"/>
                              <a:gd name="T108" fmla="+- 0 8162 6612"/>
                              <a:gd name="T109" fmla="*/ T108 w 1620"/>
                              <a:gd name="T110" fmla="+- 0 6907 6818"/>
                              <a:gd name="T111" fmla="*/ 6907 h 2074"/>
                              <a:gd name="T112" fmla="+- 0 8112 6612"/>
                              <a:gd name="T113" fmla="*/ T112 w 1620"/>
                              <a:gd name="T114" fmla="+- 0 6864 6818"/>
                              <a:gd name="T115" fmla="*/ 6864 h 2074"/>
                              <a:gd name="T116" fmla="+- 0 8054 6612"/>
                              <a:gd name="T117" fmla="*/ T116 w 1620"/>
                              <a:gd name="T118" fmla="+- 0 6834 6818"/>
                              <a:gd name="T119" fmla="*/ 6834 h 2074"/>
                              <a:gd name="T120" fmla="+- 0 7988 6612"/>
                              <a:gd name="T121" fmla="*/ T120 w 1620"/>
                              <a:gd name="T122" fmla="+- 0 6820 6818"/>
                              <a:gd name="T123" fmla="*/ 6820 h 2074"/>
                              <a:gd name="T124" fmla="+- 0 7963 6612"/>
                              <a:gd name="T125" fmla="*/ T124 w 1620"/>
                              <a:gd name="T126" fmla="+- 0 6818 6818"/>
                              <a:gd name="T127" fmla="*/ 6818 h 2074"/>
                              <a:gd name="T128" fmla="+- 0 6883 6612"/>
                              <a:gd name="T129" fmla="*/ T128 w 1620"/>
                              <a:gd name="T130" fmla="+- 0 6818 6818"/>
                              <a:gd name="T131" fmla="*/ 6818 h 2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20" h="2074">
                                <a:moveTo>
                                  <a:pt x="271" y="0"/>
                                </a:moveTo>
                                <a:lnTo>
                                  <a:pt x="203" y="9"/>
                                </a:lnTo>
                                <a:lnTo>
                                  <a:pt x="141" y="33"/>
                                </a:lnTo>
                                <a:lnTo>
                                  <a:pt x="88" y="71"/>
                                </a:lnTo>
                                <a:lnTo>
                                  <a:pt x="46" y="121"/>
                                </a:lnTo>
                                <a:lnTo>
                                  <a:pt x="16" y="179"/>
                                </a:lnTo>
                                <a:lnTo>
                                  <a:pt x="1" y="245"/>
                                </a:lnTo>
                                <a:lnTo>
                                  <a:pt x="0" y="272"/>
                                </a:lnTo>
                                <a:lnTo>
                                  <a:pt x="0" y="1805"/>
                                </a:lnTo>
                                <a:lnTo>
                                  <a:pt x="9" y="1873"/>
                                </a:lnTo>
                                <a:lnTo>
                                  <a:pt x="33" y="1934"/>
                                </a:lnTo>
                                <a:lnTo>
                                  <a:pt x="71" y="1987"/>
                                </a:lnTo>
                                <a:lnTo>
                                  <a:pt x="120" y="2029"/>
                                </a:lnTo>
                                <a:lnTo>
                                  <a:pt x="179" y="2058"/>
                                </a:lnTo>
                                <a:lnTo>
                                  <a:pt x="246" y="2073"/>
                                </a:lnTo>
                                <a:lnTo>
                                  <a:pt x="271" y="2074"/>
                                </a:lnTo>
                                <a:lnTo>
                                  <a:pt x="1351" y="2074"/>
                                </a:lnTo>
                                <a:lnTo>
                                  <a:pt x="1419" y="2065"/>
                                </a:lnTo>
                                <a:lnTo>
                                  <a:pt x="1481" y="2041"/>
                                </a:lnTo>
                                <a:lnTo>
                                  <a:pt x="1534" y="2003"/>
                                </a:lnTo>
                                <a:lnTo>
                                  <a:pt x="1576" y="1953"/>
                                </a:lnTo>
                                <a:lnTo>
                                  <a:pt x="1605" y="1895"/>
                                </a:lnTo>
                                <a:lnTo>
                                  <a:pt x="1619" y="1829"/>
                                </a:lnTo>
                                <a:lnTo>
                                  <a:pt x="1620" y="1805"/>
                                </a:lnTo>
                                <a:lnTo>
                                  <a:pt x="1620" y="272"/>
                                </a:lnTo>
                                <a:lnTo>
                                  <a:pt x="1611" y="204"/>
                                </a:lnTo>
                                <a:lnTo>
                                  <a:pt x="1587" y="142"/>
                                </a:lnTo>
                                <a:lnTo>
                                  <a:pt x="1550" y="89"/>
                                </a:lnTo>
                                <a:lnTo>
                                  <a:pt x="1500" y="46"/>
                                </a:lnTo>
                                <a:lnTo>
                                  <a:pt x="1442" y="16"/>
                                </a:lnTo>
                                <a:lnTo>
                                  <a:pt x="1376" y="2"/>
                                </a:lnTo>
                                <a:lnTo>
                                  <a:pt x="1351" y="0"/>
                                </a:lnTo>
                                <a:lnTo>
                                  <a:pt x="271" y="0"/>
                                </a:lnTo>
                                <a:close/>
                              </a:path>
                            </a:pathLst>
                          </a:custGeom>
                          <a:noFill/>
                          <a:ln w="12699">
                            <a:solidFill>
                              <a:srgbClr val="233F5F"/>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24" name="Freeform 8"/>
                        <wps:cNvSpPr/>
                        <wps:spPr bwMode="auto">
                          <a:xfrm>
                            <a:off x="5810" y="6401"/>
                            <a:ext cx="1418" cy="566"/>
                          </a:xfrm>
                          <a:custGeom>
                            <a:avLst/>
                            <a:gdLst>
                              <a:gd name="T0" fmla="+- 0 6518 5810"/>
                              <a:gd name="T1" fmla="*/ T0 w 1418"/>
                              <a:gd name="T2" fmla="+- 0 6967 6401"/>
                              <a:gd name="T3" fmla="*/ 6967 h 566"/>
                              <a:gd name="T4" fmla="+- 0 7229 5810"/>
                              <a:gd name="T5" fmla="*/ T4 w 1418"/>
                              <a:gd name="T6" fmla="+- 0 6401 6401"/>
                              <a:gd name="T7" fmla="*/ 6401 h 566"/>
                              <a:gd name="T8" fmla="+- 0 5810 5810"/>
                              <a:gd name="T9" fmla="*/ T8 w 1418"/>
                              <a:gd name="T10" fmla="+- 0 6401 6401"/>
                              <a:gd name="T11" fmla="*/ 6401 h 566"/>
                              <a:gd name="T12" fmla="+- 0 6518 5810"/>
                              <a:gd name="T13" fmla="*/ T12 w 1418"/>
                              <a:gd name="T14" fmla="+- 0 6967 6401"/>
                              <a:gd name="T15" fmla="*/ 6967 h 566"/>
                            </a:gdLst>
                            <a:ahLst/>
                            <a:cxnLst>
                              <a:cxn ang="0">
                                <a:pos x="T1" y="T3"/>
                              </a:cxn>
                              <a:cxn ang="0">
                                <a:pos x="T5" y="T7"/>
                              </a:cxn>
                              <a:cxn ang="0">
                                <a:pos x="T9" y="T11"/>
                              </a:cxn>
                              <a:cxn ang="0">
                                <a:pos x="T13" y="T15"/>
                              </a:cxn>
                            </a:cxnLst>
                            <a:rect l="0" t="0" r="r" b="b"/>
                            <a:pathLst>
                              <a:path w="1418" h="566">
                                <a:moveTo>
                                  <a:pt x="708" y="566"/>
                                </a:moveTo>
                                <a:lnTo>
                                  <a:pt x="1419" y="0"/>
                                </a:lnTo>
                                <a:lnTo>
                                  <a:pt x="0" y="0"/>
                                </a:lnTo>
                                <a:lnTo>
                                  <a:pt x="708" y="566"/>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25" name="Freeform 9"/>
                        <wps:cNvSpPr/>
                        <wps:spPr bwMode="auto">
                          <a:xfrm>
                            <a:off x="5810" y="6401"/>
                            <a:ext cx="1418" cy="566"/>
                          </a:xfrm>
                          <a:custGeom>
                            <a:avLst/>
                            <a:gdLst>
                              <a:gd name="T0" fmla="+- 0 6518 5810"/>
                              <a:gd name="T1" fmla="*/ T0 w 1418"/>
                              <a:gd name="T2" fmla="+- 0 6967 6401"/>
                              <a:gd name="T3" fmla="*/ 6967 h 566"/>
                              <a:gd name="T4" fmla="+- 0 5810 5810"/>
                              <a:gd name="T5" fmla="*/ T4 w 1418"/>
                              <a:gd name="T6" fmla="+- 0 6401 6401"/>
                              <a:gd name="T7" fmla="*/ 6401 h 566"/>
                              <a:gd name="T8" fmla="+- 0 7229 5810"/>
                              <a:gd name="T9" fmla="*/ T8 w 1418"/>
                              <a:gd name="T10" fmla="+- 0 6401 6401"/>
                              <a:gd name="T11" fmla="*/ 6401 h 566"/>
                              <a:gd name="T12" fmla="+- 0 6518 5810"/>
                              <a:gd name="T13" fmla="*/ T12 w 1418"/>
                              <a:gd name="T14" fmla="+- 0 6967 6401"/>
                              <a:gd name="T15" fmla="*/ 6967 h 566"/>
                            </a:gdLst>
                            <a:ahLst/>
                            <a:cxnLst>
                              <a:cxn ang="0">
                                <a:pos x="T1" y="T3"/>
                              </a:cxn>
                              <a:cxn ang="0">
                                <a:pos x="T5" y="T7"/>
                              </a:cxn>
                              <a:cxn ang="0">
                                <a:pos x="T9" y="T11"/>
                              </a:cxn>
                              <a:cxn ang="0">
                                <a:pos x="T13" y="T15"/>
                              </a:cxn>
                            </a:cxnLst>
                            <a:rect l="0" t="0" r="r" b="b"/>
                            <a:pathLst>
                              <a:path w="1418" h="566">
                                <a:moveTo>
                                  <a:pt x="708" y="566"/>
                                </a:moveTo>
                                <a:lnTo>
                                  <a:pt x="0" y="0"/>
                                </a:lnTo>
                                <a:lnTo>
                                  <a:pt x="1419" y="0"/>
                                </a:lnTo>
                                <a:lnTo>
                                  <a:pt x="708" y="566"/>
                                </a:lnTo>
                                <a:close/>
                              </a:path>
                            </a:pathLst>
                          </a:custGeom>
                          <a:noFill/>
                          <a:ln w="25399">
                            <a:solidFill>
                              <a:srgbClr val="375D89"/>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26" name="Freeform 10"/>
                        <wps:cNvSpPr/>
                        <wps:spPr bwMode="auto">
                          <a:xfrm>
                            <a:off x="12559" y="3571"/>
                            <a:ext cx="2782" cy="2741"/>
                          </a:xfrm>
                          <a:custGeom>
                            <a:avLst/>
                            <a:gdLst>
                              <a:gd name="T0" fmla="+- 0 13837 12559"/>
                              <a:gd name="T1" fmla="*/ T0 w 2782"/>
                              <a:gd name="T2" fmla="+- 0 3576 3571"/>
                              <a:gd name="T3" fmla="*/ 3576 h 2741"/>
                              <a:gd name="T4" fmla="+- 0 13617 12559"/>
                              <a:gd name="T5" fmla="*/ T4 w 2782"/>
                              <a:gd name="T6" fmla="+- 0 3611 3571"/>
                              <a:gd name="T7" fmla="*/ 3611 h 2741"/>
                              <a:gd name="T8" fmla="+- 0 13410 12559"/>
                              <a:gd name="T9" fmla="*/ T8 w 2782"/>
                              <a:gd name="T10" fmla="+- 0 3679 3571"/>
                              <a:gd name="T11" fmla="*/ 3679 h 2741"/>
                              <a:gd name="T12" fmla="+- 0 13218 12559"/>
                              <a:gd name="T13" fmla="*/ T12 w 2782"/>
                              <a:gd name="T14" fmla="+- 0 3777 3571"/>
                              <a:gd name="T15" fmla="*/ 3777 h 2741"/>
                              <a:gd name="T16" fmla="+- 0 13046 12559"/>
                              <a:gd name="T17" fmla="*/ T16 w 2782"/>
                              <a:gd name="T18" fmla="+- 0 3901 3571"/>
                              <a:gd name="T19" fmla="*/ 3901 h 2741"/>
                              <a:gd name="T20" fmla="+- 0 12895 12559"/>
                              <a:gd name="T21" fmla="*/ T20 w 2782"/>
                              <a:gd name="T22" fmla="+- 0 4050 3571"/>
                              <a:gd name="T23" fmla="*/ 4050 h 2741"/>
                              <a:gd name="T24" fmla="+- 0 12768 12559"/>
                              <a:gd name="T25" fmla="*/ T24 w 2782"/>
                              <a:gd name="T26" fmla="+- 0 4220 3571"/>
                              <a:gd name="T27" fmla="*/ 4220 h 2741"/>
                              <a:gd name="T28" fmla="+- 0 12669 12559"/>
                              <a:gd name="T29" fmla="*/ T28 w 2782"/>
                              <a:gd name="T30" fmla="+- 0 4409 3571"/>
                              <a:gd name="T31" fmla="*/ 4409 h 2741"/>
                              <a:gd name="T32" fmla="+- 0 12600 12559"/>
                              <a:gd name="T33" fmla="*/ T32 w 2782"/>
                              <a:gd name="T34" fmla="+- 0 4613 3571"/>
                              <a:gd name="T35" fmla="*/ 4613 h 2741"/>
                              <a:gd name="T36" fmla="+- 0 12564 12559"/>
                              <a:gd name="T37" fmla="*/ T36 w 2782"/>
                              <a:gd name="T38" fmla="+- 0 4829 3571"/>
                              <a:gd name="T39" fmla="*/ 4829 h 2741"/>
                              <a:gd name="T40" fmla="+- 0 12564 12559"/>
                              <a:gd name="T41" fmla="*/ T40 w 2782"/>
                              <a:gd name="T42" fmla="+- 0 5054 3571"/>
                              <a:gd name="T43" fmla="*/ 5054 h 2741"/>
                              <a:gd name="T44" fmla="+- 0 12600 12559"/>
                              <a:gd name="T45" fmla="*/ T44 w 2782"/>
                              <a:gd name="T46" fmla="+- 0 5271 3571"/>
                              <a:gd name="T47" fmla="*/ 5271 h 2741"/>
                              <a:gd name="T48" fmla="+- 0 12669 12559"/>
                              <a:gd name="T49" fmla="*/ T48 w 2782"/>
                              <a:gd name="T50" fmla="+- 0 5476 3571"/>
                              <a:gd name="T51" fmla="*/ 5476 h 2741"/>
                              <a:gd name="T52" fmla="+- 0 12768 12559"/>
                              <a:gd name="T53" fmla="*/ T52 w 2782"/>
                              <a:gd name="T54" fmla="+- 0 5664 3571"/>
                              <a:gd name="T55" fmla="*/ 5664 h 2741"/>
                              <a:gd name="T56" fmla="+- 0 12895 12559"/>
                              <a:gd name="T57" fmla="*/ T56 w 2782"/>
                              <a:gd name="T58" fmla="+- 0 5834 3571"/>
                              <a:gd name="T59" fmla="*/ 5834 h 2741"/>
                              <a:gd name="T60" fmla="+- 0 13046 12559"/>
                              <a:gd name="T61" fmla="*/ T60 w 2782"/>
                              <a:gd name="T62" fmla="+- 0 5983 3571"/>
                              <a:gd name="T63" fmla="*/ 5983 h 2741"/>
                              <a:gd name="T64" fmla="+- 0 13218 12559"/>
                              <a:gd name="T65" fmla="*/ T64 w 2782"/>
                              <a:gd name="T66" fmla="+- 0 6107 3571"/>
                              <a:gd name="T67" fmla="*/ 6107 h 2741"/>
                              <a:gd name="T68" fmla="+- 0 13410 12559"/>
                              <a:gd name="T69" fmla="*/ T68 w 2782"/>
                              <a:gd name="T70" fmla="+- 0 6205 3571"/>
                              <a:gd name="T71" fmla="*/ 6205 h 2741"/>
                              <a:gd name="T72" fmla="+- 0 13617 12559"/>
                              <a:gd name="T73" fmla="*/ T72 w 2782"/>
                              <a:gd name="T74" fmla="+- 0 6272 3571"/>
                              <a:gd name="T75" fmla="*/ 6272 h 2741"/>
                              <a:gd name="T76" fmla="+- 0 13837 12559"/>
                              <a:gd name="T77" fmla="*/ T76 w 2782"/>
                              <a:gd name="T78" fmla="+- 0 6307 3571"/>
                              <a:gd name="T79" fmla="*/ 6307 h 2741"/>
                              <a:gd name="T80" fmla="+- 0 14065 12559"/>
                              <a:gd name="T81" fmla="*/ T80 w 2782"/>
                              <a:gd name="T82" fmla="+- 0 6307 3571"/>
                              <a:gd name="T83" fmla="*/ 6307 h 2741"/>
                              <a:gd name="T84" fmla="+- 0 14285 12559"/>
                              <a:gd name="T85" fmla="*/ T84 w 2782"/>
                              <a:gd name="T86" fmla="+- 0 6272 3571"/>
                              <a:gd name="T87" fmla="*/ 6272 h 2741"/>
                              <a:gd name="T88" fmla="+- 0 14492 12559"/>
                              <a:gd name="T89" fmla="*/ T88 w 2782"/>
                              <a:gd name="T90" fmla="+- 0 6205 3571"/>
                              <a:gd name="T91" fmla="*/ 6205 h 2741"/>
                              <a:gd name="T92" fmla="+- 0 14683 12559"/>
                              <a:gd name="T93" fmla="*/ T92 w 2782"/>
                              <a:gd name="T94" fmla="+- 0 6107 3571"/>
                              <a:gd name="T95" fmla="*/ 6107 h 2741"/>
                              <a:gd name="T96" fmla="+- 0 14856 12559"/>
                              <a:gd name="T97" fmla="*/ T96 w 2782"/>
                              <a:gd name="T98" fmla="+- 0 5983 3571"/>
                              <a:gd name="T99" fmla="*/ 5983 h 2741"/>
                              <a:gd name="T100" fmla="+- 0 15006 12559"/>
                              <a:gd name="T101" fmla="*/ T100 w 2782"/>
                              <a:gd name="T102" fmla="+- 0 5834 3571"/>
                              <a:gd name="T103" fmla="*/ 5834 h 2741"/>
                              <a:gd name="T104" fmla="+- 0 15133 12559"/>
                              <a:gd name="T105" fmla="*/ T104 w 2782"/>
                              <a:gd name="T106" fmla="+- 0 5664 3571"/>
                              <a:gd name="T107" fmla="*/ 5664 h 2741"/>
                              <a:gd name="T108" fmla="+- 0 15232 12559"/>
                              <a:gd name="T109" fmla="*/ T108 w 2782"/>
                              <a:gd name="T110" fmla="+- 0 5476 3571"/>
                              <a:gd name="T111" fmla="*/ 5476 h 2741"/>
                              <a:gd name="T112" fmla="+- 0 15300 12559"/>
                              <a:gd name="T113" fmla="*/ T112 w 2782"/>
                              <a:gd name="T114" fmla="+- 0 5271 3571"/>
                              <a:gd name="T115" fmla="*/ 5271 h 2741"/>
                              <a:gd name="T116" fmla="+- 0 15336 12559"/>
                              <a:gd name="T117" fmla="*/ T116 w 2782"/>
                              <a:gd name="T118" fmla="+- 0 5054 3571"/>
                              <a:gd name="T119" fmla="*/ 5054 h 2741"/>
                              <a:gd name="T120" fmla="+- 0 15336 12559"/>
                              <a:gd name="T121" fmla="*/ T120 w 2782"/>
                              <a:gd name="T122" fmla="+- 0 4829 3571"/>
                              <a:gd name="T123" fmla="*/ 4829 h 2741"/>
                              <a:gd name="T124" fmla="+- 0 15300 12559"/>
                              <a:gd name="T125" fmla="*/ T124 w 2782"/>
                              <a:gd name="T126" fmla="+- 0 4613 3571"/>
                              <a:gd name="T127" fmla="*/ 4613 h 2741"/>
                              <a:gd name="T128" fmla="+- 0 15232 12559"/>
                              <a:gd name="T129" fmla="*/ T128 w 2782"/>
                              <a:gd name="T130" fmla="+- 0 4409 3571"/>
                              <a:gd name="T131" fmla="*/ 4409 h 2741"/>
                              <a:gd name="T132" fmla="+- 0 15133 12559"/>
                              <a:gd name="T133" fmla="*/ T132 w 2782"/>
                              <a:gd name="T134" fmla="+- 0 4220 3571"/>
                              <a:gd name="T135" fmla="*/ 4220 h 2741"/>
                              <a:gd name="T136" fmla="+- 0 15006 12559"/>
                              <a:gd name="T137" fmla="*/ T136 w 2782"/>
                              <a:gd name="T138" fmla="+- 0 4050 3571"/>
                              <a:gd name="T139" fmla="*/ 4050 h 2741"/>
                              <a:gd name="T140" fmla="+- 0 14856 12559"/>
                              <a:gd name="T141" fmla="*/ T140 w 2782"/>
                              <a:gd name="T142" fmla="+- 0 3901 3571"/>
                              <a:gd name="T143" fmla="*/ 3901 h 2741"/>
                              <a:gd name="T144" fmla="+- 0 14683 12559"/>
                              <a:gd name="T145" fmla="*/ T144 w 2782"/>
                              <a:gd name="T146" fmla="+- 0 3777 3571"/>
                              <a:gd name="T147" fmla="*/ 3777 h 2741"/>
                              <a:gd name="T148" fmla="+- 0 14492 12559"/>
                              <a:gd name="T149" fmla="*/ T148 w 2782"/>
                              <a:gd name="T150" fmla="+- 0 3679 3571"/>
                              <a:gd name="T151" fmla="*/ 3679 h 2741"/>
                              <a:gd name="T152" fmla="+- 0 14285 12559"/>
                              <a:gd name="T153" fmla="*/ T152 w 2782"/>
                              <a:gd name="T154" fmla="+- 0 3611 3571"/>
                              <a:gd name="T155" fmla="*/ 3611 h 2741"/>
                              <a:gd name="T156" fmla="+- 0 14065 12559"/>
                              <a:gd name="T157" fmla="*/ T156 w 2782"/>
                              <a:gd name="T158" fmla="+- 0 3576 3571"/>
                              <a:gd name="T159" fmla="*/ 3576 h 2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782" h="2741">
                                <a:moveTo>
                                  <a:pt x="1392" y="0"/>
                                </a:moveTo>
                                <a:lnTo>
                                  <a:pt x="1278" y="5"/>
                                </a:lnTo>
                                <a:lnTo>
                                  <a:pt x="1167" y="18"/>
                                </a:lnTo>
                                <a:lnTo>
                                  <a:pt x="1058" y="40"/>
                                </a:lnTo>
                                <a:lnTo>
                                  <a:pt x="953" y="70"/>
                                </a:lnTo>
                                <a:lnTo>
                                  <a:pt x="851" y="108"/>
                                </a:lnTo>
                                <a:lnTo>
                                  <a:pt x="753" y="153"/>
                                </a:lnTo>
                                <a:lnTo>
                                  <a:pt x="659" y="206"/>
                                </a:lnTo>
                                <a:lnTo>
                                  <a:pt x="570" y="265"/>
                                </a:lnTo>
                                <a:lnTo>
                                  <a:pt x="487" y="330"/>
                                </a:lnTo>
                                <a:lnTo>
                                  <a:pt x="408" y="402"/>
                                </a:lnTo>
                                <a:lnTo>
                                  <a:pt x="336" y="479"/>
                                </a:lnTo>
                                <a:lnTo>
                                  <a:pt x="269" y="562"/>
                                </a:lnTo>
                                <a:lnTo>
                                  <a:pt x="209" y="649"/>
                                </a:lnTo>
                                <a:lnTo>
                                  <a:pt x="156" y="741"/>
                                </a:lnTo>
                                <a:lnTo>
                                  <a:pt x="110" y="838"/>
                                </a:lnTo>
                                <a:lnTo>
                                  <a:pt x="71" y="938"/>
                                </a:lnTo>
                                <a:lnTo>
                                  <a:pt x="41" y="1042"/>
                                </a:lnTo>
                                <a:lnTo>
                                  <a:pt x="18" y="1149"/>
                                </a:lnTo>
                                <a:lnTo>
                                  <a:pt x="5" y="1258"/>
                                </a:lnTo>
                                <a:lnTo>
                                  <a:pt x="0" y="1371"/>
                                </a:lnTo>
                                <a:lnTo>
                                  <a:pt x="5" y="1483"/>
                                </a:lnTo>
                                <a:lnTo>
                                  <a:pt x="18" y="1593"/>
                                </a:lnTo>
                                <a:lnTo>
                                  <a:pt x="41" y="1700"/>
                                </a:lnTo>
                                <a:lnTo>
                                  <a:pt x="71" y="1804"/>
                                </a:lnTo>
                                <a:lnTo>
                                  <a:pt x="110" y="1905"/>
                                </a:lnTo>
                                <a:lnTo>
                                  <a:pt x="156" y="2001"/>
                                </a:lnTo>
                                <a:lnTo>
                                  <a:pt x="209" y="2093"/>
                                </a:lnTo>
                                <a:lnTo>
                                  <a:pt x="269" y="2181"/>
                                </a:lnTo>
                                <a:lnTo>
                                  <a:pt x="336" y="2263"/>
                                </a:lnTo>
                                <a:lnTo>
                                  <a:pt x="408" y="2340"/>
                                </a:lnTo>
                                <a:lnTo>
                                  <a:pt x="487" y="2412"/>
                                </a:lnTo>
                                <a:lnTo>
                                  <a:pt x="570" y="2477"/>
                                </a:lnTo>
                                <a:lnTo>
                                  <a:pt x="659" y="2536"/>
                                </a:lnTo>
                                <a:lnTo>
                                  <a:pt x="753" y="2588"/>
                                </a:lnTo>
                                <a:lnTo>
                                  <a:pt x="851" y="2634"/>
                                </a:lnTo>
                                <a:lnTo>
                                  <a:pt x="953" y="2671"/>
                                </a:lnTo>
                                <a:lnTo>
                                  <a:pt x="1058" y="2701"/>
                                </a:lnTo>
                                <a:lnTo>
                                  <a:pt x="1167" y="2723"/>
                                </a:lnTo>
                                <a:lnTo>
                                  <a:pt x="1278" y="2736"/>
                                </a:lnTo>
                                <a:lnTo>
                                  <a:pt x="1392" y="2741"/>
                                </a:lnTo>
                                <a:lnTo>
                                  <a:pt x="1506" y="2736"/>
                                </a:lnTo>
                                <a:lnTo>
                                  <a:pt x="1618" y="2723"/>
                                </a:lnTo>
                                <a:lnTo>
                                  <a:pt x="1726" y="2701"/>
                                </a:lnTo>
                                <a:lnTo>
                                  <a:pt x="1832" y="2671"/>
                                </a:lnTo>
                                <a:lnTo>
                                  <a:pt x="1933" y="2634"/>
                                </a:lnTo>
                                <a:lnTo>
                                  <a:pt x="2031" y="2588"/>
                                </a:lnTo>
                                <a:lnTo>
                                  <a:pt x="2124" y="2536"/>
                                </a:lnTo>
                                <a:lnTo>
                                  <a:pt x="2213" y="2477"/>
                                </a:lnTo>
                                <a:lnTo>
                                  <a:pt x="2297" y="2412"/>
                                </a:lnTo>
                                <a:lnTo>
                                  <a:pt x="2375" y="2340"/>
                                </a:lnTo>
                                <a:lnTo>
                                  <a:pt x="2447" y="2263"/>
                                </a:lnTo>
                                <a:lnTo>
                                  <a:pt x="2514" y="2181"/>
                                </a:lnTo>
                                <a:lnTo>
                                  <a:pt x="2574" y="2093"/>
                                </a:lnTo>
                                <a:lnTo>
                                  <a:pt x="2627" y="2001"/>
                                </a:lnTo>
                                <a:lnTo>
                                  <a:pt x="2673" y="1905"/>
                                </a:lnTo>
                                <a:lnTo>
                                  <a:pt x="2711" y="1804"/>
                                </a:lnTo>
                                <a:lnTo>
                                  <a:pt x="2741" y="1700"/>
                                </a:lnTo>
                                <a:lnTo>
                                  <a:pt x="2764" y="1593"/>
                                </a:lnTo>
                                <a:lnTo>
                                  <a:pt x="2777" y="1483"/>
                                </a:lnTo>
                                <a:lnTo>
                                  <a:pt x="2782" y="1371"/>
                                </a:lnTo>
                                <a:lnTo>
                                  <a:pt x="2777" y="1258"/>
                                </a:lnTo>
                                <a:lnTo>
                                  <a:pt x="2764" y="1149"/>
                                </a:lnTo>
                                <a:lnTo>
                                  <a:pt x="2741" y="1042"/>
                                </a:lnTo>
                                <a:lnTo>
                                  <a:pt x="2711" y="938"/>
                                </a:lnTo>
                                <a:lnTo>
                                  <a:pt x="2673" y="838"/>
                                </a:lnTo>
                                <a:lnTo>
                                  <a:pt x="2627" y="741"/>
                                </a:lnTo>
                                <a:lnTo>
                                  <a:pt x="2574" y="649"/>
                                </a:lnTo>
                                <a:lnTo>
                                  <a:pt x="2514" y="562"/>
                                </a:lnTo>
                                <a:lnTo>
                                  <a:pt x="2447" y="479"/>
                                </a:lnTo>
                                <a:lnTo>
                                  <a:pt x="2375" y="402"/>
                                </a:lnTo>
                                <a:lnTo>
                                  <a:pt x="2297" y="330"/>
                                </a:lnTo>
                                <a:lnTo>
                                  <a:pt x="2213" y="265"/>
                                </a:lnTo>
                                <a:lnTo>
                                  <a:pt x="2124" y="206"/>
                                </a:lnTo>
                                <a:lnTo>
                                  <a:pt x="2031" y="153"/>
                                </a:lnTo>
                                <a:lnTo>
                                  <a:pt x="1933" y="108"/>
                                </a:lnTo>
                                <a:lnTo>
                                  <a:pt x="1832" y="70"/>
                                </a:lnTo>
                                <a:lnTo>
                                  <a:pt x="1726" y="40"/>
                                </a:lnTo>
                                <a:lnTo>
                                  <a:pt x="1618" y="18"/>
                                </a:lnTo>
                                <a:lnTo>
                                  <a:pt x="1506" y="5"/>
                                </a:lnTo>
                                <a:lnTo>
                                  <a:pt x="1392" y="0"/>
                                </a:lnTo>
                                <a:close/>
                              </a:path>
                            </a:pathLst>
                          </a:custGeom>
                          <a:noFill/>
                          <a:ln w="50800">
                            <a:solidFill>
                              <a:srgbClr val="4F80BC"/>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27" name="Freeform 11"/>
                        <wps:cNvSpPr/>
                        <wps:spPr bwMode="auto">
                          <a:xfrm>
                            <a:off x="12372" y="6766"/>
                            <a:ext cx="1500" cy="2074"/>
                          </a:xfrm>
                          <a:custGeom>
                            <a:avLst/>
                            <a:gdLst>
                              <a:gd name="T0" fmla="+- 0 12622 12372"/>
                              <a:gd name="T1" fmla="*/ T0 w 1500"/>
                              <a:gd name="T2" fmla="+- 0 6766 6766"/>
                              <a:gd name="T3" fmla="*/ 6766 h 2074"/>
                              <a:gd name="T4" fmla="+- 0 12554 12372"/>
                              <a:gd name="T5" fmla="*/ T4 w 1500"/>
                              <a:gd name="T6" fmla="+- 0 6775 6766"/>
                              <a:gd name="T7" fmla="*/ 6775 h 2074"/>
                              <a:gd name="T8" fmla="+- 0 12493 12372"/>
                              <a:gd name="T9" fmla="*/ T8 w 1500"/>
                              <a:gd name="T10" fmla="+- 0 6801 6766"/>
                              <a:gd name="T11" fmla="*/ 6801 h 2074"/>
                              <a:gd name="T12" fmla="+- 0 12442 12372"/>
                              <a:gd name="T13" fmla="*/ T12 w 1500"/>
                              <a:gd name="T14" fmla="+- 0 6842 6766"/>
                              <a:gd name="T15" fmla="*/ 6842 h 2074"/>
                              <a:gd name="T16" fmla="+- 0 12403 12372"/>
                              <a:gd name="T17" fmla="*/ T16 w 1500"/>
                              <a:gd name="T18" fmla="+- 0 6894 6766"/>
                              <a:gd name="T19" fmla="*/ 6894 h 2074"/>
                              <a:gd name="T20" fmla="+- 0 12379 12372"/>
                              <a:gd name="T21" fmla="*/ T20 w 1500"/>
                              <a:gd name="T22" fmla="+- 0 6956 6766"/>
                              <a:gd name="T23" fmla="*/ 6956 h 2074"/>
                              <a:gd name="T24" fmla="+- 0 12372 12372"/>
                              <a:gd name="T25" fmla="*/ T24 w 1500"/>
                              <a:gd name="T26" fmla="+- 0 7015 6766"/>
                              <a:gd name="T27" fmla="*/ 7015 h 2074"/>
                              <a:gd name="T28" fmla="+- 0 12372 12372"/>
                              <a:gd name="T29" fmla="*/ T28 w 1500"/>
                              <a:gd name="T30" fmla="+- 0 8590 6766"/>
                              <a:gd name="T31" fmla="*/ 8590 h 2074"/>
                              <a:gd name="T32" fmla="+- 0 12381 12372"/>
                              <a:gd name="T33" fmla="*/ T32 w 1500"/>
                              <a:gd name="T34" fmla="+- 0 8658 6766"/>
                              <a:gd name="T35" fmla="*/ 8658 h 2074"/>
                              <a:gd name="T36" fmla="+- 0 12407 12372"/>
                              <a:gd name="T37" fmla="*/ T36 w 1500"/>
                              <a:gd name="T38" fmla="+- 0 8718 6766"/>
                              <a:gd name="T39" fmla="*/ 8718 h 2074"/>
                              <a:gd name="T40" fmla="+- 0 12447 12372"/>
                              <a:gd name="T41" fmla="*/ T40 w 1500"/>
                              <a:gd name="T42" fmla="+- 0 8769 6766"/>
                              <a:gd name="T43" fmla="*/ 8769 h 2074"/>
                              <a:gd name="T44" fmla="+- 0 12499 12372"/>
                              <a:gd name="T45" fmla="*/ T44 w 1500"/>
                              <a:gd name="T46" fmla="+- 0 8808 6766"/>
                              <a:gd name="T47" fmla="*/ 8808 h 2074"/>
                              <a:gd name="T48" fmla="+- 0 12561 12372"/>
                              <a:gd name="T49" fmla="*/ T48 w 1500"/>
                              <a:gd name="T50" fmla="+- 0 8832 6766"/>
                              <a:gd name="T51" fmla="*/ 8832 h 2074"/>
                              <a:gd name="T52" fmla="+- 0 12622 12372"/>
                              <a:gd name="T53" fmla="*/ T52 w 1500"/>
                              <a:gd name="T54" fmla="+- 0 8839 6766"/>
                              <a:gd name="T55" fmla="*/ 8839 h 2074"/>
                              <a:gd name="T56" fmla="+- 0 13622 12372"/>
                              <a:gd name="T57" fmla="*/ T56 w 1500"/>
                              <a:gd name="T58" fmla="+- 0 8839 6766"/>
                              <a:gd name="T59" fmla="*/ 8839 h 2074"/>
                              <a:gd name="T60" fmla="+- 0 13690 12372"/>
                              <a:gd name="T61" fmla="*/ T60 w 1500"/>
                              <a:gd name="T62" fmla="+- 0 8830 6766"/>
                              <a:gd name="T63" fmla="*/ 8830 h 2074"/>
                              <a:gd name="T64" fmla="+- 0 13751 12372"/>
                              <a:gd name="T65" fmla="*/ T64 w 1500"/>
                              <a:gd name="T66" fmla="+- 0 8804 6766"/>
                              <a:gd name="T67" fmla="*/ 8804 h 2074"/>
                              <a:gd name="T68" fmla="+- 0 13802 12372"/>
                              <a:gd name="T69" fmla="*/ T68 w 1500"/>
                              <a:gd name="T70" fmla="+- 0 8764 6766"/>
                              <a:gd name="T71" fmla="*/ 8764 h 2074"/>
                              <a:gd name="T72" fmla="+- 0 13841 12372"/>
                              <a:gd name="T73" fmla="*/ T72 w 1500"/>
                              <a:gd name="T74" fmla="+- 0 8712 6766"/>
                              <a:gd name="T75" fmla="*/ 8712 h 2074"/>
                              <a:gd name="T76" fmla="+- 0 13865 12372"/>
                              <a:gd name="T77" fmla="*/ T76 w 1500"/>
                              <a:gd name="T78" fmla="+- 0 8650 6766"/>
                              <a:gd name="T79" fmla="*/ 8650 h 2074"/>
                              <a:gd name="T80" fmla="+- 0 13872 12372"/>
                              <a:gd name="T81" fmla="*/ T80 w 1500"/>
                              <a:gd name="T82" fmla="+- 0 8590 6766"/>
                              <a:gd name="T83" fmla="*/ 8590 h 2074"/>
                              <a:gd name="T84" fmla="+- 0 13872 12372"/>
                              <a:gd name="T85" fmla="*/ T84 w 1500"/>
                              <a:gd name="T86" fmla="+- 0 7015 6766"/>
                              <a:gd name="T87" fmla="*/ 7015 h 2074"/>
                              <a:gd name="T88" fmla="+- 0 13863 12372"/>
                              <a:gd name="T89" fmla="*/ T88 w 1500"/>
                              <a:gd name="T90" fmla="+- 0 6948 6766"/>
                              <a:gd name="T91" fmla="*/ 6948 h 2074"/>
                              <a:gd name="T92" fmla="+- 0 13837 12372"/>
                              <a:gd name="T93" fmla="*/ T92 w 1500"/>
                              <a:gd name="T94" fmla="+- 0 6887 6766"/>
                              <a:gd name="T95" fmla="*/ 6887 h 2074"/>
                              <a:gd name="T96" fmla="+- 0 13797 12372"/>
                              <a:gd name="T97" fmla="*/ T96 w 1500"/>
                              <a:gd name="T98" fmla="+- 0 6836 6766"/>
                              <a:gd name="T99" fmla="*/ 6836 h 2074"/>
                              <a:gd name="T100" fmla="+- 0 13745 12372"/>
                              <a:gd name="T101" fmla="*/ T100 w 1500"/>
                              <a:gd name="T102" fmla="+- 0 6797 6766"/>
                              <a:gd name="T103" fmla="*/ 6797 h 2074"/>
                              <a:gd name="T104" fmla="+- 0 13683 12372"/>
                              <a:gd name="T105" fmla="*/ T104 w 1500"/>
                              <a:gd name="T106" fmla="+- 0 6773 6766"/>
                              <a:gd name="T107" fmla="*/ 6773 h 2074"/>
                              <a:gd name="T108" fmla="+- 0 13622 12372"/>
                              <a:gd name="T109" fmla="*/ T108 w 1500"/>
                              <a:gd name="T110" fmla="+- 0 6766 6766"/>
                              <a:gd name="T111" fmla="*/ 6766 h 2074"/>
                              <a:gd name="T112" fmla="+- 0 12622 12372"/>
                              <a:gd name="T113" fmla="*/ T112 w 1500"/>
                              <a:gd name="T114" fmla="+- 0 6766 6766"/>
                              <a:gd name="T115" fmla="*/ 6766 h 2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500" h="2074">
                                <a:moveTo>
                                  <a:pt x="250" y="0"/>
                                </a:moveTo>
                                <a:lnTo>
                                  <a:pt x="182" y="9"/>
                                </a:lnTo>
                                <a:lnTo>
                                  <a:pt x="121" y="35"/>
                                </a:lnTo>
                                <a:lnTo>
                                  <a:pt x="70" y="76"/>
                                </a:lnTo>
                                <a:lnTo>
                                  <a:pt x="31" y="128"/>
                                </a:lnTo>
                                <a:lnTo>
                                  <a:pt x="7" y="190"/>
                                </a:lnTo>
                                <a:lnTo>
                                  <a:pt x="0" y="249"/>
                                </a:lnTo>
                                <a:lnTo>
                                  <a:pt x="0" y="1824"/>
                                </a:lnTo>
                                <a:lnTo>
                                  <a:pt x="9" y="1892"/>
                                </a:lnTo>
                                <a:lnTo>
                                  <a:pt x="35" y="1952"/>
                                </a:lnTo>
                                <a:lnTo>
                                  <a:pt x="75" y="2003"/>
                                </a:lnTo>
                                <a:lnTo>
                                  <a:pt x="127" y="2042"/>
                                </a:lnTo>
                                <a:lnTo>
                                  <a:pt x="189" y="2066"/>
                                </a:lnTo>
                                <a:lnTo>
                                  <a:pt x="250" y="2073"/>
                                </a:lnTo>
                                <a:lnTo>
                                  <a:pt x="1250" y="2073"/>
                                </a:lnTo>
                                <a:lnTo>
                                  <a:pt x="1318" y="2064"/>
                                </a:lnTo>
                                <a:lnTo>
                                  <a:pt x="1379" y="2038"/>
                                </a:lnTo>
                                <a:lnTo>
                                  <a:pt x="1430" y="1998"/>
                                </a:lnTo>
                                <a:lnTo>
                                  <a:pt x="1469" y="1946"/>
                                </a:lnTo>
                                <a:lnTo>
                                  <a:pt x="1493" y="1884"/>
                                </a:lnTo>
                                <a:lnTo>
                                  <a:pt x="1500" y="1824"/>
                                </a:lnTo>
                                <a:lnTo>
                                  <a:pt x="1500" y="249"/>
                                </a:lnTo>
                                <a:lnTo>
                                  <a:pt x="1491" y="182"/>
                                </a:lnTo>
                                <a:lnTo>
                                  <a:pt x="1465" y="121"/>
                                </a:lnTo>
                                <a:lnTo>
                                  <a:pt x="1425" y="70"/>
                                </a:lnTo>
                                <a:lnTo>
                                  <a:pt x="1373" y="31"/>
                                </a:lnTo>
                                <a:lnTo>
                                  <a:pt x="1311" y="7"/>
                                </a:lnTo>
                                <a:lnTo>
                                  <a:pt x="1250" y="0"/>
                                </a:lnTo>
                                <a:lnTo>
                                  <a:pt x="250" y="0"/>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28" name="Freeform 12"/>
                        <wps:cNvSpPr/>
                        <wps:spPr bwMode="auto">
                          <a:xfrm>
                            <a:off x="12372" y="6766"/>
                            <a:ext cx="1500" cy="2074"/>
                          </a:xfrm>
                          <a:custGeom>
                            <a:avLst/>
                            <a:gdLst>
                              <a:gd name="T0" fmla="+- 0 12622 12372"/>
                              <a:gd name="T1" fmla="*/ T0 w 1500"/>
                              <a:gd name="T2" fmla="+- 0 6766 6766"/>
                              <a:gd name="T3" fmla="*/ 6766 h 2074"/>
                              <a:gd name="T4" fmla="+- 0 12554 12372"/>
                              <a:gd name="T5" fmla="*/ T4 w 1500"/>
                              <a:gd name="T6" fmla="+- 0 6775 6766"/>
                              <a:gd name="T7" fmla="*/ 6775 h 2074"/>
                              <a:gd name="T8" fmla="+- 0 12493 12372"/>
                              <a:gd name="T9" fmla="*/ T8 w 1500"/>
                              <a:gd name="T10" fmla="+- 0 6801 6766"/>
                              <a:gd name="T11" fmla="*/ 6801 h 2074"/>
                              <a:gd name="T12" fmla="+- 0 12442 12372"/>
                              <a:gd name="T13" fmla="*/ T12 w 1500"/>
                              <a:gd name="T14" fmla="+- 0 6842 6766"/>
                              <a:gd name="T15" fmla="*/ 6842 h 2074"/>
                              <a:gd name="T16" fmla="+- 0 12403 12372"/>
                              <a:gd name="T17" fmla="*/ T16 w 1500"/>
                              <a:gd name="T18" fmla="+- 0 6894 6766"/>
                              <a:gd name="T19" fmla="*/ 6894 h 2074"/>
                              <a:gd name="T20" fmla="+- 0 12379 12372"/>
                              <a:gd name="T21" fmla="*/ T20 w 1500"/>
                              <a:gd name="T22" fmla="+- 0 6956 6766"/>
                              <a:gd name="T23" fmla="*/ 6956 h 2074"/>
                              <a:gd name="T24" fmla="+- 0 12372 12372"/>
                              <a:gd name="T25" fmla="*/ T24 w 1500"/>
                              <a:gd name="T26" fmla="+- 0 7015 6766"/>
                              <a:gd name="T27" fmla="*/ 7015 h 2074"/>
                              <a:gd name="T28" fmla="+- 0 12372 12372"/>
                              <a:gd name="T29" fmla="*/ T28 w 1500"/>
                              <a:gd name="T30" fmla="+- 0 8590 6766"/>
                              <a:gd name="T31" fmla="*/ 8590 h 2074"/>
                              <a:gd name="T32" fmla="+- 0 12381 12372"/>
                              <a:gd name="T33" fmla="*/ T32 w 1500"/>
                              <a:gd name="T34" fmla="+- 0 8658 6766"/>
                              <a:gd name="T35" fmla="*/ 8658 h 2074"/>
                              <a:gd name="T36" fmla="+- 0 12407 12372"/>
                              <a:gd name="T37" fmla="*/ T36 w 1500"/>
                              <a:gd name="T38" fmla="+- 0 8718 6766"/>
                              <a:gd name="T39" fmla="*/ 8718 h 2074"/>
                              <a:gd name="T40" fmla="+- 0 12447 12372"/>
                              <a:gd name="T41" fmla="*/ T40 w 1500"/>
                              <a:gd name="T42" fmla="+- 0 8769 6766"/>
                              <a:gd name="T43" fmla="*/ 8769 h 2074"/>
                              <a:gd name="T44" fmla="+- 0 12499 12372"/>
                              <a:gd name="T45" fmla="*/ T44 w 1500"/>
                              <a:gd name="T46" fmla="+- 0 8808 6766"/>
                              <a:gd name="T47" fmla="*/ 8808 h 2074"/>
                              <a:gd name="T48" fmla="+- 0 12561 12372"/>
                              <a:gd name="T49" fmla="*/ T48 w 1500"/>
                              <a:gd name="T50" fmla="+- 0 8832 6766"/>
                              <a:gd name="T51" fmla="*/ 8832 h 2074"/>
                              <a:gd name="T52" fmla="+- 0 12622 12372"/>
                              <a:gd name="T53" fmla="*/ T52 w 1500"/>
                              <a:gd name="T54" fmla="+- 0 8839 6766"/>
                              <a:gd name="T55" fmla="*/ 8839 h 2074"/>
                              <a:gd name="T56" fmla="+- 0 13622 12372"/>
                              <a:gd name="T57" fmla="*/ T56 w 1500"/>
                              <a:gd name="T58" fmla="+- 0 8839 6766"/>
                              <a:gd name="T59" fmla="*/ 8839 h 2074"/>
                              <a:gd name="T60" fmla="+- 0 13690 12372"/>
                              <a:gd name="T61" fmla="*/ T60 w 1500"/>
                              <a:gd name="T62" fmla="+- 0 8830 6766"/>
                              <a:gd name="T63" fmla="*/ 8830 h 2074"/>
                              <a:gd name="T64" fmla="+- 0 13751 12372"/>
                              <a:gd name="T65" fmla="*/ T64 w 1500"/>
                              <a:gd name="T66" fmla="+- 0 8804 6766"/>
                              <a:gd name="T67" fmla="*/ 8804 h 2074"/>
                              <a:gd name="T68" fmla="+- 0 13802 12372"/>
                              <a:gd name="T69" fmla="*/ T68 w 1500"/>
                              <a:gd name="T70" fmla="+- 0 8764 6766"/>
                              <a:gd name="T71" fmla="*/ 8764 h 2074"/>
                              <a:gd name="T72" fmla="+- 0 13841 12372"/>
                              <a:gd name="T73" fmla="*/ T72 w 1500"/>
                              <a:gd name="T74" fmla="+- 0 8712 6766"/>
                              <a:gd name="T75" fmla="*/ 8712 h 2074"/>
                              <a:gd name="T76" fmla="+- 0 13865 12372"/>
                              <a:gd name="T77" fmla="*/ T76 w 1500"/>
                              <a:gd name="T78" fmla="+- 0 8650 6766"/>
                              <a:gd name="T79" fmla="*/ 8650 h 2074"/>
                              <a:gd name="T80" fmla="+- 0 13872 12372"/>
                              <a:gd name="T81" fmla="*/ T80 w 1500"/>
                              <a:gd name="T82" fmla="+- 0 8590 6766"/>
                              <a:gd name="T83" fmla="*/ 8590 h 2074"/>
                              <a:gd name="T84" fmla="+- 0 13872 12372"/>
                              <a:gd name="T85" fmla="*/ T84 w 1500"/>
                              <a:gd name="T86" fmla="+- 0 7015 6766"/>
                              <a:gd name="T87" fmla="*/ 7015 h 2074"/>
                              <a:gd name="T88" fmla="+- 0 13863 12372"/>
                              <a:gd name="T89" fmla="*/ T88 w 1500"/>
                              <a:gd name="T90" fmla="+- 0 6948 6766"/>
                              <a:gd name="T91" fmla="*/ 6948 h 2074"/>
                              <a:gd name="T92" fmla="+- 0 13837 12372"/>
                              <a:gd name="T93" fmla="*/ T92 w 1500"/>
                              <a:gd name="T94" fmla="+- 0 6887 6766"/>
                              <a:gd name="T95" fmla="*/ 6887 h 2074"/>
                              <a:gd name="T96" fmla="+- 0 13797 12372"/>
                              <a:gd name="T97" fmla="*/ T96 w 1500"/>
                              <a:gd name="T98" fmla="+- 0 6836 6766"/>
                              <a:gd name="T99" fmla="*/ 6836 h 2074"/>
                              <a:gd name="T100" fmla="+- 0 13745 12372"/>
                              <a:gd name="T101" fmla="*/ T100 w 1500"/>
                              <a:gd name="T102" fmla="+- 0 6797 6766"/>
                              <a:gd name="T103" fmla="*/ 6797 h 2074"/>
                              <a:gd name="T104" fmla="+- 0 13683 12372"/>
                              <a:gd name="T105" fmla="*/ T104 w 1500"/>
                              <a:gd name="T106" fmla="+- 0 6773 6766"/>
                              <a:gd name="T107" fmla="*/ 6773 h 2074"/>
                              <a:gd name="T108" fmla="+- 0 13622 12372"/>
                              <a:gd name="T109" fmla="*/ T108 w 1500"/>
                              <a:gd name="T110" fmla="+- 0 6766 6766"/>
                              <a:gd name="T111" fmla="*/ 6766 h 2074"/>
                              <a:gd name="T112" fmla="+- 0 12622 12372"/>
                              <a:gd name="T113" fmla="*/ T112 w 1500"/>
                              <a:gd name="T114" fmla="+- 0 6766 6766"/>
                              <a:gd name="T115" fmla="*/ 6766 h 2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500" h="2074">
                                <a:moveTo>
                                  <a:pt x="250" y="0"/>
                                </a:moveTo>
                                <a:lnTo>
                                  <a:pt x="182" y="9"/>
                                </a:lnTo>
                                <a:lnTo>
                                  <a:pt x="121" y="35"/>
                                </a:lnTo>
                                <a:lnTo>
                                  <a:pt x="70" y="76"/>
                                </a:lnTo>
                                <a:lnTo>
                                  <a:pt x="31" y="128"/>
                                </a:lnTo>
                                <a:lnTo>
                                  <a:pt x="7" y="190"/>
                                </a:lnTo>
                                <a:lnTo>
                                  <a:pt x="0" y="249"/>
                                </a:lnTo>
                                <a:lnTo>
                                  <a:pt x="0" y="1824"/>
                                </a:lnTo>
                                <a:lnTo>
                                  <a:pt x="9" y="1892"/>
                                </a:lnTo>
                                <a:lnTo>
                                  <a:pt x="35" y="1952"/>
                                </a:lnTo>
                                <a:lnTo>
                                  <a:pt x="75" y="2003"/>
                                </a:lnTo>
                                <a:lnTo>
                                  <a:pt x="127" y="2042"/>
                                </a:lnTo>
                                <a:lnTo>
                                  <a:pt x="189" y="2066"/>
                                </a:lnTo>
                                <a:lnTo>
                                  <a:pt x="250" y="2073"/>
                                </a:lnTo>
                                <a:lnTo>
                                  <a:pt x="1250" y="2073"/>
                                </a:lnTo>
                                <a:lnTo>
                                  <a:pt x="1318" y="2064"/>
                                </a:lnTo>
                                <a:lnTo>
                                  <a:pt x="1379" y="2038"/>
                                </a:lnTo>
                                <a:lnTo>
                                  <a:pt x="1430" y="1998"/>
                                </a:lnTo>
                                <a:lnTo>
                                  <a:pt x="1469" y="1946"/>
                                </a:lnTo>
                                <a:lnTo>
                                  <a:pt x="1493" y="1884"/>
                                </a:lnTo>
                                <a:lnTo>
                                  <a:pt x="1500" y="1824"/>
                                </a:lnTo>
                                <a:lnTo>
                                  <a:pt x="1500" y="249"/>
                                </a:lnTo>
                                <a:lnTo>
                                  <a:pt x="1491" y="182"/>
                                </a:lnTo>
                                <a:lnTo>
                                  <a:pt x="1465" y="121"/>
                                </a:lnTo>
                                <a:lnTo>
                                  <a:pt x="1425" y="70"/>
                                </a:lnTo>
                                <a:lnTo>
                                  <a:pt x="1373" y="31"/>
                                </a:lnTo>
                                <a:lnTo>
                                  <a:pt x="1311" y="7"/>
                                </a:lnTo>
                                <a:lnTo>
                                  <a:pt x="1250" y="0"/>
                                </a:lnTo>
                                <a:lnTo>
                                  <a:pt x="250" y="0"/>
                                </a:lnTo>
                                <a:close/>
                              </a:path>
                            </a:pathLst>
                          </a:custGeom>
                          <a:noFill/>
                          <a:ln w="12699">
                            <a:solidFill>
                              <a:srgbClr val="233F5F"/>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29" name="Freeform 13"/>
                        <wps:cNvSpPr/>
                        <wps:spPr bwMode="auto">
                          <a:xfrm>
                            <a:off x="13980" y="6792"/>
                            <a:ext cx="1498" cy="2035"/>
                          </a:xfrm>
                          <a:custGeom>
                            <a:avLst/>
                            <a:gdLst>
                              <a:gd name="T0" fmla="+- 0 14230 13980"/>
                              <a:gd name="T1" fmla="*/ T0 w 1498"/>
                              <a:gd name="T2" fmla="+- 0 6792 6792"/>
                              <a:gd name="T3" fmla="*/ 6792 h 2035"/>
                              <a:gd name="T4" fmla="+- 0 14162 13980"/>
                              <a:gd name="T5" fmla="*/ T4 w 1498"/>
                              <a:gd name="T6" fmla="+- 0 6801 6792"/>
                              <a:gd name="T7" fmla="*/ 6801 h 2035"/>
                              <a:gd name="T8" fmla="+- 0 14102 13980"/>
                              <a:gd name="T9" fmla="*/ T8 w 1498"/>
                              <a:gd name="T10" fmla="+- 0 6827 6792"/>
                              <a:gd name="T11" fmla="*/ 6827 h 2035"/>
                              <a:gd name="T12" fmla="+- 0 14051 13980"/>
                              <a:gd name="T13" fmla="*/ T12 w 1498"/>
                              <a:gd name="T14" fmla="+- 0 6867 6792"/>
                              <a:gd name="T15" fmla="*/ 6867 h 2035"/>
                              <a:gd name="T16" fmla="+- 0 14012 13980"/>
                              <a:gd name="T17" fmla="*/ T16 w 1498"/>
                              <a:gd name="T18" fmla="+- 0 6919 6792"/>
                              <a:gd name="T19" fmla="*/ 6919 h 2035"/>
                              <a:gd name="T20" fmla="+- 0 13987 13980"/>
                              <a:gd name="T21" fmla="*/ T20 w 1498"/>
                              <a:gd name="T22" fmla="+- 0 6981 6792"/>
                              <a:gd name="T23" fmla="*/ 6981 h 2035"/>
                              <a:gd name="T24" fmla="+- 0 13980 13980"/>
                              <a:gd name="T25" fmla="*/ T24 w 1498"/>
                              <a:gd name="T26" fmla="+- 0 7042 6792"/>
                              <a:gd name="T27" fmla="*/ 7042 h 2035"/>
                              <a:gd name="T28" fmla="+- 0 13980 13980"/>
                              <a:gd name="T29" fmla="*/ T28 w 1498"/>
                              <a:gd name="T30" fmla="+- 0 8578 6792"/>
                              <a:gd name="T31" fmla="*/ 8578 h 2035"/>
                              <a:gd name="T32" fmla="+- 0 13989 13980"/>
                              <a:gd name="T33" fmla="*/ T32 w 1498"/>
                              <a:gd name="T34" fmla="+- 0 8646 6792"/>
                              <a:gd name="T35" fmla="*/ 8646 h 2035"/>
                              <a:gd name="T36" fmla="+- 0 14016 13980"/>
                              <a:gd name="T37" fmla="*/ T36 w 1498"/>
                              <a:gd name="T38" fmla="+- 0 8706 6792"/>
                              <a:gd name="T39" fmla="*/ 8706 h 2035"/>
                              <a:gd name="T40" fmla="+- 0 14056 13980"/>
                              <a:gd name="T41" fmla="*/ T40 w 1498"/>
                              <a:gd name="T42" fmla="+- 0 8757 6792"/>
                              <a:gd name="T43" fmla="*/ 8757 h 2035"/>
                              <a:gd name="T44" fmla="+- 0 14109 13980"/>
                              <a:gd name="T45" fmla="*/ T44 w 1498"/>
                              <a:gd name="T46" fmla="+- 0 8796 6792"/>
                              <a:gd name="T47" fmla="*/ 8796 h 2035"/>
                              <a:gd name="T48" fmla="+- 0 14170 13980"/>
                              <a:gd name="T49" fmla="*/ T48 w 1498"/>
                              <a:gd name="T50" fmla="+- 0 8820 6792"/>
                              <a:gd name="T51" fmla="*/ 8820 h 2035"/>
                              <a:gd name="T52" fmla="+- 0 14230 13980"/>
                              <a:gd name="T53" fmla="*/ T52 w 1498"/>
                              <a:gd name="T54" fmla="+- 0 8827 6792"/>
                              <a:gd name="T55" fmla="*/ 8827 h 2035"/>
                              <a:gd name="T56" fmla="+- 0 15228 13980"/>
                              <a:gd name="T57" fmla="*/ T56 w 1498"/>
                              <a:gd name="T58" fmla="+- 0 8827 6792"/>
                              <a:gd name="T59" fmla="*/ 8827 h 2035"/>
                              <a:gd name="T60" fmla="+- 0 15295 13980"/>
                              <a:gd name="T61" fmla="*/ T60 w 1498"/>
                              <a:gd name="T62" fmla="+- 0 8818 6792"/>
                              <a:gd name="T63" fmla="*/ 8818 h 2035"/>
                              <a:gd name="T64" fmla="+- 0 15356 13980"/>
                              <a:gd name="T65" fmla="*/ T64 w 1498"/>
                              <a:gd name="T66" fmla="+- 0 8792 6792"/>
                              <a:gd name="T67" fmla="*/ 8792 h 2035"/>
                              <a:gd name="T68" fmla="+- 0 15407 13980"/>
                              <a:gd name="T69" fmla="*/ T68 w 1498"/>
                              <a:gd name="T70" fmla="+- 0 8752 6792"/>
                              <a:gd name="T71" fmla="*/ 8752 h 2035"/>
                              <a:gd name="T72" fmla="+- 0 15446 13980"/>
                              <a:gd name="T73" fmla="*/ T72 w 1498"/>
                              <a:gd name="T74" fmla="+- 0 8700 6792"/>
                              <a:gd name="T75" fmla="*/ 8700 h 2035"/>
                              <a:gd name="T76" fmla="+- 0 15470 13980"/>
                              <a:gd name="T77" fmla="*/ T76 w 1498"/>
                              <a:gd name="T78" fmla="+- 0 8638 6792"/>
                              <a:gd name="T79" fmla="*/ 8638 h 2035"/>
                              <a:gd name="T80" fmla="+- 0 15478 13980"/>
                              <a:gd name="T81" fmla="*/ T80 w 1498"/>
                              <a:gd name="T82" fmla="+- 0 8578 6792"/>
                              <a:gd name="T83" fmla="*/ 8578 h 2035"/>
                              <a:gd name="T84" fmla="+- 0 15478 13980"/>
                              <a:gd name="T85" fmla="*/ T84 w 1498"/>
                              <a:gd name="T86" fmla="+- 0 7042 6792"/>
                              <a:gd name="T87" fmla="*/ 7042 h 2035"/>
                              <a:gd name="T88" fmla="+- 0 15468 13980"/>
                              <a:gd name="T89" fmla="*/ T88 w 1498"/>
                              <a:gd name="T90" fmla="+- 0 6974 6792"/>
                              <a:gd name="T91" fmla="*/ 6974 h 2035"/>
                              <a:gd name="T92" fmla="+- 0 15442 13980"/>
                              <a:gd name="T93" fmla="*/ T92 w 1498"/>
                              <a:gd name="T94" fmla="+- 0 6913 6792"/>
                              <a:gd name="T95" fmla="*/ 6913 h 2035"/>
                              <a:gd name="T96" fmla="+- 0 15401 13980"/>
                              <a:gd name="T97" fmla="*/ T96 w 1498"/>
                              <a:gd name="T98" fmla="+- 0 6862 6792"/>
                              <a:gd name="T99" fmla="*/ 6862 h 2035"/>
                              <a:gd name="T100" fmla="+- 0 15349 13980"/>
                              <a:gd name="T101" fmla="*/ T100 w 1498"/>
                              <a:gd name="T102" fmla="+- 0 6823 6792"/>
                              <a:gd name="T103" fmla="*/ 6823 h 2035"/>
                              <a:gd name="T104" fmla="+- 0 15288 13980"/>
                              <a:gd name="T105" fmla="*/ T104 w 1498"/>
                              <a:gd name="T106" fmla="+- 0 6799 6792"/>
                              <a:gd name="T107" fmla="*/ 6799 h 2035"/>
                              <a:gd name="T108" fmla="+- 0 15228 13980"/>
                              <a:gd name="T109" fmla="*/ T108 w 1498"/>
                              <a:gd name="T110" fmla="+- 0 6792 6792"/>
                              <a:gd name="T111" fmla="*/ 6792 h 2035"/>
                              <a:gd name="T112" fmla="+- 0 14230 13980"/>
                              <a:gd name="T113" fmla="*/ T112 w 1498"/>
                              <a:gd name="T114" fmla="+- 0 6792 6792"/>
                              <a:gd name="T115" fmla="*/ 6792 h 2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98" h="2035">
                                <a:moveTo>
                                  <a:pt x="250" y="0"/>
                                </a:moveTo>
                                <a:lnTo>
                                  <a:pt x="182" y="9"/>
                                </a:lnTo>
                                <a:lnTo>
                                  <a:pt x="122" y="35"/>
                                </a:lnTo>
                                <a:lnTo>
                                  <a:pt x="71" y="75"/>
                                </a:lnTo>
                                <a:lnTo>
                                  <a:pt x="32" y="127"/>
                                </a:lnTo>
                                <a:lnTo>
                                  <a:pt x="7" y="189"/>
                                </a:lnTo>
                                <a:lnTo>
                                  <a:pt x="0" y="250"/>
                                </a:lnTo>
                                <a:lnTo>
                                  <a:pt x="0" y="1786"/>
                                </a:lnTo>
                                <a:lnTo>
                                  <a:pt x="9" y="1854"/>
                                </a:lnTo>
                                <a:lnTo>
                                  <a:pt x="36" y="1914"/>
                                </a:lnTo>
                                <a:lnTo>
                                  <a:pt x="76" y="1965"/>
                                </a:lnTo>
                                <a:lnTo>
                                  <a:pt x="129" y="2004"/>
                                </a:lnTo>
                                <a:lnTo>
                                  <a:pt x="190" y="2028"/>
                                </a:lnTo>
                                <a:lnTo>
                                  <a:pt x="250" y="2035"/>
                                </a:lnTo>
                                <a:lnTo>
                                  <a:pt x="1248" y="2035"/>
                                </a:lnTo>
                                <a:lnTo>
                                  <a:pt x="1315" y="2026"/>
                                </a:lnTo>
                                <a:lnTo>
                                  <a:pt x="1376" y="2000"/>
                                </a:lnTo>
                                <a:lnTo>
                                  <a:pt x="1427" y="1960"/>
                                </a:lnTo>
                                <a:lnTo>
                                  <a:pt x="1466" y="1908"/>
                                </a:lnTo>
                                <a:lnTo>
                                  <a:pt x="1490" y="1846"/>
                                </a:lnTo>
                                <a:lnTo>
                                  <a:pt x="1498" y="1786"/>
                                </a:lnTo>
                                <a:lnTo>
                                  <a:pt x="1498" y="250"/>
                                </a:lnTo>
                                <a:lnTo>
                                  <a:pt x="1488" y="182"/>
                                </a:lnTo>
                                <a:lnTo>
                                  <a:pt x="1462" y="121"/>
                                </a:lnTo>
                                <a:lnTo>
                                  <a:pt x="1421" y="70"/>
                                </a:lnTo>
                                <a:lnTo>
                                  <a:pt x="1369" y="31"/>
                                </a:lnTo>
                                <a:lnTo>
                                  <a:pt x="1308" y="7"/>
                                </a:lnTo>
                                <a:lnTo>
                                  <a:pt x="1248" y="0"/>
                                </a:lnTo>
                                <a:lnTo>
                                  <a:pt x="250" y="0"/>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30" name="Freeform 14"/>
                        <wps:cNvSpPr/>
                        <wps:spPr bwMode="auto">
                          <a:xfrm>
                            <a:off x="13980" y="6792"/>
                            <a:ext cx="1498" cy="2035"/>
                          </a:xfrm>
                          <a:custGeom>
                            <a:avLst/>
                            <a:gdLst>
                              <a:gd name="T0" fmla="+- 0 14230 13980"/>
                              <a:gd name="T1" fmla="*/ T0 w 1498"/>
                              <a:gd name="T2" fmla="+- 0 6792 6792"/>
                              <a:gd name="T3" fmla="*/ 6792 h 2035"/>
                              <a:gd name="T4" fmla="+- 0 14162 13980"/>
                              <a:gd name="T5" fmla="*/ T4 w 1498"/>
                              <a:gd name="T6" fmla="+- 0 6801 6792"/>
                              <a:gd name="T7" fmla="*/ 6801 h 2035"/>
                              <a:gd name="T8" fmla="+- 0 14102 13980"/>
                              <a:gd name="T9" fmla="*/ T8 w 1498"/>
                              <a:gd name="T10" fmla="+- 0 6827 6792"/>
                              <a:gd name="T11" fmla="*/ 6827 h 2035"/>
                              <a:gd name="T12" fmla="+- 0 14051 13980"/>
                              <a:gd name="T13" fmla="*/ T12 w 1498"/>
                              <a:gd name="T14" fmla="+- 0 6867 6792"/>
                              <a:gd name="T15" fmla="*/ 6867 h 2035"/>
                              <a:gd name="T16" fmla="+- 0 14012 13980"/>
                              <a:gd name="T17" fmla="*/ T16 w 1498"/>
                              <a:gd name="T18" fmla="+- 0 6919 6792"/>
                              <a:gd name="T19" fmla="*/ 6919 h 2035"/>
                              <a:gd name="T20" fmla="+- 0 13987 13980"/>
                              <a:gd name="T21" fmla="*/ T20 w 1498"/>
                              <a:gd name="T22" fmla="+- 0 6981 6792"/>
                              <a:gd name="T23" fmla="*/ 6981 h 2035"/>
                              <a:gd name="T24" fmla="+- 0 13980 13980"/>
                              <a:gd name="T25" fmla="*/ T24 w 1498"/>
                              <a:gd name="T26" fmla="+- 0 7042 6792"/>
                              <a:gd name="T27" fmla="*/ 7042 h 2035"/>
                              <a:gd name="T28" fmla="+- 0 13980 13980"/>
                              <a:gd name="T29" fmla="*/ T28 w 1498"/>
                              <a:gd name="T30" fmla="+- 0 8578 6792"/>
                              <a:gd name="T31" fmla="*/ 8578 h 2035"/>
                              <a:gd name="T32" fmla="+- 0 13989 13980"/>
                              <a:gd name="T33" fmla="*/ T32 w 1498"/>
                              <a:gd name="T34" fmla="+- 0 8646 6792"/>
                              <a:gd name="T35" fmla="*/ 8646 h 2035"/>
                              <a:gd name="T36" fmla="+- 0 14016 13980"/>
                              <a:gd name="T37" fmla="*/ T36 w 1498"/>
                              <a:gd name="T38" fmla="+- 0 8706 6792"/>
                              <a:gd name="T39" fmla="*/ 8706 h 2035"/>
                              <a:gd name="T40" fmla="+- 0 14056 13980"/>
                              <a:gd name="T41" fmla="*/ T40 w 1498"/>
                              <a:gd name="T42" fmla="+- 0 8757 6792"/>
                              <a:gd name="T43" fmla="*/ 8757 h 2035"/>
                              <a:gd name="T44" fmla="+- 0 14109 13980"/>
                              <a:gd name="T45" fmla="*/ T44 w 1498"/>
                              <a:gd name="T46" fmla="+- 0 8796 6792"/>
                              <a:gd name="T47" fmla="*/ 8796 h 2035"/>
                              <a:gd name="T48" fmla="+- 0 14170 13980"/>
                              <a:gd name="T49" fmla="*/ T48 w 1498"/>
                              <a:gd name="T50" fmla="+- 0 8820 6792"/>
                              <a:gd name="T51" fmla="*/ 8820 h 2035"/>
                              <a:gd name="T52" fmla="+- 0 14230 13980"/>
                              <a:gd name="T53" fmla="*/ T52 w 1498"/>
                              <a:gd name="T54" fmla="+- 0 8827 6792"/>
                              <a:gd name="T55" fmla="*/ 8827 h 2035"/>
                              <a:gd name="T56" fmla="+- 0 15228 13980"/>
                              <a:gd name="T57" fmla="*/ T56 w 1498"/>
                              <a:gd name="T58" fmla="+- 0 8827 6792"/>
                              <a:gd name="T59" fmla="*/ 8827 h 2035"/>
                              <a:gd name="T60" fmla="+- 0 15295 13980"/>
                              <a:gd name="T61" fmla="*/ T60 w 1498"/>
                              <a:gd name="T62" fmla="+- 0 8818 6792"/>
                              <a:gd name="T63" fmla="*/ 8818 h 2035"/>
                              <a:gd name="T64" fmla="+- 0 15356 13980"/>
                              <a:gd name="T65" fmla="*/ T64 w 1498"/>
                              <a:gd name="T66" fmla="+- 0 8792 6792"/>
                              <a:gd name="T67" fmla="*/ 8792 h 2035"/>
                              <a:gd name="T68" fmla="+- 0 15407 13980"/>
                              <a:gd name="T69" fmla="*/ T68 w 1498"/>
                              <a:gd name="T70" fmla="+- 0 8752 6792"/>
                              <a:gd name="T71" fmla="*/ 8752 h 2035"/>
                              <a:gd name="T72" fmla="+- 0 15446 13980"/>
                              <a:gd name="T73" fmla="*/ T72 w 1498"/>
                              <a:gd name="T74" fmla="+- 0 8700 6792"/>
                              <a:gd name="T75" fmla="*/ 8700 h 2035"/>
                              <a:gd name="T76" fmla="+- 0 15470 13980"/>
                              <a:gd name="T77" fmla="*/ T76 w 1498"/>
                              <a:gd name="T78" fmla="+- 0 8638 6792"/>
                              <a:gd name="T79" fmla="*/ 8638 h 2035"/>
                              <a:gd name="T80" fmla="+- 0 15478 13980"/>
                              <a:gd name="T81" fmla="*/ T80 w 1498"/>
                              <a:gd name="T82" fmla="+- 0 8578 6792"/>
                              <a:gd name="T83" fmla="*/ 8578 h 2035"/>
                              <a:gd name="T84" fmla="+- 0 15478 13980"/>
                              <a:gd name="T85" fmla="*/ T84 w 1498"/>
                              <a:gd name="T86" fmla="+- 0 7042 6792"/>
                              <a:gd name="T87" fmla="*/ 7042 h 2035"/>
                              <a:gd name="T88" fmla="+- 0 15468 13980"/>
                              <a:gd name="T89" fmla="*/ T88 w 1498"/>
                              <a:gd name="T90" fmla="+- 0 6974 6792"/>
                              <a:gd name="T91" fmla="*/ 6974 h 2035"/>
                              <a:gd name="T92" fmla="+- 0 15442 13980"/>
                              <a:gd name="T93" fmla="*/ T92 w 1498"/>
                              <a:gd name="T94" fmla="+- 0 6913 6792"/>
                              <a:gd name="T95" fmla="*/ 6913 h 2035"/>
                              <a:gd name="T96" fmla="+- 0 15401 13980"/>
                              <a:gd name="T97" fmla="*/ T96 w 1498"/>
                              <a:gd name="T98" fmla="+- 0 6862 6792"/>
                              <a:gd name="T99" fmla="*/ 6862 h 2035"/>
                              <a:gd name="T100" fmla="+- 0 15349 13980"/>
                              <a:gd name="T101" fmla="*/ T100 w 1498"/>
                              <a:gd name="T102" fmla="+- 0 6823 6792"/>
                              <a:gd name="T103" fmla="*/ 6823 h 2035"/>
                              <a:gd name="T104" fmla="+- 0 15288 13980"/>
                              <a:gd name="T105" fmla="*/ T104 w 1498"/>
                              <a:gd name="T106" fmla="+- 0 6799 6792"/>
                              <a:gd name="T107" fmla="*/ 6799 h 2035"/>
                              <a:gd name="T108" fmla="+- 0 15228 13980"/>
                              <a:gd name="T109" fmla="*/ T108 w 1498"/>
                              <a:gd name="T110" fmla="+- 0 6792 6792"/>
                              <a:gd name="T111" fmla="*/ 6792 h 2035"/>
                              <a:gd name="T112" fmla="+- 0 14230 13980"/>
                              <a:gd name="T113" fmla="*/ T112 w 1498"/>
                              <a:gd name="T114" fmla="+- 0 6792 6792"/>
                              <a:gd name="T115" fmla="*/ 6792 h 2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98" h="2035">
                                <a:moveTo>
                                  <a:pt x="250" y="0"/>
                                </a:moveTo>
                                <a:lnTo>
                                  <a:pt x="182" y="9"/>
                                </a:lnTo>
                                <a:lnTo>
                                  <a:pt x="122" y="35"/>
                                </a:lnTo>
                                <a:lnTo>
                                  <a:pt x="71" y="75"/>
                                </a:lnTo>
                                <a:lnTo>
                                  <a:pt x="32" y="127"/>
                                </a:lnTo>
                                <a:lnTo>
                                  <a:pt x="7" y="189"/>
                                </a:lnTo>
                                <a:lnTo>
                                  <a:pt x="0" y="250"/>
                                </a:lnTo>
                                <a:lnTo>
                                  <a:pt x="0" y="1786"/>
                                </a:lnTo>
                                <a:lnTo>
                                  <a:pt x="9" y="1854"/>
                                </a:lnTo>
                                <a:lnTo>
                                  <a:pt x="36" y="1914"/>
                                </a:lnTo>
                                <a:lnTo>
                                  <a:pt x="76" y="1965"/>
                                </a:lnTo>
                                <a:lnTo>
                                  <a:pt x="129" y="2004"/>
                                </a:lnTo>
                                <a:lnTo>
                                  <a:pt x="190" y="2028"/>
                                </a:lnTo>
                                <a:lnTo>
                                  <a:pt x="250" y="2035"/>
                                </a:lnTo>
                                <a:lnTo>
                                  <a:pt x="1248" y="2035"/>
                                </a:lnTo>
                                <a:lnTo>
                                  <a:pt x="1315" y="2026"/>
                                </a:lnTo>
                                <a:lnTo>
                                  <a:pt x="1376" y="2000"/>
                                </a:lnTo>
                                <a:lnTo>
                                  <a:pt x="1427" y="1960"/>
                                </a:lnTo>
                                <a:lnTo>
                                  <a:pt x="1466" y="1908"/>
                                </a:lnTo>
                                <a:lnTo>
                                  <a:pt x="1490" y="1846"/>
                                </a:lnTo>
                                <a:lnTo>
                                  <a:pt x="1498" y="1786"/>
                                </a:lnTo>
                                <a:lnTo>
                                  <a:pt x="1498" y="250"/>
                                </a:lnTo>
                                <a:lnTo>
                                  <a:pt x="1488" y="182"/>
                                </a:lnTo>
                                <a:lnTo>
                                  <a:pt x="1462" y="121"/>
                                </a:lnTo>
                                <a:lnTo>
                                  <a:pt x="1421" y="70"/>
                                </a:lnTo>
                                <a:lnTo>
                                  <a:pt x="1369" y="31"/>
                                </a:lnTo>
                                <a:lnTo>
                                  <a:pt x="1308" y="7"/>
                                </a:lnTo>
                                <a:lnTo>
                                  <a:pt x="1248" y="0"/>
                                </a:lnTo>
                                <a:lnTo>
                                  <a:pt x="250" y="0"/>
                                </a:lnTo>
                                <a:close/>
                              </a:path>
                            </a:pathLst>
                          </a:custGeom>
                          <a:noFill/>
                          <a:ln w="12699">
                            <a:solidFill>
                              <a:srgbClr val="233F5F"/>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31" name="Freeform 15"/>
                        <wps:cNvSpPr/>
                        <wps:spPr bwMode="auto">
                          <a:xfrm>
                            <a:off x="13255" y="6353"/>
                            <a:ext cx="1418" cy="566"/>
                          </a:xfrm>
                          <a:custGeom>
                            <a:avLst/>
                            <a:gdLst>
                              <a:gd name="T0" fmla="+- 0 13966 13255"/>
                              <a:gd name="T1" fmla="*/ T0 w 1418"/>
                              <a:gd name="T2" fmla="+- 0 6919 6353"/>
                              <a:gd name="T3" fmla="*/ 6919 h 566"/>
                              <a:gd name="T4" fmla="+- 0 14674 13255"/>
                              <a:gd name="T5" fmla="*/ T4 w 1418"/>
                              <a:gd name="T6" fmla="+- 0 6353 6353"/>
                              <a:gd name="T7" fmla="*/ 6353 h 566"/>
                              <a:gd name="T8" fmla="+- 0 13255 13255"/>
                              <a:gd name="T9" fmla="*/ T8 w 1418"/>
                              <a:gd name="T10" fmla="+- 0 6353 6353"/>
                              <a:gd name="T11" fmla="*/ 6353 h 566"/>
                              <a:gd name="T12" fmla="+- 0 13966 13255"/>
                              <a:gd name="T13" fmla="*/ T12 w 1418"/>
                              <a:gd name="T14" fmla="+- 0 6919 6353"/>
                              <a:gd name="T15" fmla="*/ 6919 h 566"/>
                            </a:gdLst>
                            <a:ahLst/>
                            <a:cxnLst>
                              <a:cxn ang="0">
                                <a:pos x="T1" y="T3"/>
                              </a:cxn>
                              <a:cxn ang="0">
                                <a:pos x="T5" y="T7"/>
                              </a:cxn>
                              <a:cxn ang="0">
                                <a:pos x="T9" y="T11"/>
                              </a:cxn>
                              <a:cxn ang="0">
                                <a:pos x="T13" y="T15"/>
                              </a:cxn>
                            </a:cxnLst>
                            <a:rect l="0" t="0" r="r" b="b"/>
                            <a:pathLst>
                              <a:path w="1418" h="566">
                                <a:moveTo>
                                  <a:pt x="711" y="566"/>
                                </a:moveTo>
                                <a:lnTo>
                                  <a:pt x="1419" y="0"/>
                                </a:lnTo>
                                <a:lnTo>
                                  <a:pt x="0" y="0"/>
                                </a:lnTo>
                                <a:lnTo>
                                  <a:pt x="711" y="566"/>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32" name="Freeform 16"/>
                        <wps:cNvSpPr/>
                        <wps:spPr bwMode="auto">
                          <a:xfrm>
                            <a:off x="13255" y="6353"/>
                            <a:ext cx="1418" cy="566"/>
                          </a:xfrm>
                          <a:custGeom>
                            <a:avLst/>
                            <a:gdLst>
                              <a:gd name="T0" fmla="+- 0 13966 13255"/>
                              <a:gd name="T1" fmla="*/ T0 w 1418"/>
                              <a:gd name="T2" fmla="+- 0 6919 6353"/>
                              <a:gd name="T3" fmla="*/ 6919 h 566"/>
                              <a:gd name="T4" fmla="+- 0 13255 13255"/>
                              <a:gd name="T5" fmla="*/ T4 w 1418"/>
                              <a:gd name="T6" fmla="+- 0 6353 6353"/>
                              <a:gd name="T7" fmla="*/ 6353 h 566"/>
                              <a:gd name="T8" fmla="+- 0 14674 13255"/>
                              <a:gd name="T9" fmla="*/ T8 w 1418"/>
                              <a:gd name="T10" fmla="+- 0 6353 6353"/>
                              <a:gd name="T11" fmla="*/ 6353 h 566"/>
                              <a:gd name="T12" fmla="+- 0 13966 13255"/>
                              <a:gd name="T13" fmla="*/ T12 w 1418"/>
                              <a:gd name="T14" fmla="+- 0 6919 6353"/>
                              <a:gd name="T15" fmla="*/ 6919 h 566"/>
                            </a:gdLst>
                            <a:ahLst/>
                            <a:cxnLst>
                              <a:cxn ang="0">
                                <a:pos x="T1" y="T3"/>
                              </a:cxn>
                              <a:cxn ang="0">
                                <a:pos x="T5" y="T7"/>
                              </a:cxn>
                              <a:cxn ang="0">
                                <a:pos x="T9" y="T11"/>
                              </a:cxn>
                              <a:cxn ang="0">
                                <a:pos x="T13" y="T15"/>
                              </a:cxn>
                            </a:cxnLst>
                            <a:rect l="0" t="0" r="r" b="b"/>
                            <a:pathLst>
                              <a:path w="1418" h="566">
                                <a:moveTo>
                                  <a:pt x="711" y="566"/>
                                </a:moveTo>
                                <a:lnTo>
                                  <a:pt x="0" y="0"/>
                                </a:lnTo>
                                <a:lnTo>
                                  <a:pt x="1419" y="0"/>
                                </a:lnTo>
                                <a:lnTo>
                                  <a:pt x="711" y="566"/>
                                </a:lnTo>
                                <a:close/>
                              </a:path>
                            </a:pathLst>
                          </a:custGeom>
                          <a:noFill/>
                          <a:ln w="25399">
                            <a:solidFill>
                              <a:srgbClr val="375D89"/>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33" name="Freeform 17"/>
                        <wps:cNvSpPr/>
                        <wps:spPr bwMode="auto">
                          <a:xfrm>
                            <a:off x="13721" y="6581"/>
                            <a:ext cx="487" cy="194"/>
                          </a:xfrm>
                          <a:custGeom>
                            <a:avLst/>
                            <a:gdLst>
                              <a:gd name="T0" fmla="+- 0 14208 13721"/>
                              <a:gd name="T1" fmla="*/ T0 w 487"/>
                              <a:gd name="T2" fmla="+- 0 6581 6581"/>
                              <a:gd name="T3" fmla="*/ 6581 h 194"/>
                              <a:gd name="T4" fmla="+- 0 13721 13721"/>
                              <a:gd name="T5" fmla="*/ T4 w 487"/>
                              <a:gd name="T6" fmla="+- 0 6581 6581"/>
                              <a:gd name="T7" fmla="*/ 6581 h 194"/>
                              <a:gd name="T8" fmla="+- 0 13790 13721"/>
                              <a:gd name="T9" fmla="*/ T8 w 487"/>
                              <a:gd name="T10" fmla="+- 0 6636 6581"/>
                              <a:gd name="T11" fmla="*/ 6636 h 194"/>
                              <a:gd name="T12" fmla="+- 0 14138 13721"/>
                              <a:gd name="T13" fmla="*/ T12 w 487"/>
                              <a:gd name="T14" fmla="+- 0 6636 6581"/>
                              <a:gd name="T15" fmla="*/ 6636 h 194"/>
                              <a:gd name="T16" fmla="+- 0 14208 13721"/>
                              <a:gd name="T17" fmla="*/ T16 w 487"/>
                              <a:gd name="T18" fmla="+- 0 6581 6581"/>
                              <a:gd name="T19" fmla="*/ 6581 h 194"/>
                            </a:gdLst>
                            <a:ahLst/>
                            <a:cxnLst>
                              <a:cxn ang="0">
                                <a:pos x="T1" y="T3"/>
                              </a:cxn>
                              <a:cxn ang="0">
                                <a:pos x="T5" y="T7"/>
                              </a:cxn>
                              <a:cxn ang="0">
                                <a:pos x="T9" y="T11"/>
                              </a:cxn>
                              <a:cxn ang="0">
                                <a:pos x="T13" y="T15"/>
                              </a:cxn>
                              <a:cxn ang="0">
                                <a:pos x="T17" y="T19"/>
                              </a:cxn>
                            </a:cxnLst>
                            <a:rect l="0" t="0" r="r" b="b"/>
                            <a:pathLst>
                              <a:path w="487" h="194">
                                <a:moveTo>
                                  <a:pt x="487" y="0"/>
                                </a:moveTo>
                                <a:lnTo>
                                  <a:pt x="0" y="0"/>
                                </a:lnTo>
                                <a:lnTo>
                                  <a:pt x="69" y="55"/>
                                </a:lnTo>
                                <a:lnTo>
                                  <a:pt x="417" y="55"/>
                                </a:lnTo>
                                <a:lnTo>
                                  <a:pt x="487" y="0"/>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34" name="Freeform 18"/>
                        <wps:cNvSpPr/>
                        <wps:spPr bwMode="auto">
                          <a:xfrm>
                            <a:off x="13721" y="6581"/>
                            <a:ext cx="487" cy="194"/>
                          </a:xfrm>
                          <a:custGeom>
                            <a:avLst/>
                            <a:gdLst>
                              <a:gd name="T0" fmla="+- 0 14208 13721"/>
                              <a:gd name="T1" fmla="*/ T0 w 487"/>
                              <a:gd name="T2" fmla="+- 0 6581 6581"/>
                              <a:gd name="T3" fmla="*/ 6581 h 194"/>
                              <a:gd name="T4" fmla="+- 0 13721 13721"/>
                              <a:gd name="T5" fmla="*/ T4 w 487"/>
                              <a:gd name="T6" fmla="+- 0 6581 6581"/>
                              <a:gd name="T7" fmla="*/ 6581 h 194"/>
                              <a:gd name="T8" fmla="+- 0 13790 13721"/>
                              <a:gd name="T9" fmla="*/ T8 w 487"/>
                              <a:gd name="T10" fmla="+- 0 6636 6581"/>
                              <a:gd name="T11" fmla="*/ 6636 h 194"/>
                            </a:gdLst>
                            <a:ahLst/>
                            <a:cxnLst>
                              <a:cxn ang="0">
                                <a:pos x="T1" y="T3"/>
                              </a:cxn>
                              <a:cxn ang="0">
                                <a:pos x="T5" y="T7"/>
                              </a:cxn>
                              <a:cxn ang="0">
                                <a:pos x="T9" y="T11"/>
                              </a:cxn>
                            </a:cxnLst>
                            <a:rect l="0" t="0" r="r" b="b"/>
                            <a:pathLst>
                              <a:path w="487" h="194">
                                <a:moveTo>
                                  <a:pt x="487" y="0"/>
                                </a:moveTo>
                                <a:lnTo>
                                  <a:pt x="0" y="0"/>
                                </a:lnTo>
                                <a:lnTo>
                                  <a:pt x="69" y="55"/>
                                </a:lnTo>
                              </a:path>
                            </a:pathLst>
                          </a:custGeom>
                          <a:noFill/>
                          <a:ln w="8759">
                            <a:solidFill>
                              <a:srgbClr val="375D89"/>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35" name="Freeform 19"/>
                        <wps:cNvSpPr/>
                        <wps:spPr bwMode="auto">
                          <a:xfrm>
                            <a:off x="13721" y="6581"/>
                            <a:ext cx="487" cy="194"/>
                          </a:xfrm>
                          <a:custGeom>
                            <a:avLst/>
                            <a:gdLst>
                              <a:gd name="T0" fmla="+- 0 14138 13721"/>
                              <a:gd name="T1" fmla="*/ T0 w 487"/>
                              <a:gd name="T2" fmla="+- 0 6636 6581"/>
                              <a:gd name="T3" fmla="*/ 6636 h 194"/>
                              <a:gd name="T4" fmla="+- 0 14208 13721"/>
                              <a:gd name="T5" fmla="*/ T4 w 487"/>
                              <a:gd name="T6" fmla="+- 0 6581 6581"/>
                              <a:gd name="T7" fmla="*/ 6581 h 194"/>
                            </a:gdLst>
                            <a:ahLst/>
                            <a:cxnLst>
                              <a:cxn ang="0">
                                <a:pos x="T1" y="T3"/>
                              </a:cxn>
                              <a:cxn ang="0">
                                <a:pos x="T5" y="T7"/>
                              </a:cxn>
                            </a:cxnLst>
                            <a:rect l="0" t="0" r="r" b="b"/>
                            <a:pathLst>
                              <a:path w="487" h="194">
                                <a:moveTo>
                                  <a:pt x="417" y="55"/>
                                </a:moveTo>
                                <a:lnTo>
                                  <a:pt x="487" y="0"/>
                                </a:lnTo>
                              </a:path>
                            </a:pathLst>
                          </a:custGeom>
                          <a:noFill/>
                          <a:ln w="8759">
                            <a:solidFill>
                              <a:srgbClr val="375D89"/>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36" name="Freeform 20"/>
                        <wps:cNvSpPr/>
                        <wps:spPr bwMode="auto">
                          <a:xfrm>
                            <a:off x="785" y="3521"/>
                            <a:ext cx="2981" cy="2892"/>
                          </a:xfrm>
                          <a:custGeom>
                            <a:avLst/>
                            <a:gdLst>
                              <a:gd name="T0" fmla="+- 0 2153 785"/>
                              <a:gd name="T1" fmla="*/ T0 w 2981"/>
                              <a:gd name="T2" fmla="+- 0 3526 3521"/>
                              <a:gd name="T3" fmla="*/ 3526 h 2892"/>
                              <a:gd name="T4" fmla="+- 0 1917 785"/>
                              <a:gd name="T5" fmla="*/ T4 w 2981"/>
                              <a:gd name="T6" fmla="+- 0 3563 3521"/>
                              <a:gd name="T7" fmla="*/ 3563 h 2892"/>
                              <a:gd name="T8" fmla="+- 0 1695 785"/>
                              <a:gd name="T9" fmla="*/ T8 w 2981"/>
                              <a:gd name="T10" fmla="+- 0 3635 3521"/>
                              <a:gd name="T11" fmla="*/ 3635 h 2892"/>
                              <a:gd name="T12" fmla="+- 0 1490 785"/>
                              <a:gd name="T13" fmla="*/ T12 w 2981"/>
                              <a:gd name="T14" fmla="+- 0 3738 3521"/>
                              <a:gd name="T15" fmla="*/ 3738 h 2892"/>
                              <a:gd name="T16" fmla="+- 0 1305 785"/>
                              <a:gd name="T17" fmla="*/ T16 w 2981"/>
                              <a:gd name="T18" fmla="+- 0 3869 3521"/>
                              <a:gd name="T19" fmla="*/ 3869 h 2892"/>
                              <a:gd name="T20" fmla="+- 0 1144 785"/>
                              <a:gd name="T21" fmla="*/ T20 w 2981"/>
                              <a:gd name="T22" fmla="+- 0 4026 3521"/>
                              <a:gd name="T23" fmla="*/ 4026 h 2892"/>
                              <a:gd name="T24" fmla="+- 0 1008 785"/>
                              <a:gd name="T25" fmla="*/ T24 w 2981"/>
                              <a:gd name="T26" fmla="+- 0 4205 3521"/>
                              <a:gd name="T27" fmla="*/ 4205 h 2892"/>
                              <a:gd name="T28" fmla="+- 0 902 785"/>
                              <a:gd name="T29" fmla="*/ T28 w 2981"/>
                              <a:gd name="T30" fmla="+- 0 4404 3521"/>
                              <a:gd name="T31" fmla="*/ 4404 h 2892"/>
                              <a:gd name="T32" fmla="+- 0 828 785"/>
                              <a:gd name="T33" fmla="*/ T32 w 2981"/>
                              <a:gd name="T34" fmla="+- 0 4619 3521"/>
                              <a:gd name="T35" fmla="*/ 4619 h 2892"/>
                              <a:gd name="T36" fmla="+- 0 790 785"/>
                              <a:gd name="T37" fmla="*/ T36 w 2981"/>
                              <a:gd name="T38" fmla="+- 0 4847 3521"/>
                              <a:gd name="T39" fmla="*/ 4847 h 2892"/>
                              <a:gd name="T40" fmla="+- 0 790 785"/>
                              <a:gd name="T41" fmla="*/ T40 w 2981"/>
                              <a:gd name="T42" fmla="+- 0 5084 3521"/>
                              <a:gd name="T43" fmla="*/ 5084 h 2892"/>
                              <a:gd name="T44" fmla="+- 0 828 785"/>
                              <a:gd name="T45" fmla="*/ T44 w 2981"/>
                              <a:gd name="T46" fmla="+- 0 5313 3521"/>
                              <a:gd name="T47" fmla="*/ 5313 h 2892"/>
                              <a:gd name="T48" fmla="+- 0 902 785"/>
                              <a:gd name="T49" fmla="*/ T48 w 2981"/>
                              <a:gd name="T50" fmla="+- 0 5529 3521"/>
                              <a:gd name="T51" fmla="*/ 5529 h 2892"/>
                              <a:gd name="T52" fmla="+- 0 1008 785"/>
                              <a:gd name="T53" fmla="*/ T52 w 2981"/>
                              <a:gd name="T54" fmla="+- 0 5728 3521"/>
                              <a:gd name="T55" fmla="*/ 5728 h 2892"/>
                              <a:gd name="T56" fmla="+- 0 1144 785"/>
                              <a:gd name="T57" fmla="*/ T56 w 2981"/>
                              <a:gd name="T58" fmla="+- 0 5907 3521"/>
                              <a:gd name="T59" fmla="*/ 5907 h 2892"/>
                              <a:gd name="T60" fmla="+- 0 1305 785"/>
                              <a:gd name="T61" fmla="*/ T60 w 2981"/>
                              <a:gd name="T62" fmla="+- 0 6064 3521"/>
                              <a:gd name="T63" fmla="*/ 6064 h 2892"/>
                              <a:gd name="T64" fmla="+- 0 1490 785"/>
                              <a:gd name="T65" fmla="*/ T64 w 2981"/>
                              <a:gd name="T66" fmla="+- 0 6196 3521"/>
                              <a:gd name="T67" fmla="*/ 6196 h 2892"/>
                              <a:gd name="T68" fmla="+- 0 1695 785"/>
                              <a:gd name="T69" fmla="*/ T68 w 2981"/>
                              <a:gd name="T70" fmla="+- 0 6299 3521"/>
                              <a:gd name="T71" fmla="*/ 6299 h 2892"/>
                              <a:gd name="T72" fmla="+- 0 1917 785"/>
                              <a:gd name="T73" fmla="*/ T72 w 2981"/>
                              <a:gd name="T74" fmla="+- 0 6371 3521"/>
                              <a:gd name="T75" fmla="*/ 6371 h 2892"/>
                              <a:gd name="T76" fmla="+- 0 2153 785"/>
                              <a:gd name="T77" fmla="*/ T76 w 2981"/>
                              <a:gd name="T78" fmla="+- 0 6408 3521"/>
                              <a:gd name="T79" fmla="*/ 6408 h 2892"/>
                              <a:gd name="T80" fmla="+- 0 2397 785"/>
                              <a:gd name="T81" fmla="*/ T80 w 2981"/>
                              <a:gd name="T82" fmla="+- 0 6408 3521"/>
                              <a:gd name="T83" fmla="*/ 6408 h 2892"/>
                              <a:gd name="T84" fmla="+- 0 2633 785"/>
                              <a:gd name="T85" fmla="*/ T84 w 2981"/>
                              <a:gd name="T86" fmla="+- 0 6371 3521"/>
                              <a:gd name="T87" fmla="*/ 6371 h 2892"/>
                              <a:gd name="T88" fmla="+- 0 2855 785"/>
                              <a:gd name="T89" fmla="*/ T88 w 2981"/>
                              <a:gd name="T90" fmla="+- 0 6299 3521"/>
                              <a:gd name="T91" fmla="*/ 6299 h 2892"/>
                              <a:gd name="T92" fmla="+- 0 3060 785"/>
                              <a:gd name="T93" fmla="*/ T92 w 2981"/>
                              <a:gd name="T94" fmla="+- 0 6196 3521"/>
                              <a:gd name="T95" fmla="*/ 6196 h 2892"/>
                              <a:gd name="T96" fmla="+- 0 3245 785"/>
                              <a:gd name="T97" fmla="*/ T96 w 2981"/>
                              <a:gd name="T98" fmla="+- 0 6064 3521"/>
                              <a:gd name="T99" fmla="*/ 6064 h 2892"/>
                              <a:gd name="T100" fmla="+- 0 3407 785"/>
                              <a:gd name="T101" fmla="*/ T100 w 2981"/>
                              <a:gd name="T102" fmla="+- 0 5907 3521"/>
                              <a:gd name="T103" fmla="*/ 5907 h 2892"/>
                              <a:gd name="T104" fmla="+- 0 3542 785"/>
                              <a:gd name="T105" fmla="*/ T104 w 2981"/>
                              <a:gd name="T106" fmla="+- 0 5728 3521"/>
                              <a:gd name="T107" fmla="*/ 5728 h 2892"/>
                              <a:gd name="T108" fmla="+- 0 3648 785"/>
                              <a:gd name="T109" fmla="*/ T108 w 2981"/>
                              <a:gd name="T110" fmla="+- 0 5529 3521"/>
                              <a:gd name="T111" fmla="*/ 5529 h 2892"/>
                              <a:gd name="T112" fmla="+- 0 3722 785"/>
                              <a:gd name="T113" fmla="*/ T112 w 2981"/>
                              <a:gd name="T114" fmla="+- 0 5313 3521"/>
                              <a:gd name="T115" fmla="*/ 5313 h 2892"/>
                              <a:gd name="T116" fmla="+- 0 3761 785"/>
                              <a:gd name="T117" fmla="*/ T116 w 2981"/>
                              <a:gd name="T118" fmla="+- 0 5084 3521"/>
                              <a:gd name="T119" fmla="*/ 5084 h 2892"/>
                              <a:gd name="T120" fmla="+- 0 3761 785"/>
                              <a:gd name="T121" fmla="*/ T120 w 2981"/>
                              <a:gd name="T122" fmla="+- 0 4847 3521"/>
                              <a:gd name="T123" fmla="*/ 4847 h 2892"/>
                              <a:gd name="T124" fmla="+- 0 3722 785"/>
                              <a:gd name="T125" fmla="*/ T124 w 2981"/>
                              <a:gd name="T126" fmla="+- 0 4619 3521"/>
                              <a:gd name="T127" fmla="*/ 4619 h 2892"/>
                              <a:gd name="T128" fmla="+- 0 3648 785"/>
                              <a:gd name="T129" fmla="*/ T128 w 2981"/>
                              <a:gd name="T130" fmla="+- 0 4404 3521"/>
                              <a:gd name="T131" fmla="*/ 4404 h 2892"/>
                              <a:gd name="T132" fmla="+- 0 3542 785"/>
                              <a:gd name="T133" fmla="*/ T132 w 2981"/>
                              <a:gd name="T134" fmla="+- 0 4205 3521"/>
                              <a:gd name="T135" fmla="*/ 4205 h 2892"/>
                              <a:gd name="T136" fmla="+- 0 3407 785"/>
                              <a:gd name="T137" fmla="*/ T136 w 2981"/>
                              <a:gd name="T138" fmla="+- 0 4026 3521"/>
                              <a:gd name="T139" fmla="*/ 4026 h 2892"/>
                              <a:gd name="T140" fmla="+- 0 3245 785"/>
                              <a:gd name="T141" fmla="*/ T140 w 2981"/>
                              <a:gd name="T142" fmla="+- 0 3869 3521"/>
                              <a:gd name="T143" fmla="*/ 3869 h 2892"/>
                              <a:gd name="T144" fmla="+- 0 3060 785"/>
                              <a:gd name="T145" fmla="*/ T144 w 2981"/>
                              <a:gd name="T146" fmla="+- 0 3738 3521"/>
                              <a:gd name="T147" fmla="*/ 3738 h 2892"/>
                              <a:gd name="T148" fmla="+- 0 2855 785"/>
                              <a:gd name="T149" fmla="*/ T148 w 2981"/>
                              <a:gd name="T150" fmla="+- 0 3635 3521"/>
                              <a:gd name="T151" fmla="*/ 3635 h 2892"/>
                              <a:gd name="T152" fmla="+- 0 2633 785"/>
                              <a:gd name="T153" fmla="*/ T152 w 2981"/>
                              <a:gd name="T154" fmla="+- 0 3563 3521"/>
                              <a:gd name="T155" fmla="*/ 3563 h 2892"/>
                              <a:gd name="T156" fmla="+- 0 2397 785"/>
                              <a:gd name="T157" fmla="*/ T156 w 2981"/>
                              <a:gd name="T158" fmla="+- 0 3526 3521"/>
                              <a:gd name="T159" fmla="*/ 3526 h 2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981" h="2892">
                                <a:moveTo>
                                  <a:pt x="1490" y="0"/>
                                </a:moveTo>
                                <a:lnTo>
                                  <a:pt x="1368" y="5"/>
                                </a:lnTo>
                                <a:lnTo>
                                  <a:pt x="1248" y="19"/>
                                </a:lnTo>
                                <a:lnTo>
                                  <a:pt x="1132" y="42"/>
                                </a:lnTo>
                                <a:lnTo>
                                  <a:pt x="1019" y="74"/>
                                </a:lnTo>
                                <a:lnTo>
                                  <a:pt x="910" y="114"/>
                                </a:lnTo>
                                <a:lnTo>
                                  <a:pt x="805" y="161"/>
                                </a:lnTo>
                                <a:lnTo>
                                  <a:pt x="705" y="217"/>
                                </a:lnTo>
                                <a:lnTo>
                                  <a:pt x="610" y="279"/>
                                </a:lnTo>
                                <a:lnTo>
                                  <a:pt x="520" y="348"/>
                                </a:lnTo>
                                <a:lnTo>
                                  <a:pt x="436" y="423"/>
                                </a:lnTo>
                                <a:lnTo>
                                  <a:pt x="359" y="505"/>
                                </a:lnTo>
                                <a:lnTo>
                                  <a:pt x="287" y="592"/>
                                </a:lnTo>
                                <a:lnTo>
                                  <a:pt x="223" y="684"/>
                                </a:lnTo>
                                <a:lnTo>
                                  <a:pt x="166" y="781"/>
                                </a:lnTo>
                                <a:lnTo>
                                  <a:pt x="117" y="883"/>
                                </a:lnTo>
                                <a:lnTo>
                                  <a:pt x="76" y="988"/>
                                </a:lnTo>
                                <a:lnTo>
                                  <a:pt x="43" y="1098"/>
                                </a:lnTo>
                                <a:lnTo>
                                  <a:pt x="19" y="1211"/>
                                </a:lnTo>
                                <a:lnTo>
                                  <a:pt x="5" y="1326"/>
                                </a:lnTo>
                                <a:lnTo>
                                  <a:pt x="0" y="1445"/>
                                </a:lnTo>
                                <a:lnTo>
                                  <a:pt x="5" y="1563"/>
                                </a:lnTo>
                                <a:lnTo>
                                  <a:pt x="19" y="1679"/>
                                </a:lnTo>
                                <a:lnTo>
                                  <a:pt x="43" y="1792"/>
                                </a:lnTo>
                                <a:lnTo>
                                  <a:pt x="76" y="1902"/>
                                </a:lnTo>
                                <a:lnTo>
                                  <a:pt x="117" y="2008"/>
                                </a:lnTo>
                                <a:lnTo>
                                  <a:pt x="166" y="2110"/>
                                </a:lnTo>
                                <a:lnTo>
                                  <a:pt x="223" y="2207"/>
                                </a:lnTo>
                                <a:lnTo>
                                  <a:pt x="287" y="2299"/>
                                </a:lnTo>
                                <a:lnTo>
                                  <a:pt x="359" y="2386"/>
                                </a:lnTo>
                                <a:lnTo>
                                  <a:pt x="436" y="2468"/>
                                </a:lnTo>
                                <a:lnTo>
                                  <a:pt x="520" y="2543"/>
                                </a:lnTo>
                                <a:lnTo>
                                  <a:pt x="610" y="2613"/>
                                </a:lnTo>
                                <a:lnTo>
                                  <a:pt x="705" y="2675"/>
                                </a:lnTo>
                                <a:lnTo>
                                  <a:pt x="805" y="2730"/>
                                </a:lnTo>
                                <a:lnTo>
                                  <a:pt x="910" y="2778"/>
                                </a:lnTo>
                                <a:lnTo>
                                  <a:pt x="1019" y="2818"/>
                                </a:lnTo>
                                <a:lnTo>
                                  <a:pt x="1132" y="2850"/>
                                </a:lnTo>
                                <a:lnTo>
                                  <a:pt x="1248" y="2873"/>
                                </a:lnTo>
                                <a:lnTo>
                                  <a:pt x="1368" y="2887"/>
                                </a:lnTo>
                                <a:lnTo>
                                  <a:pt x="1490" y="2892"/>
                                </a:lnTo>
                                <a:lnTo>
                                  <a:pt x="1612" y="2887"/>
                                </a:lnTo>
                                <a:lnTo>
                                  <a:pt x="1732" y="2873"/>
                                </a:lnTo>
                                <a:lnTo>
                                  <a:pt x="1848" y="2850"/>
                                </a:lnTo>
                                <a:lnTo>
                                  <a:pt x="1961" y="2818"/>
                                </a:lnTo>
                                <a:lnTo>
                                  <a:pt x="2070" y="2778"/>
                                </a:lnTo>
                                <a:lnTo>
                                  <a:pt x="2175" y="2730"/>
                                </a:lnTo>
                                <a:lnTo>
                                  <a:pt x="2275" y="2675"/>
                                </a:lnTo>
                                <a:lnTo>
                                  <a:pt x="2370" y="2613"/>
                                </a:lnTo>
                                <a:lnTo>
                                  <a:pt x="2460" y="2543"/>
                                </a:lnTo>
                                <a:lnTo>
                                  <a:pt x="2544" y="2468"/>
                                </a:lnTo>
                                <a:lnTo>
                                  <a:pt x="2622" y="2386"/>
                                </a:lnTo>
                                <a:lnTo>
                                  <a:pt x="2693" y="2299"/>
                                </a:lnTo>
                                <a:lnTo>
                                  <a:pt x="2757" y="2207"/>
                                </a:lnTo>
                                <a:lnTo>
                                  <a:pt x="2814" y="2110"/>
                                </a:lnTo>
                                <a:lnTo>
                                  <a:pt x="2863" y="2008"/>
                                </a:lnTo>
                                <a:lnTo>
                                  <a:pt x="2905" y="1902"/>
                                </a:lnTo>
                                <a:lnTo>
                                  <a:pt x="2937" y="1792"/>
                                </a:lnTo>
                                <a:lnTo>
                                  <a:pt x="2961" y="1679"/>
                                </a:lnTo>
                                <a:lnTo>
                                  <a:pt x="2976" y="1563"/>
                                </a:lnTo>
                                <a:lnTo>
                                  <a:pt x="2981" y="1445"/>
                                </a:lnTo>
                                <a:lnTo>
                                  <a:pt x="2976" y="1326"/>
                                </a:lnTo>
                                <a:lnTo>
                                  <a:pt x="2961" y="1211"/>
                                </a:lnTo>
                                <a:lnTo>
                                  <a:pt x="2937" y="1098"/>
                                </a:lnTo>
                                <a:lnTo>
                                  <a:pt x="2905" y="988"/>
                                </a:lnTo>
                                <a:lnTo>
                                  <a:pt x="2863" y="883"/>
                                </a:lnTo>
                                <a:lnTo>
                                  <a:pt x="2814" y="781"/>
                                </a:lnTo>
                                <a:lnTo>
                                  <a:pt x="2757" y="684"/>
                                </a:lnTo>
                                <a:lnTo>
                                  <a:pt x="2693" y="592"/>
                                </a:lnTo>
                                <a:lnTo>
                                  <a:pt x="2622" y="505"/>
                                </a:lnTo>
                                <a:lnTo>
                                  <a:pt x="2544" y="423"/>
                                </a:lnTo>
                                <a:lnTo>
                                  <a:pt x="2460" y="348"/>
                                </a:lnTo>
                                <a:lnTo>
                                  <a:pt x="2370" y="279"/>
                                </a:lnTo>
                                <a:lnTo>
                                  <a:pt x="2275" y="217"/>
                                </a:lnTo>
                                <a:lnTo>
                                  <a:pt x="2175" y="161"/>
                                </a:lnTo>
                                <a:lnTo>
                                  <a:pt x="2070" y="114"/>
                                </a:lnTo>
                                <a:lnTo>
                                  <a:pt x="1961" y="74"/>
                                </a:lnTo>
                                <a:lnTo>
                                  <a:pt x="1848" y="42"/>
                                </a:lnTo>
                                <a:lnTo>
                                  <a:pt x="1732" y="19"/>
                                </a:lnTo>
                                <a:lnTo>
                                  <a:pt x="1612" y="5"/>
                                </a:lnTo>
                                <a:lnTo>
                                  <a:pt x="1490" y="0"/>
                                </a:lnTo>
                                <a:close/>
                              </a:path>
                            </a:pathLst>
                          </a:custGeom>
                          <a:noFill/>
                          <a:ln w="50800">
                            <a:solidFill>
                              <a:srgbClr val="4F80BC"/>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37" name="Freeform 21"/>
                        <wps:cNvSpPr/>
                        <wps:spPr bwMode="auto">
                          <a:xfrm>
                            <a:off x="588" y="6804"/>
                            <a:ext cx="1618" cy="2076"/>
                          </a:xfrm>
                          <a:custGeom>
                            <a:avLst/>
                            <a:gdLst>
                              <a:gd name="T0" fmla="+- 0 857 588"/>
                              <a:gd name="T1" fmla="*/ T0 w 1618"/>
                              <a:gd name="T2" fmla="+- 0 6804 6804"/>
                              <a:gd name="T3" fmla="*/ 6804 h 2076"/>
                              <a:gd name="T4" fmla="+- 0 789 588"/>
                              <a:gd name="T5" fmla="*/ T4 w 1618"/>
                              <a:gd name="T6" fmla="+- 0 6813 6804"/>
                              <a:gd name="T7" fmla="*/ 6813 h 2076"/>
                              <a:gd name="T8" fmla="+- 0 728 588"/>
                              <a:gd name="T9" fmla="*/ T8 w 1618"/>
                              <a:gd name="T10" fmla="+- 0 6837 6804"/>
                              <a:gd name="T11" fmla="*/ 6837 h 2076"/>
                              <a:gd name="T12" fmla="+- 0 675 588"/>
                              <a:gd name="T13" fmla="*/ T12 w 1618"/>
                              <a:gd name="T14" fmla="+- 0 6876 6804"/>
                              <a:gd name="T15" fmla="*/ 6876 h 2076"/>
                              <a:gd name="T16" fmla="+- 0 633 588"/>
                              <a:gd name="T17" fmla="*/ T16 w 1618"/>
                              <a:gd name="T18" fmla="+- 0 6925 6804"/>
                              <a:gd name="T19" fmla="*/ 6925 h 2076"/>
                              <a:gd name="T20" fmla="+- 0 604 588"/>
                              <a:gd name="T21" fmla="*/ T20 w 1618"/>
                              <a:gd name="T22" fmla="+- 0 6984 6804"/>
                              <a:gd name="T23" fmla="*/ 6984 h 2076"/>
                              <a:gd name="T24" fmla="+- 0 589 588"/>
                              <a:gd name="T25" fmla="*/ T24 w 1618"/>
                              <a:gd name="T26" fmla="+- 0 7050 6804"/>
                              <a:gd name="T27" fmla="*/ 7050 h 2076"/>
                              <a:gd name="T28" fmla="+- 0 588 588"/>
                              <a:gd name="T29" fmla="*/ T28 w 1618"/>
                              <a:gd name="T30" fmla="+- 0 8609 6804"/>
                              <a:gd name="T31" fmla="*/ 8609 h 2076"/>
                              <a:gd name="T32" fmla="+- 0 589 588"/>
                              <a:gd name="T33" fmla="*/ T32 w 1618"/>
                              <a:gd name="T34" fmla="+- 0 8632 6804"/>
                              <a:gd name="T35" fmla="*/ 8632 h 2076"/>
                              <a:gd name="T36" fmla="+- 0 603 588"/>
                              <a:gd name="T37" fmla="*/ T36 w 1618"/>
                              <a:gd name="T38" fmla="+- 0 8698 6804"/>
                              <a:gd name="T39" fmla="*/ 8698 h 2076"/>
                              <a:gd name="T40" fmla="+- 0 632 588"/>
                              <a:gd name="T41" fmla="*/ T40 w 1618"/>
                              <a:gd name="T42" fmla="+- 0 8757 6804"/>
                              <a:gd name="T43" fmla="*/ 8757 h 2076"/>
                              <a:gd name="T44" fmla="+- 0 674 588"/>
                              <a:gd name="T45" fmla="*/ T44 w 1618"/>
                              <a:gd name="T46" fmla="+- 0 8807 6804"/>
                              <a:gd name="T47" fmla="*/ 8807 h 2076"/>
                              <a:gd name="T48" fmla="+- 0 726 588"/>
                              <a:gd name="T49" fmla="*/ T48 w 1618"/>
                              <a:gd name="T50" fmla="+- 0 8846 6804"/>
                              <a:gd name="T51" fmla="*/ 8846 h 2076"/>
                              <a:gd name="T52" fmla="+- 0 787 588"/>
                              <a:gd name="T53" fmla="*/ T52 w 1618"/>
                              <a:gd name="T54" fmla="+- 0 8871 6804"/>
                              <a:gd name="T55" fmla="*/ 8871 h 2076"/>
                              <a:gd name="T56" fmla="+- 0 855 588"/>
                              <a:gd name="T57" fmla="*/ T56 w 1618"/>
                              <a:gd name="T58" fmla="+- 0 8880 6804"/>
                              <a:gd name="T59" fmla="*/ 8880 h 2076"/>
                              <a:gd name="T60" fmla="+- 0 1937 588"/>
                              <a:gd name="T61" fmla="*/ T60 w 1618"/>
                              <a:gd name="T62" fmla="+- 0 8880 6804"/>
                              <a:gd name="T63" fmla="*/ 8880 h 2076"/>
                              <a:gd name="T64" fmla="+- 0 1960 588"/>
                              <a:gd name="T65" fmla="*/ T64 w 1618"/>
                              <a:gd name="T66" fmla="+- 0 8879 6804"/>
                              <a:gd name="T67" fmla="*/ 8879 h 2076"/>
                              <a:gd name="T68" fmla="+- 0 2026 588"/>
                              <a:gd name="T69" fmla="*/ T68 w 1618"/>
                              <a:gd name="T70" fmla="+- 0 8865 6804"/>
                              <a:gd name="T71" fmla="*/ 8865 h 2076"/>
                              <a:gd name="T72" fmla="+- 0 2084 588"/>
                              <a:gd name="T73" fmla="*/ T72 w 1618"/>
                              <a:gd name="T74" fmla="+- 0 8835 6804"/>
                              <a:gd name="T75" fmla="*/ 8835 h 2076"/>
                              <a:gd name="T76" fmla="+- 0 2134 588"/>
                              <a:gd name="T77" fmla="*/ T76 w 1618"/>
                              <a:gd name="T78" fmla="+- 0 8793 6804"/>
                              <a:gd name="T79" fmla="*/ 8793 h 2076"/>
                              <a:gd name="T80" fmla="+- 0 2172 588"/>
                              <a:gd name="T81" fmla="*/ T80 w 1618"/>
                              <a:gd name="T82" fmla="+- 0 8740 6804"/>
                              <a:gd name="T83" fmla="*/ 8740 h 2076"/>
                              <a:gd name="T84" fmla="+- 0 2197 588"/>
                              <a:gd name="T85" fmla="*/ T84 w 1618"/>
                              <a:gd name="T86" fmla="+- 0 8679 6804"/>
                              <a:gd name="T87" fmla="*/ 8679 h 2076"/>
                              <a:gd name="T88" fmla="+- 0 2206 588"/>
                              <a:gd name="T89" fmla="*/ T88 w 1618"/>
                              <a:gd name="T90" fmla="+- 0 8611 6804"/>
                              <a:gd name="T91" fmla="*/ 8611 h 2076"/>
                              <a:gd name="T92" fmla="+- 0 2206 588"/>
                              <a:gd name="T93" fmla="*/ T92 w 1618"/>
                              <a:gd name="T94" fmla="+- 0 7075 6804"/>
                              <a:gd name="T95" fmla="*/ 7075 h 2076"/>
                              <a:gd name="T96" fmla="+- 0 2205 588"/>
                              <a:gd name="T97" fmla="*/ T96 w 1618"/>
                              <a:gd name="T98" fmla="+- 0 7052 6804"/>
                              <a:gd name="T99" fmla="*/ 7052 h 2076"/>
                              <a:gd name="T100" fmla="+- 0 2191 588"/>
                              <a:gd name="T101" fmla="*/ T100 w 1618"/>
                              <a:gd name="T102" fmla="+- 0 6986 6804"/>
                              <a:gd name="T103" fmla="*/ 6986 h 2076"/>
                              <a:gd name="T104" fmla="+- 0 2162 588"/>
                              <a:gd name="T105" fmla="*/ T104 w 1618"/>
                              <a:gd name="T106" fmla="+- 0 6927 6804"/>
                              <a:gd name="T107" fmla="*/ 6927 h 2076"/>
                              <a:gd name="T108" fmla="+- 0 2120 588"/>
                              <a:gd name="T109" fmla="*/ T108 w 1618"/>
                              <a:gd name="T110" fmla="+- 0 6877 6804"/>
                              <a:gd name="T111" fmla="*/ 6877 h 2076"/>
                              <a:gd name="T112" fmla="+- 0 2067 588"/>
                              <a:gd name="T113" fmla="*/ T112 w 1618"/>
                              <a:gd name="T114" fmla="+- 0 6838 6804"/>
                              <a:gd name="T115" fmla="*/ 6838 h 2076"/>
                              <a:gd name="T116" fmla="+- 0 2006 588"/>
                              <a:gd name="T117" fmla="*/ T116 w 1618"/>
                              <a:gd name="T118" fmla="+- 0 6813 6804"/>
                              <a:gd name="T119" fmla="*/ 6813 h 2076"/>
                              <a:gd name="T120" fmla="+- 0 1939 588"/>
                              <a:gd name="T121" fmla="*/ T120 w 1618"/>
                              <a:gd name="T122" fmla="+- 0 6804 6804"/>
                              <a:gd name="T123" fmla="*/ 6804 h 2076"/>
                              <a:gd name="T124" fmla="+- 0 857 588"/>
                              <a:gd name="T125" fmla="*/ T124 w 1618"/>
                              <a:gd name="T126" fmla="+- 0 6804 6804"/>
                              <a:gd name="T127" fmla="*/ 6804 h 2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18" h="2076">
                                <a:moveTo>
                                  <a:pt x="269" y="0"/>
                                </a:moveTo>
                                <a:lnTo>
                                  <a:pt x="201" y="9"/>
                                </a:lnTo>
                                <a:lnTo>
                                  <a:pt x="140" y="33"/>
                                </a:lnTo>
                                <a:lnTo>
                                  <a:pt x="87" y="72"/>
                                </a:lnTo>
                                <a:lnTo>
                                  <a:pt x="45" y="121"/>
                                </a:lnTo>
                                <a:lnTo>
                                  <a:pt x="16" y="180"/>
                                </a:lnTo>
                                <a:lnTo>
                                  <a:pt x="1" y="246"/>
                                </a:lnTo>
                                <a:lnTo>
                                  <a:pt x="0" y="1805"/>
                                </a:lnTo>
                                <a:lnTo>
                                  <a:pt x="1" y="1828"/>
                                </a:lnTo>
                                <a:lnTo>
                                  <a:pt x="15" y="1894"/>
                                </a:lnTo>
                                <a:lnTo>
                                  <a:pt x="44" y="1953"/>
                                </a:lnTo>
                                <a:lnTo>
                                  <a:pt x="86" y="2003"/>
                                </a:lnTo>
                                <a:lnTo>
                                  <a:pt x="138" y="2042"/>
                                </a:lnTo>
                                <a:lnTo>
                                  <a:pt x="199" y="2067"/>
                                </a:lnTo>
                                <a:lnTo>
                                  <a:pt x="267" y="2076"/>
                                </a:lnTo>
                                <a:lnTo>
                                  <a:pt x="1349" y="2076"/>
                                </a:lnTo>
                                <a:lnTo>
                                  <a:pt x="1372" y="2075"/>
                                </a:lnTo>
                                <a:lnTo>
                                  <a:pt x="1438" y="2061"/>
                                </a:lnTo>
                                <a:lnTo>
                                  <a:pt x="1496" y="2031"/>
                                </a:lnTo>
                                <a:lnTo>
                                  <a:pt x="1546" y="1989"/>
                                </a:lnTo>
                                <a:lnTo>
                                  <a:pt x="1584" y="1936"/>
                                </a:lnTo>
                                <a:lnTo>
                                  <a:pt x="1609" y="1875"/>
                                </a:lnTo>
                                <a:lnTo>
                                  <a:pt x="1618" y="1807"/>
                                </a:lnTo>
                                <a:lnTo>
                                  <a:pt x="1618" y="271"/>
                                </a:lnTo>
                                <a:lnTo>
                                  <a:pt x="1617" y="248"/>
                                </a:lnTo>
                                <a:lnTo>
                                  <a:pt x="1603" y="182"/>
                                </a:lnTo>
                                <a:lnTo>
                                  <a:pt x="1574" y="123"/>
                                </a:lnTo>
                                <a:lnTo>
                                  <a:pt x="1532" y="73"/>
                                </a:lnTo>
                                <a:lnTo>
                                  <a:pt x="1479" y="34"/>
                                </a:lnTo>
                                <a:lnTo>
                                  <a:pt x="1418" y="9"/>
                                </a:lnTo>
                                <a:lnTo>
                                  <a:pt x="1351" y="0"/>
                                </a:lnTo>
                                <a:lnTo>
                                  <a:pt x="269" y="0"/>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38" name="Freeform 22"/>
                        <wps:cNvSpPr/>
                        <wps:spPr bwMode="auto">
                          <a:xfrm>
                            <a:off x="588" y="6804"/>
                            <a:ext cx="1618" cy="2076"/>
                          </a:xfrm>
                          <a:custGeom>
                            <a:avLst/>
                            <a:gdLst>
                              <a:gd name="T0" fmla="+- 0 857 588"/>
                              <a:gd name="T1" fmla="*/ T0 w 1618"/>
                              <a:gd name="T2" fmla="+- 0 6804 6804"/>
                              <a:gd name="T3" fmla="*/ 6804 h 2076"/>
                              <a:gd name="T4" fmla="+- 0 789 588"/>
                              <a:gd name="T5" fmla="*/ T4 w 1618"/>
                              <a:gd name="T6" fmla="+- 0 6813 6804"/>
                              <a:gd name="T7" fmla="*/ 6813 h 2076"/>
                              <a:gd name="T8" fmla="+- 0 728 588"/>
                              <a:gd name="T9" fmla="*/ T8 w 1618"/>
                              <a:gd name="T10" fmla="+- 0 6837 6804"/>
                              <a:gd name="T11" fmla="*/ 6837 h 2076"/>
                              <a:gd name="T12" fmla="+- 0 675 588"/>
                              <a:gd name="T13" fmla="*/ T12 w 1618"/>
                              <a:gd name="T14" fmla="+- 0 6876 6804"/>
                              <a:gd name="T15" fmla="*/ 6876 h 2076"/>
                              <a:gd name="T16" fmla="+- 0 633 588"/>
                              <a:gd name="T17" fmla="*/ T16 w 1618"/>
                              <a:gd name="T18" fmla="+- 0 6925 6804"/>
                              <a:gd name="T19" fmla="*/ 6925 h 2076"/>
                              <a:gd name="T20" fmla="+- 0 604 588"/>
                              <a:gd name="T21" fmla="*/ T20 w 1618"/>
                              <a:gd name="T22" fmla="+- 0 6984 6804"/>
                              <a:gd name="T23" fmla="*/ 6984 h 2076"/>
                              <a:gd name="T24" fmla="+- 0 589 588"/>
                              <a:gd name="T25" fmla="*/ T24 w 1618"/>
                              <a:gd name="T26" fmla="+- 0 7050 6804"/>
                              <a:gd name="T27" fmla="*/ 7050 h 2076"/>
                              <a:gd name="T28" fmla="+- 0 588 588"/>
                              <a:gd name="T29" fmla="*/ T28 w 1618"/>
                              <a:gd name="T30" fmla="+- 0 7075 6804"/>
                              <a:gd name="T31" fmla="*/ 7075 h 2076"/>
                              <a:gd name="T32" fmla="+- 0 588 588"/>
                              <a:gd name="T33" fmla="*/ T32 w 1618"/>
                              <a:gd name="T34" fmla="+- 0 8609 6804"/>
                              <a:gd name="T35" fmla="*/ 8609 h 2076"/>
                              <a:gd name="T36" fmla="+- 0 597 588"/>
                              <a:gd name="T37" fmla="*/ T36 w 1618"/>
                              <a:gd name="T38" fmla="+- 0 8677 6804"/>
                              <a:gd name="T39" fmla="*/ 8677 h 2076"/>
                              <a:gd name="T40" fmla="+- 0 621 588"/>
                              <a:gd name="T41" fmla="*/ T40 w 1618"/>
                              <a:gd name="T42" fmla="+- 0 8738 6804"/>
                              <a:gd name="T43" fmla="*/ 8738 h 2076"/>
                              <a:gd name="T44" fmla="+- 0 658 588"/>
                              <a:gd name="T45" fmla="*/ T44 w 1618"/>
                              <a:gd name="T46" fmla="+- 0 8792 6804"/>
                              <a:gd name="T47" fmla="*/ 8792 h 2076"/>
                              <a:gd name="T48" fmla="+- 0 708 588"/>
                              <a:gd name="T49" fmla="*/ T48 w 1618"/>
                              <a:gd name="T50" fmla="+- 0 8834 6804"/>
                              <a:gd name="T51" fmla="*/ 8834 h 2076"/>
                              <a:gd name="T52" fmla="+- 0 766 588"/>
                              <a:gd name="T53" fmla="*/ T52 w 1618"/>
                              <a:gd name="T54" fmla="+- 0 8864 6804"/>
                              <a:gd name="T55" fmla="*/ 8864 h 2076"/>
                              <a:gd name="T56" fmla="+- 0 832 588"/>
                              <a:gd name="T57" fmla="*/ T56 w 1618"/>
                              <a:gd name="T58" fmla="+- 0 8879 6804"/>
                              <a:gd name="T59" fmla="*/ 8879 h 2076"/>
                              <a:gd name="T60" fmla="+- 0 857 588"/>
                              <a:gd name="T61" fmla="*/ T60 w 1618"/>
                              <a:gd name="T62" fmla="+- 0 8880 6804"/>
                              <a:gd name="T63" fmla="*/ 8880 h 2076"/>
                              <a:gd name="T64" fmla="+- 0 1937 588"/>
                              <a:gd name="T65" fmla="*/ T64 w 1618"/>
                              <a:gd name="T66" fmla="+- 0 8880 6804"/>
                              <a:gd name="T67" fmla="*/ 8880 h 2076"/>
                              <a:gd name="T68" fmla="+- 0 2004 588"/>
                              <a:gd name="T69" fmla="*/ T68 w 1618"/>
                              <a:gd name="T70" fmla="+- 0 8871 6804"/>
                              <a:gd name="T71" fmla="*/ 8871 h 2076"/>
                              <a:gd name="T72" fmla="+- 0 2066 588"/>
                              <a:gd name="T73" fmla="*/ T72 w 1618"/>
                              <a:gd name="T74" fmla="+- 0 8847 6804"/>
                              <a:gd name="T75" fmla="*/ 8847 h 2076"/>
                              <a:gd name="T76" fmla="+- 0 2118 588"/>
                              <a:gd name="T77" fmla="*/ T76 w 1618"/>
                              <a:gd name="T78" fmla="+- 0 8808 6804"/>
                              <a:gd name="T79" fmla="*/ 8808 h 2076"/>
                              <a:gd name="T80" fmla="+- 0 2161 588"/>
                              <a:gd name="T81" fmla="*/ T80 w 1618"/>
                              <a:gd name="T82" fmla="+- 0 8759 6804"/>
                              <a:gd name="T83" fmla="*/ 8759 h 2076"/>
                              <a:gd name="T84" fmla="+- 0 2190 588"/>
                              <a:gd name="T85" fmla="*/ T84 w 1618"/>
                              <a:gd name="T86" fmla="+- 0 8700 6804"/>
                              <a:gd name="T87" fmla="*/ 8700 h 2076"/>
                              <a:gd name="T88" fmla="+- 0 2204 588"/>
                              <a:gd name="T89" fmla="*/ T88 w 1618"/>
                              <a:gd name="T90" fmla="+- 0 8634 6804"/>
                              <a:gd name="T91" fmla="*/ 8634 h 2076"/>
                              <a:gd name="T92" fmla="+- 0 2206 588"/>
                              <a:gd name="T93" fmla="*/ T92 w 1618"/>
                              <a:gd name="T94" fmla="+- 0 8609 6804"/>
                              <a:gd name="T95" fmla="*/ 8609 h 2076"/>
                              <a:gd name="T96" fmla="+- 0 2206 588"/>
                              <a:gd name="T97" fmla="*/ T96 w 1618"/>
                              <a:gd name="T98" fmla="+- 0 7075 6804"/>
                              <a:gd name="T99" fmla="*/ 7075 h 2076"/>
                              <a:gd name="T100" fmla="+- 0 2197 588"/>
                              <a:gd name="T101" fmla="*/ T100 w 1618"/>
                              <a:gd name="T102" fmla="+- 0 7007 6804"/>
                              <a:gd name="T103" fmla="*/ 7007 h 2076"/>
                              <a:gd name="T104" fmla="+- 0 2173 588"/>
                              <a:gd name="T105" fmla="*/ T104 w 1618"/>
                              <a:gd name="T106" fmla="+- 0 6946 6804"/>
                              <a:gd name="T107" fmla="*/ 6946 h 2076"/>
                              <a:gd name="T108" fmla="+- 0 2135 588"/>
                              <a:gd name="T109" fmla="*/ T108 w 1618"/>
                              <a:gd name="T110" fmla="+- 0 6892 6804"/>
                              <a:gd name="T111" fmla="*/ 6892 h 2076"/>
                              <a:gd name="T112" fmla="+- 0 2086 588"/>
                              <a:gd name="T113" fmla="*/ T112 w 1618"/>
                              <a:gd name="T114" fmla="+- 0 6850 6804"/>
                              <a:gd name="T115" fmla="*/ 6850 h 2076"/>
                              <a:gd name="T116" fmla="+- 0 2028 588"/>
                              <a:gd name="T117" fmla="*/ T116 w 1618"/>
                              <a:gd name="T118" fmla="+- 0 6820 6804"/>
                              <a:gd name="T119" fmla="*/ 6820 h 2076"/>
                              <a:gd name="T120" fmla="+- 0 1962 588"/>
                              <a:gd name="T121" fmla="*/ T120 w 1618"/>
                              <a:gd name="T122" fmla="+- 0 6805 6804"/>
                              <a:gd name="T123" fmla="*/ 6805 h 2076"/>
                              <a:gd name="T124" fmla="+- 0 1937 588"/>
                              <a:gd name="T125" fmla="*/ T124 w 1618"/>
                              <a:gd name="T126" fmla="+- 0 6804 6804"/>
                              <a:gd name="T127" fmla="*/ 6804 h 2076"/>
                              <a:gd name="T128" fmla="+- 0 857 588"/>
                              <a:gd name="T129" fmla="*/ T128 w 1618"/>
                              <a:gd name="T130" fmla="+- 0 6804 6804"/>
                              <a:gd name="T131" fmla="*/ 6804 h 2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18" h="2076">
                                <a:moveTo>
                                  <a:pt x="269" y="0"/>
                                </a:moveTo>
                                <a:lnTo>
                                  <a:pt x="201" y="9"/>
                                </a:lnTo>
                                <a:lnTo>
                                  <a:pt x="140" y="33"/>
                                </a:lnTo>
                                <a:lnTo>
                                  <a:pt x="87" y="72"/>
                                </a:lnTo>
                                <a:lnTo>
                                  <a:pt x="45" y="121"/>
                                </a:lnTo>
                                <a:lnTo>
                                  <a:pt x="16" y="180"/>
                                </a:lnTo>
                                <a:lnTo>
                                  <a:pt x="1" y="246"/>
                                </a:lnTo>
                                <a:lnTo>
                                  <a:pt x="0" y="271"/>
                                </a:lnTo>
                                <a:lnTo>
                                  <a:pt x="0" y="1805"/>
                                </a:lnTo>
                                <a:lnTo>
                                  <a:pt x="9" y="1873"/>
                                </a:lnTo>
                                <a:lnTo>
                                  <a:pt x="33" y="1934"/>
                                </a:lnTo>
                                <a:lnTo>
                                  <a:pt x="70" y="1988"/>
                                </a:lnTo>
                                <a:lnTo>
                                  <a:pt x="120" y="2030"/>
                                </a:lnTo>
                                <a:lnTo>
                                  <a:pt x="178" y="2060"/>
                                </a:lnTo>
                                <a:lnTo>
                                  <a:pt x="244" y="2075"/>
                                </a:lnTo>
                                <a:lnTo>
                                  <a:pt x="269" y="2076"/>
                                </a:lnTo>
                                <a:lnTo>
                                  <a:pt x="1349" y="2076"/>
                                </a:lnTo>
                                <a:lnTo>
                                  <a:pt x="1416" y="2067"/>
                                </a:lnTo>
                                <a:lnTo>
                                  <a:pt x="1478" y="2043"/>
                                </a:lnTo>
                                <a:lnTo>
                                  <a:pt x="1530" y="2004"/>
                                </a:lnTo>
                                <a:lnTo>
                                  <a:pt x="1573" y="1955"/>
                                </a:lnTo>
                                <a:lnTo>
                                  <a:pt x="1602" y="1896"/>
                                </a:lnTo>
                                <a:lnTo>
                                  <a:pt x="1616" y="1830"/>
                                </a:lnTo>
                                <a:lnTo>
                                  <a:pt x="1618" y="1805"/>
                                </a:lnTo>
                                <a:lnTo>
                                  <a:pt x="1618" y="271"/>
                                </a:lnTo>
                                <a:lnTo>
                                  <a:pt x="1609" y="203"/>
                                </a:lnTo>
                                <a:lnTo>
                                  <a:pt x="1585" y="142"/>
                                </a:lnTo>
                                <a:lnTo>
                                  <a:pt x="1547" y="88"/>
                                </a:lnTo>
                                <a:lnTo>
                                  <a:pt x="1498" y="46"/>
                                </a:lnTo>
                                <a:lnTo>
                                  <a:pt x="1440" y="16"/>
                                </a:lnTo>
                                <a:lnTo>
                                  <a:pt x="1374" y="1"/>
                                </a:lnTo>
                                <a:lnTo>
                                  <a:pt x="1349" y="0"/>
                                </a:lnTo>
                                <a:lnTo>
                                  <a:pt x="269" y="0"/>
                                </a:lnTo>
                                <a:close/>
                              </a:path>
                            </a:pathLst>
                          </a:custGeom>
                          <a:noFill/>
                          <a:ln w="12699">
                            <a:solidFill>
                              <a:srgbClr val="233F5F"/>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39" name="Freeform 23"/>
                        <wps:cNvSpPr/>
                        <wps:spPr bwMode="auto">
                          <a:xfrm>
                            <a:off x="2510" y="6840"/>
                            <a:ext cx="1366" cy="2004"/>
                          </a:xfrm>
                          <a:custGeom>
                            <a:avLst/>
                            <a:gdLst>
                              <a:gd name="T0" fmla="+- 0 2738 2510"/>
                              <a:gd name="T1" fmla="*/ T0 w 1366"/>
                              <a:gd name="T2" fmla="+- 0 6840 6840"/>
                              <a:gd name="T3" fmla="*/ 6840 h 2004"/>
                              <a:gd name="T4" fmla="+- 0 2671 2510"/>
                              <a:gd name="T5" fmla="*/ T4 w 1366"/>
                              <a:gd name="T6" fmla="+- 0 6850 6840"/>
                              <a:gd name="T7" fmla="*/ 6850 h 2004"/>
                              <a:gd name="T8" fmla="+- 0 2611 2510"/>
                              <a:gd name="T9" fmla="*/ T8 w 1366"/>
                              <a:gd name="T10" fmla="+- 0 6879 6840"/>
                              <a:gd name="T11" fmla="*/ 6879 h 2004"/>
                              <a:gd name="T12" fmla="+- 0 2563 2510"/>
                              <a:gd name="T13" fmla="*/ T12 w 1366"/>
                              <a:gd name="T14" fmla="+- 0 6922 6840"/>
                              <a:gd name="T15" fmla="*/ 6922 h 2004"/>
                              <a:gd name="T16" fmla="+- 0 2529 2510"/>
                              <a:gd name="T17" fmla="*/ T16 w 1366"/>
                              <a:gd name="T18" fmla="+- 0 6978 6840"/>
                              <a:gd name="T19" fmla="*/ 6978 h 2004"/>
                              <a:gd name="T20" fmla="+- 0 2512 2510"/>
                              <a:gd name="T21" fmla="*/ T20 w 1366"/>
                              <a:gd name="T22" fmla="+- 0 7042 6840"/>
                              <a:gd name="T23" fmla="*/ 7042 h 2004"/>
                              <a:gd name="T24" fmla="+- 0 2510 2510"/>
                              <a:gd name="T25" fmla="*/ T24 w 1366"/>
                              <a:gd name="T26" fmla="+- 0 8616 6840"/>
                              <a:gd name="T27" fmla="*/ 8616 h 2004"/>
                              <a:gd name="T28" fmla="+- 0 2512 2510"/>
                              <a:gd name="T29" fmla="*/ T28 w 1366"/>
                              <a:gd name="T30" fmla="+- 0 8639 6840"/>
                              <a:gd name="T31" fmla="*/ 8639 h 2004"/>
                              <a:gd name="T32" fmla="+- 0 2528 2510"/>
                              <a:gd name="T33" fmla="*/ T32 w 1366"/>
                              <a:gd name="T34" fmla="+- 0 8705 6840"/>
                              <a:gd name="T35" fmla="*/ 8705 h 2004"/>
                              <a:gd name="T36" fmla="+- 0 2561 2510"/>
                              <a:gd name="T37" fmla="*/ T36 w 1366"/>
                              <a:gd name="T38" fmla="+- 0 8761 6840"/>
                              <a:gd name="T39" fmla="*/ 8761 h 2004"/>
                              <a:gd name="T40" fmla="+- 0 2609 2510"/>
                              <a:gd name="T41" fmla="*/ T40 w 1366"/>
                              <a:gd name="T42" fmla="+- 0 8804 6840"/>
                              <a:gd name="T43" fmla="*/ 8804 h 2004"/>
                              <a:gd name="T44" fmla="+- 0 2668 2510"/>
                              <a:gd name="T45" fmla="*/ T44 w 1366"/>
                              <a:gd name="T46" fmla="+- 0 8833 6840"/>
                              <a:gd name="T47" fmla="*/ 8833 h 2004"/>
                              <a:gd name="T48" fmla="+- 0 2736 2510"/>
                              <a:gd name="T49" fmla="*/ T48 w 1366"/>
                              <a:gd name="T50" fmla="+- 0 8844 6840"/>
                              <a:gd name="T51" fmla="*/ 8844 h 2004"/>
                              <a:gd name="T52" fmla="+- 0 3648 2510"/>
                              <a:gd name="T53" fmla="*/ T52 w 1366"/>
                              <a:gd name="T54" fmla="+- 0 8844 6840"/>
                              <a:gd name="T55" fmla="*/ 8844 h 2004"/>
                              <a:gd name="T56" fmla="+- 0 3671 2510"/>
                              <a:gd name="T57" fmla="*/ T56 w 1366"/>
                              <a:gd name="T58" fmla="+- 0 8843 6840"/>
                              <a:gd name="T59" fmla="*/ 8843 h 2004"/>
                              <a:gd name="T60" fmla="+- 0 3737 2510"/>
                              <a:gd name="T61" fmla="*/ T60 w 1366"/>
                              <a:gd name="T62" fmla="+- 0 8827 6840"/>
                              <a:gd name="T63" fmla="*/ 8827 h 2004"/>
                              <a:gd name="T64" fmla="+- 0 3793 2510"/>
                              <a:gd name="T65" fmla="*/ T64 w 1366"/>
                              <a:gd name="T66" fmla="+- 0 8793 6840"/>
                              <a:gd name="T67" fmla="*/ 8793 h 2004"/>
                              <a:gd name="T68" fmla="+- 0 3836 2510"/>
                              <a:gd name="T69" fmla="*/ T68 w 1366"/>
                              <a:gd name="T70" fmla="+- 0 8745 6840"/>
                              <a:gd name="T71" fmla="*/ 8745 h 2004"/>
                              <a:gd name="T72" fmla="+- 0 3865 2510"/>
                              <a:gd name="T73" fmla="*/ T72 w 1366"/>
                              <a:gd name="T74" fmla="+- 0 8686 6840"/>
                              <a:gd name="T75" fmla="*/ 8686 h 2004"/>
                              <a:gd name="T76" fmla="+- 0 3876 2510"/>
                              <a:gd name="T77" fmla="*/ T76 w 1366"/>
                              <a:gd name="T78" fmla="+- 0 8619 6840"/>
                              <a:gd name="T79" fmla="*/ 8619 h 2004"/>
                              <a:gd name="T80" fmla="+- 0 3876 2510"/>
                              <a:gd name="T81" fmla="*/ T80 w 1366"/>
                              <a:gd name="T82" fmla="+- 0 7068 6840"/>
                              <a:gd name="T83" fmla="*/ 7068 h 2004"/>
                              <a:gd name="T84" fmla="+- 0 3875 2510"/>
                              <a:gd name="T85" fmla="*/ T84 w 1366"/>
                              <a:gd name="T86" fmla="+- 0 7045 6840"/>
                              <a:gd name="T87" fmla="*/ 7045 h 2004"/>
                              <a:gd name="T88" fmla="+- 0 3859 2510"/>
                              <a:gd name="T89" fmla="*/ T88 w 1366"/>
                              <a:gd name="T90" fmla="+- 0 6980 6840"/>
                              <a:gd name="T91" fmla="*/ 6980 h 2004"/>
                              <a:gd name="T92" fmla="+- 0 3825 2510"/>
                              <a:gd name="T93" fmla="*/ T92 w 1366"/>
                              <a:gd name="T94" fmla="+- 0 6924 6840"/>
                              <a:gd name="T95" fmla="*/ 6924 h 2004"/>
                              <a:gd name="T96" fmla="+- 0 3777 2510"/>
                              <a:gd name="T97" fmla="*/ T96 w 1366"/>
                              <a:gd name="T98" fmla="+- 0 6880 6840"/>
                              <a:gd name="T99" fmla="*/ 6880 h 2004"/>
                              <a:gd name="T100" fmla="+- 0 3718 2510"/>
                              <a:gd name="T101" fmla="*/ T100 w 1366"/>
                              <a:gd name="T102" fmla="+- 0 6851 6840"/>
                              <a:gd name="T103" fmla="*/ 6851 h 2004"/>
                              <a:gd name="T104" fmla="+- 0 3651 2510"/>
                              <a:gd name="T105" fmla="*/ T104 w 1366"/>
                              <a:gd name="T106" fmla="+- 0 6840 6840"/>
                              <a:gd name="T107" fmla="*/ 6840 h 2004"/>
                              <a:gd name="T108" fmla="+- 0 2738 2510"/>
                              <a:gd name="T109" fmla="*/ T108 w 1366"/>
                              <a:gd name="T110" fmla="+- 0 6840 6840"/>
                              <a:gd name="T111" fmla="*/ 6840 h 2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66" h="2004">
                                <a:moveTo>
                                  <a:pt x="228" y="0"/>
                                </a:moveTo>
                                <a:lnTo>
                                  <a:pt x="161" y="10"/>
                                </a:lnTo>
                                <a:lnTo>
                                  <a:pt x="101" y="39"/>
                                </a:lnTo>
                                <a:lnTo>
                                  <a:pt x="53" y="82"/>
                                </a:lnTo>
                                <a:lnTo>
                                  <a:pt x="19" y="138"/>
                                </a:lnTo>
                                <a:lnTo>
                                  <a:pt x="2" y="202"/>
                                </a:lnTo>
                                <a:lnTo>
                                  <a:pt x="0" y="1776"/>
                                </a:lnTo>
                                <a:lnTo>
                                  <a:pt x="2" y="1799"/>
                                </a:lnTo>
                                <a:lnTo>
                                  <a:pt x="18" y="1865"/>
                                </a:lnTo>
                                <a:lnTo>
                                  <a:pt x="51" y="1921"/>
                                </a:lnTo>
                                <a:lnTo>
                                  <a:pt x="99" y="1964"/>
                                </a:lnTo>
                                <a:lnTo>
                                  <a:pt x="158" y="1993"/>
                                </a:lnTo>
                                <a:lnTo>
                                  <a:pt x="226" y="2004"/>
                                </a:lnTo>
                                <a:lnTo>
                                  <a:pt x="1138" y="2004"/>
                                </a:lnTo>
                                <a:lnTo>
                                  <a:pt x="1161" y="2003"/>
                                </a:lnTo>
                                <a:lnTo>
                                  <a:pt x="1227" y="1987"/>
                                </a:lnTo>
                                <a:lnTo>
                                  <a:pt x="1283" y="1953"/>
                                </a:lnTo>
                                <a:lnTo>
                                  <a:pt x="1326" y="1905"/>
                                </a:lnTo>
                                <a:lnTo>
                                  <a:pt x="1355" y="1846"/>
                                </a:lnTo>
                                <a:lnTo>
                                  <a:pt x="1366" y="1779"/>
                                </a:lnTo>
                                <a:lnTo>
                                  <a:pt x="1366" y="228"/>
                                </a:lnTo>
                                <a:lnTo>
                                  <a:pt x="1365" y="205"/>
                                </a:lnTo>
                                <a:lnTo>
                                  <a:pt x="1349" y="140"/>
                                </a:lnTo>
                                <a:lnTo>
                                  <a:pt x="1315" y="84"/>
                                </a:lnTo>
                                <a:lnTo>
                                  <a:pt x="1267" y="40"/>
                                </a:lnTo>
                                <a:lnTo>
                                  <a:pt x="1208" y="11"/>
                                </a:lnTo>
                                <a:lnTo>
                                  <a:pt x="1141" y="0"/>
                                </a:lnTo>
                                <a:lnTo>
                                  <a:pt x="228" y="0"/>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40" name="Freeform 24"/>
                        <wps:cNvSpPr/>
                        <wps:spPr bwMode="auto">
                          <a:xfrm>
                            <a:off x="2510" y="6840"/>
                            <a:ext cx="1366" cy="2004"/>
                          </a:xfrm>
                          <a:custGeom>
                            <a:avLst/>
                            <a:gdLst>
                              <a:gd name="T0" fmla="+- 0 2738 2510"/>
                              <a:gd name="T1" fmla="*/ T0 w 1366"/>
                              <a:gd name="T2" fmla="+- 0 6840 6840"/>
                              <a:gd name="T3" fmla="*/ 6840 h 2004"/>
                              <a:gd name="T4" fmla="+- 0 2671 2510"/>
                              <a:gd name="T5" fmla="*/ T4 w 1366"/>
                              <a:gd name="T6" fmla="+- 0 6850 6840"/>
                              <a:gd name="T7" fmla="*/ 6850 h 2004"/>
                              <a:gd name="T8" fmla="+- 0 2611 2510"/>
                              <a:gd name="T9" fmla="*/ T8 w 1366"/>
                              <a:gd name="T10" fmla="+- 0 6879 6840"/>
                              <a:gd name="T11" fmla="*/ 6879 h 2004"/>
                              <a:gd name="T12" fmla="+- 0 2563 2510"/>
                              <a:gd name="T13" fmla="*/ T12 w 1366"/>
                              <a:gd name="T14" fmla="+- 0 6922 6840"/>
                              <a:gd name="T15" fmla="*/ 6922 h 2004"/>
                              <a:gd name="T16" fmla="+- 0 2529 2510"/>
                              <a:gd name="T17" fmla="*/ T16 w 1366"/>
                              <a:gd name="T18" fmla="+- 0 6978 6840"/>
                              <a:gd name="T19" fmla="*/ 6978 h 2004"/>
                              <a:gd name="T20" fmla="+- 0 2512 2510"/>
                              <a:gd name="T21" fmla="*/ T20 w 1366"/>
                              <a:gd name="T22" fmla="+- 0 7042 6840"/>
                              <a:gd name="T23" fmla="*/ 7042 h 2004"/>
                              <a:gd name="T24" fmla="+- 0 2510 2510"/>
                              <a:gd name="T25" fmla="*/ T24 w 1366"/>
                              <a:gd name="T26" fmla="+- 0 7068 6840"/>
                              <a:gd name="T27" fmla="*/ 7068 h 2004"/>
                              <a:gd name="T28" fmla="+- 0 2510 2510"/>
                              <a:gd name="T29" fmla="*/ T28 w 1366"/>
                              <a:gd name="T30" fmla="+- 0 8616 6840"/>
                              <a:gd name="T31" fmla="*/ 8616 h 2004"/>
                              <a:gd name="T32" fmla="+- 0 2520 2510"/>
                              <a:gd name="T33" fmla="*/ T32 w 1366"/>
                              <a:gd name="T34" fmla="+- 0 8684 6840"/>
                              <a:gd name="T35" fmla="*/ 8684 h 2004"/>
                              <a:gd name="T36" fmla="+- 0 2548 2510"/>
                              <a:gd name="T37" fmla="*/ T36 w 1366"/>
                              <a:gd name="T38" fmla="+- 0 8743 6840"/>
                              <a:gd name="T39" fmla="*/ 8743 h 2004"/>
                              <a:gd name="T40" fmla="+- 0 2592 2510"/>
                              <a:gd name="T41" fmla="*/ T40 w 1366"/>
                              <a:gd name="T42" fmla="+- 0 8791 6840"/>
                              <a:gd name="T43" fmla="*/ 8791 h 2004"/>
                              <a:gd name="T44" fmla="+- 0 2647 2510"/>
                              <a:gd name="T45" fmla="*/ T44 w 1366"/>
                              <a:gd name="T46" fmla="+- 0 8825 6840"/>
                              <a:gd name="T47" fmla="*/ 8825 h 2004"/>
                              <a:gd name="T48" fmla="+- 0 2712 2510"/>
                              <a:gd name="T49" fmla="*/ T48 w 1366"/>
                              <a:gd name="T50" fmla="+- 0 8843 6840"/>
                              <a:gd name="T51" fmla="*/ 8843 h 2004"/>
                              <a:gd name="T52" fmla="+- 0 2738 2510"/>
                              <a:gd name="T53" fmla="*/ T52 w 1366"/>
                              <a:gd name="T54" fmla="+- 0 8844 6840"/>
                              <a:gd name="T55" fmla="*/ 8844 h 2004"/>
                              <a:gd name="T56" fmla="+- 0 3648 2510"/>
                              <a:gd name="T57" fmla="*/ T56 w 1366"/>
                              <a:gd name="T58" fmla="+- 0 8844 6840"/>
                              <a:gd name="T59" fmla="*/ 8844 h 2004"/>
                              <a:gd name="T60" fmla="+- 0 3716 2510"/>
                              <a:gd name="T61" fmla="*/ T60 w 1366"/>
                              <a:gd name="T62" fmla="+- 0 8834 6840"/>
                              <a:gd name="T63" fmla="*/ 8834 h 2004"/>
                              <a:gd name="T64" fmla="+- 0 3775 2510"/>
                              <a:gd name="T65" fmla="*/ T64 w 1366"/>
                              <a:gd name="T66" fmla="+- 0 8806 6840"/>
                              <a:gd name="T67" fmla="*/ 8806 h 2004"/>
                              <a:gd name="T68" fmla="+- 0 3823 2510"/>
                              <a:gd name="T69" fmla="*/ T68 w 1366"/>
                              <a:gd name="T70" fmla="+- 0 8763 6840"/>
                              <a:gd name="T71" fmla="*/ 8763 h 2004"/>
                              <a:gd name="T72" fmla="+- 0 3857 2510"/>
                              <a:gd name="T73" fmla="*/ T72 w 1366"/>
                              <a:gd name="T74" fmla="+- 0 8707 6840"/>
                              <a:gd name="T75" fmla="*/ 8707 h 2004"/>
                              <a:gd name="T76" fmla="+- 0 3875 2510"/>
                              <a:gd name="T77" fmla="*/ T76 w 1366"/>
                              <a:gd name="T78" fmla="+- 0 8642 6840"/>
                              <a:gd name="T79" fmla="*/ 8642 h 2004"/>
                              <a:gd name="T80" fmla="+- 0 3876 2510"/>
                              <a:gd name="T81" fmla="*/ T80 w 1366"/>
                              <a:gd name="T82" fmla="+- 0 8616 6840"/>
                              <a:gd name="T83" fmla="*/ 8616 h 2004"/>
                              <a:gd name="T84" fmla="+- 0 3876 2510"/>
                              <a:gd name="T85" fmla="*/ T84 w 1366"/>
                              <a:gd name="T86" fmla="+- 0 7068 6840"/>
                              <a:gd name="T87" fmla="*/ 7068 h 2004"/>
                              <a:gd name="T88" fmla="+- 0 3866 2510"/>
                              <a:gd name="T89" fmla="*/ T88 w 1366"/>
                              <a:gd name="T90" fmla="+- 0 7001 6840"/>
                              <a:gd name="T91" fmla="*/ 7001 h 2004"/>
                              <a:gd name="T92" fmla="+- 0 3838 2510"/>
                              <a:gd name="T93" fmla="*/ T92 w 1366"/>
                              <a:gd name="T94" fmla="+- 0 6942 6840"/>
                              <a:gd name="T95" fmla="*/ 6942 h 2004"/>
                              <a:gd name="T96" fmla="+- 0 3795 2510"/>
                              <a:gd name="T97" fmla="*/ T96 w 1366"/>
                              <a:gd name="T98" fmla="+- 0 6893 6840"/>
                              <a:gd name="T99" fmla="*/ 6893 h 2004"/>
                              <a:gd name="T100" fmla="+- 0 3739 2510"/>
                              <a:gd name="T101" fmla="*/ T100 w 1366"/>
                              <a:gd name="T102" fmla="+- 0 6859 6840"/>
                              <a:gd name="T103" fmla="*/ 6859 h 2004"/>
                              <a:gd name="T104" fmla="+- 0 3674 2510"/>
                              <a:gd name="T105" fmla="*/ T104 w 1366"/>
                              <a:gd name="T106" fmla="+- 0 6841 6840"/>
                              <a:gd name="T107" fmla="*/ 6841 h 2004"/>
                              <a:gd name="T108" fmla="+- 0 3648 2510"/>
                              <a:gd name="T109" fmla="*/ T108 w 1366"/>
                              <a:gd name="T110" fmla="+- 0 6840 6840"/>
                              <a:gd name="T111" fmla="*/ 6840 h 2004"/>
                              <a:gd name="T112" fmla="+- 0 2738 2510"/>
                              <a:gd name="T113" fmla="*/ T112 w 1366"/>
                              <a:gd name="T114" fmla="+- 0 6840 6840"/>
                              <a:gd name="T115" fmla="*/ 6840 h 2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66" h="2004">
                                <a:moveTo>
                                  <a:pt x="228" y="0"/>
                                </a:moveTo>
                                <a:lnTo>
                                  <a:pt x="161" y="10"/>
                                </a:lnTo>
                                <a:lnTo>
                                  <a:pt x="101" y="39"/>
                                </a:lnTo>
                                <a:lnTo>
                                  <a:pt x="53" y="82"/>
                                </a:lnTo>
                                <a:lnTo>
                                  <a:pt x="19" y="138"/>
                                </a:lnTo>
                                <a:lnTo>
                                  <a:pt x="2" y="202"/>
                                </a:lnTo>
                                <a:lnTo>
                                  <a:pt x="0" y="228"/>
                                </a:lnTo>
                                <a:lnTo>
                                  <a:pt x="0" y="1776"/>
                                </a:lnTo>
                                <a:lnTo>
                                  <a:pt x="10" y="1844"/>
                                </a:lnTo>
                                <a:lnTo>
                                  <a:pt x="38" y="1903"/>
                                </a:lnTo>
                                <a:lnTo>
                                  <a:pt x="82" y="1951"/>
                                </a:lnTo>
                                <a:lnTo>
                                  <a:pt x="137" y="1985"/>
                                </a:lnTo>
                                <a:lnTo>
                                  <a:pt x="202" y="2003"/>
                                </a:lnTo>
                                <a:lnTo>
                                  <a:pt x="228" y="2004"/>
                                </a:lnTo>
                                <a:lnTo>
                                  <a:pt x="1138" y="2004"/>
                                </a:lnTo>
                                <a:lnTo>
                                  <a:pt x="1206" y="1994"/>
                                </a:lnTo>
                                <a:lnTo>
                                  <a:pt x="1265" y="1966"/>
                                </a:lnTo>
                                <a:lnTo>
                                  <a:pt x="1313" y="1923"/>
                                </a:lnTo>
                                <a:lnTo>
                                  <a:pt x="1347" y="1867"/>
                                </a:lnTo>
                                <a:lnTo>
                                  <a:pt x="1365" y="1802"/>
                                </a:lnTo>
                                <a:lnTo>
                                  <a:pt x="1366" y="1776"/>
                                </a:lnTo>
                                <a:lnTo>
                                  <a:pt x="1366" y="228"/>
                                </a:lnTo>
                                <a:lnTo>
                                  <a:pt x="1356" y="161"/>
                                </a:lnTo>
                                <a:lnTo>
                                  <a:pt x="1328" y="102"/>
                                </a:lnTo>
                                <a:lnTo>
                                  <a:pt x="1285" y="53"/>
                                </a:lnTo>
                                <a:lnTo>
                                  <a:pt x="1229" y="19"/>
                                </a:lnTo>
                                <a:lnTo>
                                  <a:pt x="1164" y="1"/>
                                </a:lnTo>
                                <a:lnTo>
                                  <a:pt x="1138" y="0"/>
                                </a:lnTo>
                                <a:lnTo>
                                  <a:pt x="228" y="0"/>
                                </a:lnTo>
                                <a:close/>
                              </a:path>
                            </a:pathLst>
                          </a:custGeom>
                          <a:noFill/>
                          <a:ln w="12699">
                            <a:solidFill>
                              <a:srgbClr val="233F5F"/>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41" name="Freeform 25"/>
                        <wps:cNvSpPr/>
                        <wps:spPr bwMode="auto">
                          <a:xfrm>
                            <a:off x="1620" y="6425"/>
                            <a:ext cx="1416" cy="583"/>
                          </a:xfrm>
                          <a:custGeom>
                            <a:avLst/>
                            <a:gdLst>
                              <a:gd name="T0" fmla="+- 0 2328 1620"/>
                              <a:gd name="T1" fmla="*/ T0 w 1416"/>
                              <a:gd name="T2" fmla="+- 0 7008 6425"/>
                              <a:gd name="T3" fmla="*/ 7008 h 583"/>
                              <a:gd name="T4" fmla="+- 0 3036 1620"/>
                              <a:gd name="T5" fmla="*/ T4 w 1416"/>
                              <a:gd name="T6" fmla="+- 0 6425 6425"/>
                              <a:gd name="T7" fmla="*/ 6425 h 583"/>
                              <a:gd name="T8" fmla="+- 0 1620 1620"/>
                              <a:gd name="T9" fmla="*/ T8 w 1416"/>
                              <a:gd name="T10" fmla="+- 0 6425 6425"/>
                              <a:gd name="T11" fmla="*/ 6425 h 583"/>
                              <a:gd name="T12" fmla="+- 0 2328 1620"/>
                              <a:gd name="T13" fmla="*/ T12 w 1416"/>
                              <a:gd name="T14" fmla="+- 0 7008 6425"/>
                              <a:gd name="T15" fmla="*/ 7008 h 583"/>
                            </a:gdLst>
                            <a:ahLst/>
                            <a:cxnLst>
                              <a:cxn ang="0">
                                <a:pos x="T1" y="T3"/>
                              </a:cxn>
                              <a:cxn ang="0">
                                <a:pos x="T5" y="T7"/>
                              </a:cxn>
                              <a:cxn ang="0">
                                <a:pos x="T9" y="T11"/>
                              </a:cxn>
                              <a:cxn ang="0">
                                <a:pos x="T13" y="T15"/>
                              </a:cxn>
                            </a:cxnLst>
                            <a:rect l="0" t="0" r="r" b="b"/>
                            <a:pathLst>
                              <a:path w="1416" h="583">
                                <a:moveTo>
                                  <a:pt x="708" y="583"/>
                                </a:moveTo>
                                <a:lnTo>
                                  <a:pt x="1416" y="0"/>
                                </a:lnTo>
                                <a:lnTo>
                                  <a:pt x="0" y="0"/>
                                </a:lnTo>
                                <a:lnTo>
                                  <a:pt x="708" y="583"/>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42" name="Freeform 26"/>
                        <wps:cNvSpPr/>
                        <wps:spPr bwMode="auto">
                          <a:xfrm>
                            <a:off x="1620" y="6425"/>
                            <a:ext cx="1416" cy="583"/>
                          </a:xfrm>
                          <a:custGeom>
                            <a:avLst/>
                            <a:gdLst>
                              <a:gd name="T0" fmla="+- 0 2328 1620"/>
                              <a:gd name="T1" fmla="*/ T0 w 1416"/>
                              <a:gd name="T2" fmla="+- 0 7008 6425"/>
                              <a:gd name="T3" fmla="*/ 7008 h 583"/>
                              <a:gd name="T4" fmla="+- 0 1620 1620"/>
                              <a:gd name="T5" fmla="*/ T4 w 1416"/>
                              <a:gd name="T6" fmla="+- 0 6425 6425"/>
                              <a:gd name="T7" fmla="*/ 6425 h 583"/>
                              <a:gd name="T8" fmla="+- 0 3036 1620"/>
                              <a:gd name="T9" fmla="*/ T8 w 1416"/>
                              <a:gd name="T10" fmla="+- 0 6425 6425"/>
                              <a:gd name="T11" fmla="*/ 6425 h 583"/>
                              <a:gd name="T12" fmla="+- 0 2328 1620"/>
                              <a:gd name="T13" fmla="*/ T12 w 1416"/>
                              <a:gd name="T14" fmla="+- 0 7008 6425"/>
                              <a:gd name="T15" fmla="*/ 7008 h 583"/>
                            </a:gdLst>
                            <a:ahLst/>
                            <a:cxnLst>
                              <a:cxn ang="0">
                                <a:pos x="T1" y="T3"/>
                              </a:cxn>
                              <a:cxn ang="0">
                                <a:pos x="T5" y="T7"/>
                              </a:cxn>
                              <a:cxn ang="0">
                                <a:pos x="T9" y="T11"/>
                              </a:cxn>
                              <a:cxn ang="0">
                                <a:pos x="T13" y="T15"/>
                              </a:cxn>
                            </a:cxnLst>
                            <a:rect l="0" t="0" r="r" b="b"/>
                            <a:pathLst>
                              <a:path w="1416" h="583">
                                <a:moveTo>
                                  <a:pt x="708" y="583"/>
                                </a:moveTo>
                                <a:lnTo>
                                  <a:pt x="0" y="0"/>
                                </a:lnTo>
                                <a:lnTo>
                                  <a:pt x="1416" y="0"/>
                                </a:lnTo>
                                <a:lnTo>
                                  <a:pt x="708" y="583"/>
                                </a:lnTo>
                                <a:close/>
                              </a:path>
                            </a:pathLst>
                          </a:custGeom>
                          <a:noFill/>
                          <a:ln w="25399">
                            <a:solidFill>
                              <a:srgbClr val="375D89"/>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43" name="Freeform 27"/>
                        <wps:cNvSpPr/>
                        <wps:spPr bwMode="auto">
                          <a:xfrm>
                            <a:off x="2206" y="2863"/>
                            <a:ext cx="11827" cy="653"/>
                          </a:xfrm>
                          <a:custGeom>
                            <a:avLst/>
                            <a:gdLst>
                              <a:gd name="T0" fmla="+- 0 8119 2206"/>
                              <a:gd name="T1" fmla="*/ T0 w 11827"/>
                              <a:gd name="T2" fmla="+- 0 2863 2863"/>
                              <a:gd name="T3" fmla="*/ 2863 h 653"/>
                              <a:gd name="T4" fmla="+- 0 2206 2206"/>
                              <a:gd name="T5" fmla="*/ T4 w 11827"/>
                              <a:gd name="T6" fmla="+- 0 3516 2863"/>
                              <a:gd name="T7" fmla="*/ 3516 h 653"/>
                              <a:gd name="T8" fmla="+- 0 14033 2206"/>
                              <a:gd name="T9" fmla="*/ T8 w 11827"/>
                              <a:gd name="T10" fmla="+- 0 3516 2863"/>
                              <a:gd name="T11" fmla="*/ 3516 h 653"/>
                              <a:gd name="T12" fmla="+- 0 8119 2206"/>
                              <a:gd name="T13" fmla="*/ T12 w 11827"/>
                              <a:gd name="T14" fmla="+- 0 2863 2863"/>
                              <a:gd name="T15" fmla="*/ 2863 h 653"/>
                            </a:gdLst>
                            <a:ahLst/>
                            <a:cxnLst>
                              <a:cxn ang="0">
                                <a:pos x="T1" y="T3"/>
                              </a:cxn>
                              <a:cxn ang="0">
                                <a:pos x="T5" y="T7"/>
                              </a:cxn>
                              <a:cxn ang="0">
                                <a:pos x="T9" y="T11"/>
                              </a:cxn>
                              <a:cxn ang="0">
                                <a:pos x="T13" y="T15"/>
                              </a:cxn>
                            </a:cxnLst>
                            <a:rect l="0" t="0" r="r" b="b"/>
                            <a:pathLst>
                              <a:path w="11827" h="653">
                                <a:moveTo>
                                  <a:pt x="5913" y="0"/>
                                </a:moveTo>
                                <a:lnTo>
                                  <a:pt x="0" y="653"/>
                                </a:lnTo>
                                <a:lnTo>
                                  <a:pt x="11827" y="653"/>
                                </a:lnTo>
                                <a:lnTo>
                                  <a:pt x="5913" y="0"/>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44" name="Freeform 28"/>
                        <wps:cNvSpPr/>
                        <wps:spPr bwMode="auto">
                          <a:xfrm>
                            <a:off x="2206" y="2863"/>
                            <a:ext cx="11827" cy="653"/>
                          </a:xfrm>
                          <a:custGeom>
                            <a:avLst/>
                            <a:gdLst>
                              <a:gd name="T0" fmla="+- 0 8119 2206"/>
                              <a:gd name="T1" fmla="*/ T0 w 11827"/>
                              <a:gd name="T2" fmla="+- 0 2863 2863"/>
                              <a:gd name="T3" fmla="*/ 2863 h 653"/>
                              <a:gd name="T4" fmla="+- 0 2206 2206"/>
                              <a:gd name="T5" fmla="*/ T4 w 11827"/>
                              <a:gd name="T6" fmla="+- 0 3516 2863"/>
                              <a:gd name="T7" fmla="*/ 3516 h 653"/>
                              <a:gd name="T8" fmla="+- 0 14033 2206"/>
                              <a:gd name="T9" fmla="*/ T8 w 11827"/>
                              <a:gd name="T10" fmla="+- 0 3516 2863"/>
                              <a:gd name="T11" fmla="*/ 3516 h 653"/>
                              <a:gd name="T12" fmla="+- 0 8119 2206"/>
                              <a:gd name="T13" fmla="*/ T12 w 11827"/>
                              <a:gd name="T14" fmla="+- 0 2863 2863"/>
                              <a:gd name="T15" fmla="*/ 2863 h 653"/>
                            </a:gdLst>
                            <a:ahLst/>
                            <a:cxnLst>
                              <a:cxn ang="0">
                                <a:pos x="T1" y="T3"/>
                              </a:cxn>
                              <a:cxn ang="0">
                                <a:pos x="T5" y="T7"/>
                              </a:cxn>
                              <a:cxn ang="0">
                                <a:pos x="T9" y="T11"/>
                              </a:cxn>
                              <a:cxn ang="0">
                                <a:pos x="T13" y="T15"/>
                              </a:cxn>
                            </a:cxnLst>
                            <a:rect l="0" t="0" r="r" b="b"/>
                            <a:pathLst>
                              <a:path w="11827" h="653">
                                <a:moveTo>
                                  <a:pt x="5913" y="0"/>
                                </a:moveTo>
                                <a:lnTo>
                                  <a:pt x="0" y="653"/>
                                </a:lnTo>
                                <a:lnTo>
                                  <a:pt x="11827" y="653"/>
                                </a:lnTo>
                                <a:lnTo>
                                  <a:pt x="5913" y="0"/>
                                </a:lnTo>
                                <a:close/>
                              </a:path>
                            </a:pathLst>
                          </a:custGeom>
                          <a:noFill/>
                          <a:ln w="25399">
                            <a:solidFill>
                              <a:srgbClr val="375D89"/>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45" name="Freeform 29"/>
                        <wps:cNvSpPr/>
                        <wps:spPr bwMode="auto">
                          <a:xfrm>
                            <a:off x="8710" y="3571"/>
                            <a:ext cx="3043" cy="2825"/>
                          </a:xfrm>
                          <a:custGeom>
                            <a:avLst/>
                            <a:gdLst>
                              <a:gd name="T0" fmla="+- 0 10106 8710"/>
                              <a:gd name="T1" fmla="*/ T0 w 3043"/>
                              <a:gd name="T2" fmla="+- 0 3576 3571"/>
                              <a:gd name="T3" fmla="*/ 3576 h 2825"/>
                              <a:gd name="T4" fmla="+- 0 9866 8710"/>
                              <a:gd name="T5" fmla="*/ T4 w 3043"/>
                              <a:gd name="T6" fmla="+- 0 3612 3571"/>
                              <a:gd name="T7" fmla="*/ 3612 h 2825"/>
                              <a:gd name="T8" fmla="+- 0 9639 8710"/>
                              <a:gd name="T9" fmla="*/ T8 w 3043"/>
                              <a:gd name="T10" fmla="+- 0 3682 3571"/>
                              <a:gd name="T11" fmla="*/ 3682 h 2825"/>
                              <a:gd name="T12" fmla="+- 0 9430 8710"/>
                              <a:gd name="T13" fmla="*/ T12 w 3043"/>
                              <a:gd name="T14" fmla="+- 0 3783 3571"/>
                              <a:gd name="T15" fmla="*/ 3783 h 2825"/>
                              <a:gd name="T16" fmla="+- 0 9241 8710"/>
                              <a:gd name="T17" fmla="*/ T16 w 3043"/>
                              <a:gd name="T18" fmla="+- 0 3911 3571"/>
                              <a:gd name="T19" fmla="*/ 3911 h 2825"/>
                              <a:gd name="T20" fmla="+- 0 9076 8710"/>
                              <a:gd name="T21" fmla="*/ T20 w 3043"/>
                              <a:gd name="T22" fmla="+- 0 4065 3571"/>
                              <a:gd name="T23" fmla="*/ 4065 h 2825"/>
                              <a:gd name="T24" fmla="+- 0 8938 8710"/>
                              <a:gd name="T25" fmla="*/ T24 w 3043"/>
                              <a:gd name="T26" fmla="+- 0 4240 3571"/>
                              <a:gd name="T27" fmla="*/ 4240 h 2825"/>
                              <a:gd name="T28" fmla="+- 0 8829 8710"/>
                              <a:gd name="T29" fmla="*/ T28 w 3043"/>
                              <a:gd name="T30" fmla="+- 0 4434 3571"/>
                              <a:gd name="T31" fmla="*/ 4434 h 2825"/>
                              <a:gd name="T32" fmla="+- 0 8754 8710"/>
                              <a:gd name="T33" fmla="*/ T32 w 3043"/>
                              <a:gd name="T34" fmla="+- 0 4644 3571"/>
                              <a:gd name="T35" fmla="*/ 4644 h 2825"/>
                              <a:gd name="T36" fmla="+- 0 8715 8710"/>
                              <a:gd name="T37" fmla="*/ T36 w 3043"/>
                              <a:gd name="T38" fmla="+- 0 4867 3571"/>
                              <a:gd name="T39" fmla="*/ 4867 h 2825"/>
                              <a:gd name="T40" fmla="+- 0 8715 8710"/>
                              <a:gd name="T41" fmla="*/ T40 w 3043"/>
                              <a:gd name="T42" fmla="+- 0 5098 3571"/>
                              <a:gd name="T43" fmla="*/ 5098 h 2825"/>
                              <a:gd name="T44" fmla="+- 0 8754 8710"/>
                              <a:gd name="T45" fmla="*/ T44 w 3043"/>
                              <a:gd name="T46" fmla="+- 0 5322 3571"/>
                              <a:gd name="T47" fmla="*/ 5322 h 2825"/>
                              <a:gd name="T48" fmla="+- 0 8829 8710"/>
                              <a:gd name="T49" fmla="*/ T48 w 3043"/>
                              <a:gd name="T50" fmla="+- 0 5532 3571"/>
                              <a:gd name="T51" fmla="*/ 5532 h 2825"/>
                              <a:gd name="T52" fmla="+- 0 8938 8710"/>
                              <a:gd name="T53" fmla="*/ T52 w 3043"/>
                              <a:gd name="T54" fmla="+- 0 5727 3571"/>
                              <a:gd name="T55" fmla="*/ 5727 h 2825"/>
                              <a:gd name="T56" fmla="+- 0 9076 8710"/>
                              <a:gd name="T57" fmla="*/ T56 w 3043"/>
                              <a:gd name="T58" fmla="+- 0 5902 3571"/>
                              <a:gd name="T59" fmla="*/ 5902 h 2825"/>
                              <a:gd name="T60" fmla="+- 0 9241 8710"/>
                              <a:gd name="T61" fmla="*/ T60 w 3043"/>
                              <a:gd name="T62" fmla="+- 0 6055 3571"/>
                              <a:gd name="T63" fmla="*/ 6055 h 2825"/>
                              <a:gd name="T64" fmla="+- 0 9430 8710"/>
                              <a:gd name="T65" fmla="*/ T64 w 3043"/>
                              <a:gd name="T66" fmla="+- 0 6184 3571"/>
                              <a:gd name="T67" fmla="*/ 6184 h 2825"/>
                              <a:gd name="T68" fmla="+- 0 9639 8710"/>
                              <a:gd name="T69" fmla="*/ T68 w 3043"/>
                              <a:gd name="T70" fmla="+- 0 6285 3571"/>
                              <a:gd name="T71" fmla="*/ 6285 h 2825"/>
                              <a:gd name="T72" fmla="+- 0 9866 8710"/>
                              <a:gd name="T73" fmla="*/ T72 w 3043"/>
                              <a:gd name="T74" fmla="+- 0 6355 3571"/>
                              <a:gd name="T75" fmla="*/ 6355 h 2825"/>
                              <a:gd name="T76" fmla="+- 0 10106 8710"/>
                              <a:gd name="T77" fmla="*/ T76 w 3043"/>
                              <a:gd name="T78" fmla="+- 0 6391 3571"/>
                              <a:gd name="T79" fmla="*/ 6391 h 2825"/>
                              <a:gd name="T80" fmla="+- 0 10356 8710"/>
                              <a:gd name="T81" fmla="*/ T80 w 3043"/>
                              <a:gd name="T82" fmla="+- 0 6391 3571"/>
                              <a:gd name="T83" fmla="*/ 6391 h 2825"/>
                              <a:gd name="T84" fmla="+- 0 10597 8710"/>
                              <a:gd name="T85" fmla="*/ T84 w 3043"/>
                              <a:gd name="T86" fmla="+- 0 6355 3571"/>
                              <a:gd name="T87" fmla="*/ 6355 h 2825"/>
                              <a:gd name="T88" fmla="+- 0 10823 8710"/>
                              <a:gd name="T89" fmla="*/ T88 w 3043"/>
                              <a:gd name="T90" fmla="+- 0 6285 3571"/>
                              <a:gd name="T91" fmla="*/ 6285 h 2825"/>
                              <a:gd name="T92" fmla="+- 0 11033 8710"/>
                              <a:gd name="T93" fmla="*/ T92 w 3043"/>
                              <a:gd name="T94" fmla="+- 0 6184 3571"/>
                              <a:gd name="T95" fmla="*/ 6184 h 2825"/>
                              <a:gd name="T96" fmla="+- 0 11221 8710"/>
                              <a:gd name="T97" fmla="*/ T96 w 3043"/>
                              <a:gd name="T98" fmla="+- 0 6055 3571"/>
                              <a:gd name="T99" fmla="*/ 6055 h 2825"/>
                              <a:gd name="T100" fmla="+- 0 11386 8710"/>
                              <a:gd name="T101" fmla="*/ T100 w 3043"/>
                              <a:gd name="T102" fmla="+- 0 5902 3571"/>
                              <a:gd name="T103" fmla="*/ 5902 h 2825"/>
                              <a:gd name="T104" fmla="+- 0 11525 8710"/>
                              <a:gd name="T105" fmla="*/ T104 w 3043"/>
                              <a:gd name="T106" fmla="+- 0 5727 3571"/>
                              <a:gd name="T107" fmla="*/ 5727 h 2825"/>
                              <a:gd name="T108" fmla="+- 0 11633 8710"/>
                              <a:gd name="T109" fmla="*/ T108 w 3043"/>
                              <a:gd name="T110" fmla="+- 0 5532 3571"/>
                              <a:gd name="T111" fmla="*/ 5532 h 2825"/>
                              <a:gd name="T112" fmla="+- 0 11709 8710"/>
                              <a:gd name="T113" fmla="*/ T112 w 3043"/>
                              <a:gd name="T114" fmla="+- 0 5322 3571"/>
                              <a:gd name="T115" fmla="*/ 5322 h 2825"/>
                              <a:gd name="T116" fmla="+- 0 11748 8710"/>
                              <a:gd name="T117" fmla="*/ T116 w 3043"/>
                              <a:gd name="T118" fmla="+- 0 5098 3571"/>
                              <a:gd name="T119" fmla="*/ 5098 h 2825"/>
                              <a:gd name="T120" fmla="+- 0 11748 8710"/>
                              <a:gd name="T121" fmla="*/ T120 w 3043"/>
                              <a:gd name="T122" fmla="+- 0 4867 3571"/>
                              <a:gd name="T123" fmla="*/ 4867 h 2825"/>
                              <a:gd name="T124" fmla="+- 0 11709 8710"/>
                              <a:gd name="T125" fmla="*/ T124 w 3043"/>
                              <a:gd name="T126" fmla="+- 0 4644 3571"/>
                              <a:gd name="T127" fmla="*/ 4644 h 2825"/>
                              <a:gd name="T128" fmla="+- 0 11633 8710"/>
                              <a:gd name="T129" fmla="*/ T128 w 3043"/>
                              <a:gd name="T130" fmla="+- 0 4434 3571"/>
                              <a:gd name="T131" fmla="*/ 4434 h 2825"/>
                              <a:gd name="T132" fmla="+- 0 11525 8710"/>
                              <a:gd name="T133" fmla="*/ T132 w 3043"/>
                              <a:gd name="T134" fmla="+- 0 4240 3571"/>
                              <a:gd name="T135" fmla="*/ 4240 h 2825"/>
                              <a:gd name="T136" fmla="+- 0 11386 8710"/>
                              <a:gd name="T137" fmla="*/ T136 w 3043"/>
                              <a:gd name="T138" fmla="+- 0 4065 3571"/>
                              <a:gd name="T139" fmla="*/ 4065 h 2825"/>
                              <a:gd name="T140" fmla="+- 0 11221 8710"/>
                              <a:gd name="T141" fmla="*/ T140 w 3043"/>
                              <a:gd name="T142" fmla="+- 0 3911 3571"/>
                              <a:gd name="T143" fmla="*/ 3911 h 2825"/>
                              <a:gd name="T144" fmla="+- 0 11033 8710"/>
                              <a:gd name="T145" fmla="*/ T144 w 3043"/>
                              <a:gd name="T146" fmla="+- 0 3783 3571"/>
                              <a:gd name="T147" fmla="*/ 3783 h 2825"/>
                              <a:gd name="T148" fmla="+- 0 10823 8710"/>
                              <a:gd name="T149" fmla="*/ T148 w 3043"/>
                              <a:gd name="T150" fmla="+- 0 3682 3571"/>
                              <a:gd name="T151" fmla="*/ 3682 h 2825"/>
                              <a:gd name="T152" fmla="+- 0 10597 8710"/>
                              <a:gd name="T153" fmla="*/ T152 w 3043"/>
                              <a:gd name="T154" fmla="+- 0 3612 3571"/>
                              <a:gd name="T155" fmla="*/ 3612 h 2825"/>
                              <a:gd name="T156" fmla="+- 0 10356 8710"/>
                              <a:gd name="T157" fmla="*/ T156 w 3043"/>
                              <a:gd name="T158" fmla="+- 0 3576 3571"/>
                              <a:gd name="T159" fmla="*/ 357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043" h="2825">
                                <a:moveTo>
                                  <a:pt x="1521" y="0"/>
                                </a:moveTo>
                                <a:lnTo>
                                  <a:pt x="1396" y="5"/>
                                </a:lnTo>
                                <a:lnTo>
                                  <a:pt x="1274" y="19"/>
                                </a:lnTo>
                                <a:lnTo>
                                  <a:pt x="1156" y="41"/>
                                </a:lnTo>
                                <a:lnTo>
                                  <a:pt x="1040" y="72"/>
                                </a:lnTo>
                                <a:lnTo>
                                  <a:pt x="929" y="111"/>
                                </a:lnTo>
                                <a:lnTo>
                                  <a:pt x="822" y="158"/>
                                </a:lnTo>
                                <a:lnTo>
                                  <a:pt x="720" y="212"/>
                                </a:lnTo>
                                <a:lnTo>
                                  <a:pt x="623" y="273"/>
                                </a:lnTo>
                                <a:lnTo>
                                  <a:pt x="531" y="340"/>
                                </a:lnTo>
                                <a:lnTo>
                                  <a:pt x="445" y="414"/>
                                </a:lnTo>
                                <a:lnTo>
                                  <a:pt x="366" y="494"/>
                                </a:lnTo>
                                <a:lnTo>
                                  <a:pt x="293" y="579"/>
                                </a:lnTo>
                                <a:lnTo>
                                  <a:pt x="228" y="669"/>
                                </a:lnTo>
                                <a:lnTo>
                                  <a:pt x="170" y="764"/>
                                </a:lnTo>
                                <a:lnTo>
                                  <a:pt x="119" y="863"/>
                                </a:lnTo>
                                <a:lnTo>
                                  <a:pt x="77" y="966"/>
                                </a:lnTo>
                                <a:lnTo>
                                  <a:pt x="44" y="1073"/>
                                </a:lnTo>
                                <a:lnTo>
                                  <a:pt x="20" y="1183"/>
                                </a:lnTo>
                                <a:lnTo>
                                  <a:pt x="5" y="1296"/>
                                </a:lnTo>
                                <a:lnTo>
                                  <a:pt x="0" y="1411"/>
                                </a:lnTo>
                                <a:lnTo>
                                  <a:pt x="5" y="1527"/>
                                </a:lnTo>
                                <a:lnTo>
                                  <a:pt x="20" y="1641"/>
                                </a:lnTo>
                                <a:lnTo>
                                  <a:pt x="44" y="1751"/>
                                </a:lnTo>
                                <a:lnTo>
                                  <a:pt x="77" y="1858"/>
                                </a:lnTo>
                                <a:lnTo>
                                  <a:pt x="119" y="1961"/>
                                </a:lnTo>
                                <a:lnTo>
                                  <a:pt x="170" y="2061"/>
                                </a:lnTo>
                                <a:lnTo>
                                  <a:pt x="228" y="2156"/>
                                </a:lnTo>
                                <a:lnTo>
                                  <a:pt x="293" y="2246"/>
                                </a:lnTo>
                                <a:lnTo>
                                  <a:pt x="366" y="2331"/>
                                </a:lnTo>
                                <a:lnTo>
                                  <a:pt x="445" y="2411"/>
                                </a:lnTo>
                                <a:lnTo>
                                  <a:pt x="531" y="2484"/>
                                </a:lnTo>
                                <a:lnTo>
                                  <a:pt x="623" y="2552"/>
                                </a:lnTo>
                                <a:lnTo>
                                  <a:pt x="720" y="2613"/>
                                </a:lnTo>
                                <a:lnTo>
                                  <a:pt x="822" y="2667"/>
                                </a:lnTo>
                                <a:lnTo>
                                  <a:pt x="929" y="2714"/>
                                </a:lnTo>
                                <a:lnTo>
                                  <a:pt x="1040" y="2753"/>
                                </a:lnTo>
                                <a:lnTo>
                                  <a:pt x="1156" y="2784"/>
                                </a:lnTo>
                                <a:lnTo>
                                  <a:pt x="1274" y="2806"/>
                                </a:lnTo>
                                <a:lnTo>
                                  <a:pt x="1396" y="2820"/>
                                </a:lnTo>
                                <a:lnTo>
                                  <a:pt x="1521" y="2825"/>
                                </a:lnTo>
                                <a:lnTo>
                                  <a:pt x="1646" y="2820"/>
                                </a:lnTo>
                                <a:lnTo>
                                  <a:pt x="1768" y="2806"/>
                                </a:lnTo>
                                <a:lnTo>
                                  <a:pt x="1887" y="2784"/>
                                </a:lnTo>
                                <a:lnTo>
                                  <a:pt x="2002" y="2753"/>
                                </a:lnTo>
                                <a:lnTo>
                                  <a:pt x="2113" y="2714"/>
                                </a:lnTo>
                                <a:lnTo>
                                  <a:pt x="2220" y="2667"/>
                                </a:lnTo>
                                <a:lnTo>
                                  <a:pt x="2323" y="2613"/>
                                </a:lnTo>
                                <a:lnTo>
                                  <a:pt x="2420" y="2552"/>
                                </a:lnTo>
                                <a:lnTo>
                                  <a:pt x="2511" y="2484"/>
                                </a:lnTo>
                                <a:lnTo>
                                  <a:pt x="2597" y="2411"/>
                                </a:lnTo>
                                <a:lnTo>
                                  <a:pt x="2676" y="2331"/>
                                </a:lnTo>
                                <a:lnTo>
                                  <a:pt x="2749" y="2246"/>
                                </a:lnTo>
                                <a:lnTo>
                                  <a:pt x="2815" y="2156"/>
                                </a:lnTo>
                                <a:lnTo>
                                  <a:pt x="2873" y="2061"/>
                                </a:lnTo>
                                <a:lnTo>
                                  <a:pt x="2923" y="1961"/>
                                </a:lnTo>
                                <a:lnTo>
                                  <a:pt x="2965" y="1858"/>
                                </a:lnTo>
                                <a:lnTo>
                                  <a:pt x="2999" y="1751"/>
                                </a:lnTo>
                                <a:lnTo>
                                  <a:pt x="3023" y="1641"/>
                                </a:lnTo>
                                <a:lnTo>
                                  <a:pt x="3038" y="1527"/>
                                </a:lnTo>
                                <a:lnTo>
                                  <a:pt x="3043" y="1411"/>
                                </a:lnTo>
                                <a:lnTo>
                                  <a:pt x="3038" y="1296"/>
                                </a:lnTo>
                                <a:lnTo>
                                  <a:pt x="3023" y="1183"/>
                                </a:lnTo>
                                <a:lnTo>
                                  <a:pt x="2999" y="1073"/>
                                </a:lnTo>
                                <a:lnTo>
                                  <a:pt x="2965" y="966"/>
                                </a:lnTo>
                                <a:lnTo>
                                  <a:pt x="2923" y="863"/>
                                </a:lnTo>
                                <a:lnTo>
                                  <a:pt x="2873" y="764"/>
                                </a:lnTo>
                                <a:lnTo>
                                  <a:pt x="2815" y="669"/>
                                </a:lnTo>
                                <a:lnTo>
                                  <a:pt x="2749" y="579"/>
                                </a:lnTo>
                                <a:lnTo>
                                  <a:pt x="2676" y="494"/>
                                </a:lnTo>
                                <a:lnTo>
                                  <a:pt x="2597" y="414"/>
                                </a:lnTo>
                                <a:lnTo>
                                  <a:pt x="2511" y="340"/>
                                </a:lnTo>
                                <a:lnTo>
                                  <a:pt x="2420" y="273"/>
                                </a:lnTo>
                                <a:lnTo>
                                  <a:pt x="2323" y="212"/>
                                </a:lnTo>
                                <a:lnTo>
                                  <a:pt x="2220" y="158"/>
                                </a:lnTo>
                                <a:lnTo>
                                  <a:pt x="2113" y="111"/>
                                </a:lnTo>
                                <a:lnTo>
                                  <a:pt x="2002" y="72"/>
                                </a:lnTo>
                                <a:lnTo>
                                  <a:pt x="1887" y="41"/>
                                </a:lnTo>
                                <a:lnTo>
                                  <a:pt x="1768" y="19"/>
                                </a:lnTo>
                                <a:lnTo>
                                  <a:pt x="1646" y="5"/>
                                </a:lnTo>
                                <a:lnTo>
                                  <a:pt x="1521" y="0"/>
                                </a:lnTo>
                                <a:close/>
                              </a:path>
                            </a:pathLst>
                          </a:custGeom>
                          <a:noFill/>
                          <a:ln w="50800">
                            <a:solidFill>
                              <a:srgbClr val="4F80BC"/>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46" name="Freeform 30"/>
                        <wps:cNvSpPr/>
                        <wps:spPr bwMode="auto">
                          <a:xfrm>
                            <a:off x="9581" y="6437"/>
                            <a:ext cx="1416" cy="461"/>
                          </a:xfrm>
                          <a:custGeom>
                            <a:avLst/>
                            <a:gdLst>
                              <a:gd name="T0" fmla="+- 0 10289 9581"/>
                              <a:gd name="T1" fmla="*/ T0 w 1416"/>
                              <a:gd name="T2" fmla="+- 0 6898 6437"/>
                              <a:gd name="T3" fmla="*/ 6898 h 461"/>
                              <a:gd name="T4" fmla="+- 0 10997 9581"/>
                              <a:gd name="T5" fmla="*/ T4 w 1416"/>
                              <a:gd name="T6" fmla="+- 0 6437 6437"/>
                              <a:gd name="T7" fmla="*/ 6437 h 461"/>
                              <a:gd name="T8" fmla="+- 0 9581 9581"/>
                              <a:gd name="T9" fmla="*/ T8 w 1416"/>
                              <a:gd name="T10" fmla="+- 0 6437 6437"/>
                              <a:gd name="T11" fmla="*/ 6437 h 461"/>
                              <a:gd name="T12" fmla="+- 0 10289 9581"/>
                              <a:gd name="T13" fmla="*/ T12 w 1416"/>
                              <a:gd name="T14" fmla="+- 0 6898 6437"/>
                              <a:gd name="T15" fmla="*/ 6898 h 461"/>
                            </a:gdLst>
                            <a:ahLst/>
                            <a:cxnLst>
                              <a:cxn ang="0">
                                <a:pos x="T1" y="T3"/>
                              </a:cxn>
                              <a:cxn ang="0">
                                <a:pos x="T5" y="T7"/>
                              </a:cxn>
                              <a:cxn ang="0">
                                <a:pos x="T9" y="T11"/>
                              </a:cxn>
                              <a:cxn ang="0">
                                <a:pos x="T13" y="T15"/>
                              </a:cxn>
                            </a:cxnLst>
                            <a:rect l="0" t="0" r="r" b="b"/>
                            <a:pathLst>
                              <a:path w="1416" h="461">
                                <a:moveTo>
                                  <a:pt x="708" y="461"/>
                                </a:moveTo>
                                <a:lnTo>
                                  <a:pt x="1416" y="0"/>
                                </a:lnTo>
                                <a:lnTo>
                                  <a:pt x="0" y="0"/>
                                </a:lnTo>
                                <a:lnTo>
                                  <a:pt x="708" y="461"/>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47" name="Freeform 31"/>
                        <wps:cNvSpPr/>
                        <wps:spPr bwMode="auto">
                          <a:xfrm>
                            <a:off x="9581" y="6437"/>
                            <a:ext cx="1416" cy="461"/>
                          </a:xfrm>
                          <a:custGeom>
                            <a:avLst/>
                            <a:gdLst>
                              <a:gd name="T0" fmla="+- 0 10289 9581"/>
                              <a:gd name="T1" fmla="*/ T0 w 1416"/>
                              <a:gd name="T2" fmla="+- 0 6898 6437"/>
                              <a:gd name="T3" fmla="*/ 6898 h 461"/>
                              <a:gd name="T4" fmla="+- 0 9581 9581"/>
                              <a:gd name="T5" fmla="*/ T4 w 1416"/>
                              <a:gd name="T6" fmla="+- 0 6437 6437"/>
                              <a:gd name="T7" fmla="*/ 6437 h 461"/>
                              <a:gd name="T8" fmla="+- 0 10997 9581"/>
                              <a:gd name="T9" fmla="*/ T8 w 1416"/>
                              <a:gd name="T10" fmla="+- 0 6437 6437"/>
                              <a:gd name="T11" fmla="*/ 6437 h 461"/>
                              <a:gd name="T12" fmla="+- 0 10289 9581"/>
                              <a:gd name="T13" fmla="*/ T12 w 1416"/>
                              <a:gd name="T14" fmla="+- 0 6898 6437"/>
                              <a:gd name="T15" fmla="*/ 6898 h 461"/>
                            </a:gdLst>
                            <a:ahLst/>
                            <a:cxnLst>
                              <a:cxn ang="0">
                                <a:pos x="T1" y="T3"/>
                              </a:cxn>
                              <a:cxn ang="0">
                                <a:pos x="T5" y="T7"/>
                              </a:cxn>
                              <a:cxn ang="0">
                                <a:pos x="T9" y="T11"/>
                              </a:cxn>
                              <a:cxn ang="0">
                                <a:pos x="T13" y="T15"/>
                              </a:cxn>
                            </a:cxnLst>
                            <a:rect l="0" t="0" r="r" b="b"/>
                            <a:pathLst>
                              <a:path w="1416" h="461">
                                <a:moveTo>
                                  <a:pt x="708" y="461"/>
                                </a:moveTo>
                                <a:lnTo>
                                  <a:pt x="0" y="0"/>
                                </a:lnTo>
                                <a:lnTo>
                                  <a:pt x="1416" y="0"/>
                                </a:lnTo>
                                <a:lnTo>
                                  <a:pt x="708" y="461"/>
                                </a:lnTo>
                                <a:close/>
                              </a:path>
                            </a:pathLst>
                          </a:custGeom>
                          <a:noFill/>
                          <a:ln w="25399">
                            <a:solidFill>
                              <a:srgbClr val="375D89"/>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48" name="Freeform 32"/>
                        <wps:cNvSpPr/>
                        <wps:spPr bwMode="auto">
                          <a:xfrm>
                            <a:off x="10046" y="6646"/>
                            <a:ext cx="487" cy="194"/>
                          </a:xfrm>
                          <a:custGeom>
                            <a:avLst/>
                            <a:gdLst>
                              <a:gd name="T0" fmla="+- 0 10534 10046"/>
                              <a:gd name="T1" fmla="*/ T0 w 487"/>
                              <a:gd name="T2" fmla="+- 0 6646 6646"/>
                              <a:gd name="T3" fmla="*/ 6646 h 194"/>
                              <a:gd name="T4" fmla="+- 0 10046 10046"/>
                              <a:gd name="T5" fmla="*/ T4 w 487"/>
                              <a:gd name="T6" fmla="+- 0 6646 6646"/>
                              <a:gd name="T7" fmla="*/ 6646 h 194"/>
                              <a:gd name="T8" fmla="+- 0 10073 10046"/>
                              <a:gd name="T9" fmla="*/ T8 w 487"/>
                              <a:gd name="T10" fmla="+- 0 6667 6646"/>
                              <a:gd name="T11" fmla="*/ 6667 h 194"/>
                              <a:gd name="T12" fmla="+- 0 10506 10046"/>
                              <a:gd name="T13" fmla="*/ T12 w 487"/>
                              <a:gd name="T14" fmla="+- 0 6667 6646"/>
                              <a:gd name="T15" fmla="*/ 6667 h 194"/>
                              <a:gd name="T16" fmla="+- 0 10534 10046"/>
                              <a:gd name="T17" fmla="*/ T16 w 487"/>
                              <a:gd name="T18" fmla="+- 0 6646 6646"/>
                              <a:gd name="T19" fmla="*/ 6646 h 194"/>
                            </a:gdLst>
                            <a:ahLst/>
                            <a:cxnLst>
                              <a:cxn ang="0">
                                <a:pos x="T1" y="T3"/>
                              </a:cxn>
                              <a:cxn ang="0">
                                <a:pos x="T5" y="T7"/>
                              </a:cxn>
                              <a:cxn ang="0">
                                <a:pos x="T9" y="T11"/>
                              </a:cxn>
                              <a:cxn ang="0">
                                <a:pos x="T13" y="T15"/>
                              </a:cxn>
                              <a:cxn ang="0">
                                <a:pos x="T17" y="T19"/>
                              </a:cxn>
                            </a:cxnLst>
                            <a:rect l="0" t="0" r="r" b="b"/>
                            <a:pathLst>
                              <a:path w="487" h="194">
                                <a:moveTo>
                                  <a:pt x="488" y="0"/>
                                </a:moveTo>
                                <a:lnTo>
                                  <a:pt x="0" y="0"/>
                                </a:lnTo>
                                <a:lnTo>
                                  <a:pt x="27" y="21"/>
                                </a:lnTo>
                                <a:lnTo>
                                  <a:pt x="460" y="21"/>
                                </a:lnTo>
                                <a:lnTo>
                                  <a:pt x="488" y="0"/>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49" name="Freeform 33"/>
                        <wps:cNvSpPr/>
                        <wps:spPr bwMode="auto">
                          <a:xfrm>
                            <a:off x="10046" y="6646"/>
                            <a:ext cx="487" cy="194"/>
                          </a:xfrm>
                          <a:custGeom>
                            <a:avLst/>
                            <a:gdLst>
                              <a:gd name="T0" fmla="+- 0 10534 10046"/>
                              <a:gd name="T1" fmla="*/ T0 w 487"/>
                              <a:gd name="T2" fmla="+- 0 6646 6646"/>
                              <a:gd name="T3" fmla="*/ 6646 h 194"/>
                              <a:gd name="T4" fmla="+- 0 10046 10046"/>
                              <a:gd name="T5" fmla="*/ T4 w 487"/>
                              <a:gd name="T6" fmla="+- 0 6646 6646"/>
                              <a:gd name="T7" fmla="*/ 6646 h 194"/>
                              <a:gd name="T8" fmla="+- 0 10073 10046"/>
                              <a:gd name="T9" fmla="*/ T8 w 487"/>
                              <a:gd name="T10" fmla="+- 0 6667 6646"/>
                              <a:gd name="T11" fmla="*/ 6667 h 194"/>
                            </a:gdLst>
                            <a:ahLst/>
                            <a:cxnLst>
                              <a:cxn ang="0">
                                <a:pos x="T1" y="T3"/>
                              </a:cxn>
                              <a:cxn ang="0">
                                <a:pos x="T5" y="T7"/>
                              </a:cxn>
                              <a:cxn ang="0">
                                <a:pos x="T9" y="T11"/>
                              </a:cxn>
                            </a:cxnLst>
                            <a:rect l="0" t="0" r="r" b="b"/>
                            <a:pathLst>
                              <a:path w="487" h="194">
                                <a:moveTo>
                                  <a:pt x="488" y="0"/>
                                </a:moveTo>
                                <a:lnTo>
                                  <a:pt x="0" y="0"/>
                                </a:lnTo>
                                <a:lnTo>
                                  <a:pt x="27" y="21"/>
                                </a:lnTo>
                              </a:path>
                            </a:pathLst>
                          </a:custGeom>
                          <a:noFill/>
                          <a:ln w="8759">
                            <a:solidFill>
                              <a:srgbClr val="375D89"/>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50" name="Freeform 34"/>
                        <wps:cNvSpPr/>
                        <wps:spPr bwMode="auto">
                          <a:xfrm>
                            <a:off x="10046" y="6646"/>
                            <a:ext cx="487" cy="194"/>
                          </a:xfrm>
                          <a:custGeom>
                            <a:avLst/>
                            <a:gdLst>
                              <a:gd name="T0" fmla="+- 0 10506 10046"/>
                              <a:gd name="T1" fmla="*/ T0 w 487"/>
                              <a:gd name="T2" fmla="+- 0 6667 6646"/>
                              <a:gd name="T3" fmla="*/ 6667 h 194"/>
                              <a:gd name="T4" fmla="+- 0 10534 10046"/>
                              <a:gd name="T5" fmla="*/ T4 w 487"/>
                              <a:gd name="T6" fmla="+- 0 6646 6646"/>
                              <a:gd name="T7" fmla="*/ 6646 h 194"/>
                            </a:gdLst>
                            <a:ahLst/>
                            <a:cxnLst>
                              <a:cxn ang="0">
                                <a:pos x="T1" y="T3"/>
                              </a:cxn>
                              <a:cxn ang="0">
                                <a:pos x="T5" y="T7"/>
                              </a:cxn>
                            </a:cxnLst>
                            <a:rect l="0" t="0" r="r" b="b"/>
                            <a:pathLst>
                              <a:path w="487" h="194">
                                <a:moveTo>
                                  <a:pt x="460" y="21"/>
                                </a:moveTo>
                                <a:lnTo>
                                  <a:pt x="488" y="0"/>
                                </a:lnTo>
                              </a:path>
                            </a:pathLst>
                          </a:custGeom>
                          <a:noFill/>
                          <a:ln w="8759">
                            <a:solidFill>
                              <a:srgbClr val="375D89"/>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51" name="Freeform 35"/>
                        <wps:cNvSpPr/>
                        <wps:spPr bwMode="auto">
                          <a:xfrm>
                            <a:off x="8638" y="6823"/>
                            <a:ext cx="1663" cy="2057"/>
                          </a:xfrm>
                          <a:custGeom>
                            <a:avLst/>
                            <a:gdLst>
                              <a:gd name="T0" fmla="+- 0 8914 8638"/>
                              <a:gd name="T1" fmla="*/ T0 w 1663"/>
                              <a:gd name="T2" fmla="+- 0 6823 6823"/>
                              <a:gd name="T3" fmla="*/ 6823 h 2057"/>
                              <a:gd name="T4" fmla="+- 0 8846 8638"/>
                              <a:gd name="T5" fmla="*/ T4 w 1663"/>
                              <a:gd name="T6" fmla="+- 0 6832 6823"/>
                              <a:gd name="T7" fmla="*/ 6832 h 2057"/>
                              <a:gd name="T8" fmla="+- 0 8784 8638"/>
                              <a:gd name="T9" fmla="*/ T8 w 1663"/>
                              <a:gd name="T10" fmla="+- 0 6856 6823"/>
                              <a:gd name="T11" fmla="*/ 6856 h 2057"/>
                              <a:gd name="T12" fmla="+- 0 8731 8638"/>
                              <a:gd name="T13" fmla="*/ T12 w 1663"/>
                              <a:gd name="T14" fmla="+- 0 6893 6823"/>
                              <a:gd name="T15" fmla="*/ 6893 h 2057"/>
                              <a:gd name="T16" fmla="+- 0 8688 8638"/>
                              <a:gd name="T17" fmla="*/ T16 w 1663"/>
                              <a:gd name="T18" fmla="+- 0 6941 6823"/>
                              <a:gd name="T19" fmla="*/ 6941 h 2057"/>
                              <a:gd name="T20" fmla="+- 0 8657 8638"/>
                              <a:gd name="T21" fmla="*/ T20 w 1663"/>
                              <a:gd name="T22" fmla="+- 0 6999 6823"/>
                              <a:gd name="T23" fmla="*/ 6999 h 2057"/>
                              <a:gd name="T24" fmla="+- 0 8640 8638"/>
                              <a:gd name="T25" fmla="*/ T24 w 1663"/>
                              <a:gd name="T26" fmla="+- 0 7065 6823"/>
                              <a:gd name="T27" fmla="*/ 7065 h 2057"/>
                              <a:gd name="T28" fmla="+- 0 8638 8638"/>
                              <a:gd name="T29" fmla="*/ T28 w 1663"/>
                              <a:gd name="T30" fmla="+- 0 7102 6823"/>
                              <a:gd name="T31" fmla="*/ 7102 h 2057"/>
                              <a:gd name="T32" fmla="+- 0 8638 8638"/>
                              <a:gd name="T33" fmla="*/ T32 w 1663"/>
                              <a:gd name="T34" fmla="+- 0 8602 6823"/>
                              <a:gd name="T35" fmla="*/ 8602 h 2057"/>
                              <a:gd name="T36" fmla="+- 0 8646 8638"/>
                              <a:gd name="T37" fmla="*/ T36 w 1663"/>
                              <a:gd name="T38" fmla="+- 0 8670 6823"/>
                              <a:gd name="T39" fmla="*/ 8670 h 2057"/>
                              <a:gd name="T40" fmla="+- 0 8669 8638"/>
                              <a:gd name="T41" fmla="*/ T40 w 1663"/>
                              <a:gd name="T42" fmla="+- 0 8732 6823"/>
                              <a:gd name="T43" fmla="*/ 8732 h 2057"/>
                              <a:gd name="T44" fmla="+- 0 8706 8638"/>
                              <a:gd name="T45" fmla="*/ T44 w 1663"/>
                              <a:gd name="T46" fmla="+- 0 8786 6823"/>
                              <a:gd name="T47" fmla="*/ 8786 h 2057"/>
                              <a:gd name="T48" fmla="+- 0 8754 8638"/>
                              <a:gd name="T49" fmla="*/ T48 w 1663"/>
                              <a:gd name="T50" fmla="+- 0 8829 6823"/>
                              <a:gd name="T51" fmla="*/ 8829 h 2057"/>
                              <a:gd name="T52" fmla="+- 0 8812 8638"/>
                              <a:gd name="T53" fmla="*/ T52 w 1663"/>
                              <a:gd name="T54" fmla="+- 0 8861 6823"/>
                              <a:gd name="T55" fmla="*/ 8861 h 2057"/>
                              <a:gd name="T56" fmla="+- 0 8877 8638"/>
                              <a:gd name="T57" fmla="*/ T56 w 1663"/>
                              <a:gd name="T58" fmla="+- 0 8878 6823"/>
                              <a:gd name="T59" fmla="*/ 8878 h 2057"/>
                              <a:gd name="T60" fmla="+- 0 8914 8638"/>
                              <a:gd name="T61" fmla="*/ T60 w 1663"/>
                              <a:gd name="T62" fmla="+- 0 8880 6823"/>
                              <a:gd name="T63" fmla="*/ 8880 h 2057"/>
                              <a:gd name="T64" fmla="+- 0 10022 8638"/>
                              <a:gd name="T65" fmla="*/ T64 w 1663"/>
                              <a:gd name="T66" fmla="+- 0 8880 6823"/>
                              <a:gd name="T67" fmla="*/ 8880 h 2057"/>
                              <a:gd name="T68" fmla="+- 0 10090 8638"/>
                              <a:gd name="T69" fmla="*/ T68 w 1663"/>
                              <a:gd name="T70" fmla="+- 0 8872 6823"/>
                              <a:gd name="T71" fmla="*/ 8872 h 2057"/>
                              <a:gd name="T72" fmla="+- 0 10152 8638"/>
                              <a:gd name="T73" fmla="*/ T72 w 1663"/>
                              <a:gd name="T74" fmla="+- 0 8848 6823"/>
                              <a:gd name="T75" fmla="*/ 8848 h 2057"/>
                              <a:gd name="T76" fmla="+- 0 10206 8638"/>
                              <a:gd name="T77" fmla="*/ T76 w 1663"/>
                              <a:gd name="T78" fmla="+- 0 8811 6823"/>
                              <a:gd name="T79" fmla="*/ 8811 h 2057"/>
                              <a:gd name="T80" fmla="+- 0 10249 8638"/>
                              <a:gd name="T81" fmla="*/ T80 w 1663"/>
                              <a:gd name="T82" fmla="+- 0 8763 6823"/>
                              <a:gd name="T83" fmla="*/ 8763 h 2057"/>
                              <a:gd name="T84" fmla="+- 0 10281 8638"/>
                              <a:gd name="T85" fmla="*/ T84 w 1663"/>
                              <a:gd name="T86" fmla="+- 0 8705 6823"/>
                              <a:gd name="T87" fmla="*/ 8705 h 2057"/>
                              <a:gd name="T88" fmla="+- 0 10298 8638"/>
                              <a:gd name="T89" fmla="*/ T88 w 1663"/>
                              <a:gd name="T90" fmla="+- 0 8640 6823"/>
                              <a:gd name="T91" fmla="*/ 8640 h 2057"/>
                              <a:gd name="T92" fmla="+- 0 10301 8638"/>
                              <a:gd name="T93" fmla="*/ T92 w 1663"/>
                              <a:gd name="T94" fmla="+- 0 8602 6823"/>
                              <a:gd name="T95" fmla="*/ 8602 h 2057"/>
                              <a:gd name="T96" fmla="+- 0 10301 8638"/>
                              <a:gd name="T97" fmla="*/ T96 w 1663"/>
                              <a:gd name="T98" fmla="+- 0 7102 6823"/>
                              <a:gd name="T99" fmla="*/ 7102 h 2057"/>
                              <a:gd name="T100" fmla="+- 0 10292 8638"/>
                              <a:gd name="T101" fmla="*/ T100 w 1663"/>
                              <a:gd name="T102" fmla="+- 0 7034 6823"/>
                              <a:gd name="T103" fmla="*/ 7034 h 2057"/>
                              <a:gd name="T104" fmla="+- 0 10269 8638"/>
                              <a:gd name="T105" fmla="*/ T104 w 1663"/>
                              <a:gd name="T106" fmla="+- 0 6972 6823"/>
                              <a:gd name="T107" fmla="*/ 6972 h 2057"/>
                              <a:gd name="T108" fmla="+- 0 10232 8638"/>
                              <a:gd name="T109" fmla="*/ T108 w 1663"/>
                              <a:gd name="T110" fmla="+- 0 6918 6823"/>
                              <a:gd name="T111" fmla="*/ 6918 h 2057"/>
                              <a:gd name="T112" fmla="+- 0 10183 8638"/>
                              <a:gd name="T113" fmla="*/ T112 w 1663"/>
                              <a:gd name="T114" fmla="+- 0 6875 6823"/>
                              <a:gd name="T115" fmla="*/ 6875 h 2057"/>
                              <a:gd name="T116" fmla="+- 0 10126 8638"/>
                              <a:gd name="T117" fmla="*/ T116 w 1663"/>
                              <a:gd name="T118" fmla="+- 0 6843 6823"/>
                              <a:gd name="T119" fmla="*/ 6843 h 2057"/>
                              <a:gd name="T120" fmla="+- 0 10061 8638"/>
                              <a:gd name="T121" fmla="*/ T120 w 1663"/>
                              <a:gd name="T122" fmla="+- 0 6826 6823"/>
                              <a:gd name="T123" fmla="*/ 6826 h 2057"/>
                              <a:gd name="T124" fmla="+- 0 10022 8638"/>
                              <a:gd name="T125" fmla="*/ T124 w 1663"/>
                              <a:gd name="T126" fmla="+- 0 6823 6823"/>
                              <a:gd name="T127" fmla="*/ 6823 h 2057"/>
                              <a:gd name="T128" fmla="+- 0 8914 8638"/>
                              <a:gd name="T129" fmla="*/ T128 w 1663"/>
                              <a:gd name="T130" fmla="+- 0 6823 6823"/>
                              <a:gd name="T131" fmla="*/ 6823 h 2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63" h="2057">
                                <a:moveTo>
                                  <a:pt x="276" y="0"/>
                                </a:moveTo>
                                <a:lnTo>
                                  <a:pt x="208" y="9"/>
                                </a:lnTo>
                                <a:lnTo>
                                  <a:pt x="146" y="33"/>
                                </a:lnTo>
                                <a:lnTo>
                                  <a:pt x="93" y="70"/>
                                </a:lnTo>
                                <a:lnTo>
                                  <a:pt x="50" y="118"/>
                                </a:lnTo>
                                <a:lnTo>
                                  <a:pt x="19" y="176"/>
                                </a:lnTo>
                                <a:lnTo>
                                  <a:pt x="2" y="242"/>
                                </a:lnTo>
                                <a:lnTo>
                                  <a:pt x="0" y="279"/>
                                </a:lnTo>
                                <a:lnTo>
                                  <a:pt x="0" y="1779"/>
                                </a:lnTo>
                                <a:lnTo>
                                  <a:pt x="8" y="1847"/>
                                </a:lnTo>
                                <a:lnTo>
                                  <a:pt x="31" y="1909"/>
                                </a:lnTo>
                                <a:lnTo>
                                  <a:pt x="68" y="1963"/>
                                </a:lnTo>
                                <a:lnTo>
                                  <a:pt x="116" y="2006"/>
                                </a:lnTo>
                                <a:lnTo>
                                  <a:pt x="174" y="2038"/>
                                </a:lnTo>
                                <a:lnTo>
                                  <a:pt x="239" y="2055"/>
                                </a:lnTo>
                                <a:lnTo>
                                  <a:pt x="276" y="2057"/>
                                </a:lnTo>
                                <a:lnTo>
                                  <a:pt x="1384" y="2057"/>
                                </a:lnTo>
                                <a:lnTo>
                                  <a:pt x="1452" y="2049"/>
                                </a:lnTo>
                                <a:lnTo>
                                  <a:pt x="1514" y="2025"/>
                                </a:lnTo>
                                <a:lnTo>
                                  <a:pt x="1568" y="1988"/>
                                </a:lnTo>
                                <a:lnTo>
                                  <a:pt x="1611" y="1940"/>
                                </a:lnTo>
                                <a:lnTo>
                                  <a:pt x="1643" y="1882"/>
                                </a:lnTo>
                                <a:lnTo>
                                  <a:pt x="1660" y="1817"/>
                                </a:lnTo>
                                <a:lnTo>
                                  <a:pt x="1663" y="1779"/>
                                </a:lnTo>
                                <a:lnTo>
                                  <a:pt x="1663" y="279"/>
                                </a:lnTo>
                                <a:lnTo>
                                  <a:pt x="1654" y="211"/>
                                </a:lnTo>
                                <a:lnTo>
                                  <a:pt x="1631" y="149"/>
                                </a:lnTo>
                                <a:lnTo>
                                  <a:pt x="1594" y="95"/>
                                </a:lnTo>
                                <a:lnTo>
                                  <a:pt x="1545" y="52"/>
                                </a:lnTo>
                                <a:lnTo>
                                  <a:pt x="1488" y="20"/>
                                </a:lnTo>
                                <a:lnTo>
                                  <a:pt x="1423" y="3"/>
                                </a:lnTo>
                                <a:lnTo>
                                  <a:pt x="1384" y="0"/>
                                </a:lnTo>
                                <a:lnTo>
                                  <a:pt x="276" y="0"/>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52" name="Freeform 36"/>
                        <wps:cNvSpPr/>
                        <wps:spPr bwMode="auto">
                          <a:xfrm>
                            <a:off x="8638" y="6823"/>
                            <a:ext cx="1663" cy="2057"/>
                          </a:xfrm>
                          <a:custGeom>
                            <a:avLst/>
                            <a:gdLst>
                              <a:gd name="T0" fmla="+- 0 8914 8638"/>
                              <a:gd name="T1" fmla="*/ T0 w 1663"/>
                              <a:gd name="T2" fmla="+- 0 6823 6823"/>
                              <a:gd name="T3" fmla="*/ 6823 h 2057"/>
                              <a:gd name="T4" fmla="+- 0 8846 8638"/>
                              <a:gd name="T5" fmla="*/ T4 w 1663"/>
                              <a:gd name="T6" fmla="+- 0 6832 6823"/>
                              <a:gd name="T7" fmla="*/ 6832 h 2057"/>
                              <a:gd name="T8" fmla="+- 0 8784 8638"/>
                              <a:gd name="T9" fmla="*/ T8 w 1663"/>
                              <a:gd name="T10" fmla="+- 0 6856 6823"/>
                              <a:gd name="T11" fmla="*/ 6856 h 2057"/>
                              <a:gd name="T12" fmla="+- 0 8731 8638"/>
                              <a:gd name="T13" fmla="*/ T12 w 1663"/>
                              <a:gd name="T14" fmla="+- 0 6893 6823"/>
                              <a:gd name="T15" fmla="*/ 6893 h 2057"/>
                              <a:gd name="T16" fmla="+- 0 8688 8638"/>
                              <a:gd name="T17" fmla="*/ T16 w 1663"/>
                              <a:gd name="T18" fmla="+- 0 6941 6823"/>
                              <a:gd name="T19" fmla="*/ 6941 h 2057"/>
                              <a:gd name="T20" fmla="+- 0 8657 8638"/>
                              <a:gd name="T21" fmla="*/ T20 w 1663"/>
                              <a:gd name="T22" fmla="+- 0 6999 6823"/>
                              <a:gd name="T23" fmla="*/ 6999 h 2057"/>
                              <a:gd name="T24" fmla="+- 0 8640 8638"/>
                              <a:gd name="T25" fmla="*/ T24 w 1663"/>
                              <a:gd name="T26" fmla="+- 0 7065 6823"/>
                              <a:gd name="T27" fmla="*/ 7065 h 2057"/>
                              <a:gd name="T28" fmla="+- 0 8638 8638"/>
                              <a:gd name="T29" fmla="*/ T28 w 1663"/>
                              <a:gd name="T30" fmla="+- 0 7102 6823"/>
                              <a:gd name="T31" fmla="*/ 7102 h 2057"/>
                              <a:gd name="T32" fmla="+- 0 8638 8638"/>
                              <a:gd name="T33" fmla="*/ T32 w 1663"/>
                              <a:gd name="T34" fmla="+- 0 8602 6823"/>
                              <a:gd name="T35" fmla="*/ 8602 h 2057"/>
                              <a:gd name="T36" fmla="+- 0 8646 8638"/>
                              <a:gd name="T37" fmla="*/ T36 w 1663"/>
                              <a:gd name="T38" fmla="+- 0 8670 6823"/>
                              <a:gd name="T39" fmla="*/ 8670 h 2057"/>
                              <a:gd name="T40" fmla="+- 0 8669 8638"/>
                              <a:gd name="T41" fmla="*/ T40 w 1663"/>
                              <a:gd name="T42" fmla="+- 0 8732 6823"/>
                              <a:gd name="T43" fmla="*/ 8732 h 2057"/>
                              <a:gd name="T44" fmla="+- 0 8706 8638"/>
                              <a:gd name="T45" fmla="*/ T44 w 1663"/>
                              <a:gd name="T46" fmla="+- 0 8786 6823"/>
                              <a:gd name="T47" fmla="*/ 8786 h 2057"/>
                              <a:gd name="T48" fmla="+- 0 8754 8638"/>
                              <a:gd name="T49" fmla="*/ T48 w 1663"/>
                              <a:gd name="T50" fmla="+- 0 8829 6823"/>
                              <a:gd name="T51" fmla="*/ 8829 h 2057"/>
                              <a:gd name="T52" fmla="+- 0 8812 8638"/>
                              <a:gd name="T53" fmla="*/ T52 w 1663"/>
                              <a:gd name="T54" fmla="+- 0 8861 6823"/>
                              <a:gd name="T55" fmla="*/ 8861 h 2057"/>
                              <a:gd name="T56" fmla="+- 0 8877 8638"/>
                              <a:gd name="T57" fmla="*/ T56 w 1663"/>
                              <a:gd name="T58" fmla="+- 0 8878 6823"/>
                              <a:gd name="T59" fmla="*/ 8878 h 2057"/>
                              <a:gd name="T60" fmla="+- 0 8914 8638"/>
                              <a:gd name="T61" fmla="*/ T60 w 1663"/>
                              <a:gd name="T62" fmla="+- 0 8880 6823"/>
                              <a:gd name="T63" fmla="*/ 8880 h 2057"/>
                              <a:gd name="T64" fmla="+- 0 10022 8638"/>
                              <a:gd name="T65" fmla="*/ T64 w 1663"/>
                              <a:gd name="T66" fmla="+- 0 8880 6823"/>
                              <a:gd name="T67" fmla="*/ 8880 h 2057"/>
                              <a:gd name="T68" fmla="+- 0 10090 8638"/>
                              <a:gd name="T69" fmla="*/ T68 w 1663"/>
                              <a:gd name="T70" fmla="+- 0 8872 6823"/>
                              <a:gd name="T71" fmla="*/ 8872 h 2057"/>
                              <a:gd name="T72" fmla="+- 0 10152 8638"/>
                              <a:gd name="T73" fmla="*/ T72 w 1663"/>
                              <a:gd name="T74" fmla="+- 0 8848 6823"/>
                              <a:gd name="T75" fmla="*/ 8848 h 2057"/>
                              <a:gd name="T76" fmla="+- 0 10206 8638"/>
                              <a:gd name="T77" fmla="*/ T76 w 1663"/>
                              <a:gd name="T78" fmla="+- 0 8811 6823"/>
                              <a:gd name="T79" fmla="*/ 8811 h 2057"/>
                              <a:gd name="T80" fmla="+- 0 10249 8638"/>
                              <a:gd name="T81" fmla="*/ T80 w 1663"/>
                              <a:gd name="T82" fmla="+- 0 8763 6823"/>
                              <a:gd name="T83" fmla="*/ 8763 h 2057"/>
                              <a:gd name="T84" fmla="+- 0 10281 8638"/>
                              <a:gd name="T85" fmla="*/ T84 w 1663"/>
                              <a:gd name="T86" fmla="+- 0 8705 6823"/>
                              <a:gd name="T87" fmla="*/ 8705 h 2057"/>
                              <a:gd name="T88" fmla="+- 0 10298 8638"/>
                              <a:gd name="T89" fmla="*/ T88 w 1663"/>
                              <a:gd name="T90" fmla="+- 0 8640 6823"/>
                              <a:gd name="T91" fmla="*/ 8640 h 2057"/>
                              <a:gd name="T92" fmla="+- 0 10301 8638"/>
                              <a:gd name="T93" fmla="*/ T92 w 1663"/>
                              <a:gd name="T94" fmla="+- 0 8602 6823"/>
                              <a:gd name="T95" fmla="*/ 8602 h 2057"/>
                              <a:gd name="T96" fmla="+- 0 10301 8638"/>
                              <a:gd name="T97" fmla="*/ T96 w 1663"/>
                              <a:gd name="T98" fmla="+- 0 7102 6823"/>
                              <a:gd name="T99" fmla="*/ 7102 h 2057"/>
                              <a:gd name="T100" fmla="+- 0 10292 8638"/>
                              <a:gd name="T101" fmla="*/ T100 w 1663"/>
                              <a:gd name="T102" fmla="+- 0 7034 6823"/>
                              <a:gd name="T103" fmla="*/ 7034 h 2057"/>
                              <a:gd name="T104" fmla="+- 0 10269 8638"/>
                              <a:gd name="T105" fmla="*/ T104 w 1663"/>
                              <a:gd name="T106" fmla="+- 0 6972 6823"/>
                              <a:gd name="T107" fmla="*/ 6972 h 2057"/>
                              <a:gd name="T108" fmla="+- 0 10232 8638"/>
                              <a:gd name="T109" fmla="*/ T108 w 1663"/>
                              <a:gd name="T110" fmla="+- 0 6918 6823"/>
                              <a:gd name="T111" fmla="*/ 6918 h 2057"/>
                              <a:gd name="T112" fmla="+- 0 10183 8638"/>
                              <a:gd name="T113" fmla="*/ T112 w 1663"/>
                              <a:gd name="T114" fmla="+- 0 6875 6823"/>
                              <a:gd name="T115" fmla="*/ 6875 h 2057"/>
                              <a:gd name="T116" fmla="+- 0 10126 8638"/>
                              <a:gd name="T117" fmla="*/ T116 w 1663"/>
                              <a:gd name="T118" fmla="+- 0 6843 6823"/>
                              <a:gd name="T119" fmla="*/ 6843 h 2057"/>
                              <a:gd name="T120" fmla="+- 0 10061 8638"/>
                              <a:gd name="T121" fmla="*/ T120 w 1663"/>
                              <a:gd name="T122" fmla="+- 0 6826 6823"/>
                              <a:gd name="T123" fmla="*/ 6826 h 2057"/>
                              <a:gd name="T124" fmla="+- 0 10022 8638"/>
                              <a:gd name="T125" fmla="*/ T124 w 1663"/>
                              <a:gd name="T126" fmla="+- 0 6823 6823"/>
                              <a:gd name="T127" fmla="*/ 6823 h 2057"/>
                              <a:gd name="T128" fmla="+- 0 8914 8638"/>
                              <a:gd name="T129" fmla="*/ T128 w 1663"/>
                              <a:gd name="T130" fmla="+- 0 6823 6823"/>
                              <a:gd name="T131" fmla="*/ 6823 h 2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63" h="2057">
                                <a:moveTo>
                                  <a:pt x="276" y="0"/>
                                </a:moveTo>
                                <a:lnTo>
                                  <a:pt x="208" y="9"/>
                                </a:lnTo>
                                <a:lnTo>
                                  <a:pt x="146" y="33"/>
                                </a:lnTo>
                                <a:lnTo>
                                  <a:pt x="93" y="70"/>
                                </a:lnTo>
                                <a:lnTo>
                                  <a:pt x="50" y="118"/>
                                </a:lnTo>
                                <a:lnTo>
                                  <a:pt x="19" y="176"/>
                                </a:lnTo>
                                <a:lnTo>
                                  <a:pt x="2" y="242"/>
                                </a:lnTo>
                                <a:lnTo>
                                  <a:pt x="0" y="279"/>
                                </a:lnTo>
                                <a:lnTo>
                                  <a:pt x="0" y="1779"/>
                                </a:lnTo>
                                <a:lnTo>
                                  <a:pt x="8" y="1847"/>
                                </a:lnTo>
                                <a:lnTo>
                                  <a:pt x="31" y="1909"/>
                                </a:lnTo>
                                <a:lnTo>
                                  <a:pt x="68" y="1963"/>
                                </a:lnTo>
                                <a:lnTo>
                                  <a:pt x="116" y="2006"/>
                                </a:lnTo>
                                <a:lnTo>
                                  <a:pt x="174" y="2038"/>
                                </a:lnTo>
                                <a:lnTo>
                                  <a:pt x="239" y="2055"/>
                                </a:lnTo>
                                <a:lnTo>
                                  <a:pt x="276" y="2057"/>
                                </a:lnTo>
                                <a:lnTo>
                                  <a:pt x="1384" y="2057"/>
                                </a:lnTo>
                                <a:lnTo>
                                  <a:pt x="1452" y="2049"/>
                                </a:lnTo>
                                <a:lnTo>
                                  <a:pt x="1514" y="2025"/>
                                </a:lnTo>
                                <a:lnTo>
                                  <a:pt x="1568" y="1988"/>
                                </a:lnTo>
                                <a:lnTo>
                                  <a:pt x="1611" y="1940"/>
                                </a:lnTo>
                                <a:lnTo>
                                  <a:pt x="1643" y="1882"/>
                                </a:lnTo>
                                <a:lnTo>
                                  <a:pt x="1660" y="1817"/>
                                </a:lnTo>
                                <a:lnTo>
                                  <a:pt x="1663" y="1779"/>
                                </a:lnTo>
                                <a:lnTo>
                                  <a:pt x="1663" y="279"/>
                                </a:lnTo>
                                <a:lnTo>
                                  <a:pt x="1654" y="211"/>
                                </a:lnTo>
                                <a:lnTo>
                                  <a:pt x="1631" y="149"/>
                                </a:lnTo>
                                <a:lnTo>
                                  <a:pt x="1594" y="95"/>
                                </a:lnTo>
                                <a:lnTo>
                                  <a:pt x="1545" y="52"/>
                                </a:lnTo>
                                <a:lnTo>
                                  <a:pt x="1488" y="20"/>
                                </a:lnTo>
                                <a:lnTo>
                                  <a:pt x="1423" y="3"/>
                                </a:lnTo>
                                <a:lnTo>
                                  <a:pt x="1384" y="0"/>
                                </a:lnTo>
                                <a:lnTo>
                                  <a:pt x="276" y="0"/>
                                </a:lnTo>
                                <a:close/>
                              </a:path>
                            </a:pathLst>
                          </a:custGeom>
                          <a:noFill/>
                          <a:ln w="12699">
                            <a:solidFill>
                              <a:srgbClr val="233F5F"/>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s:wsp>
                        <wps:cNvPr id="53" name="Freeform 37"/>
                        <wps:cNvSpPr/>
                        <wps:spPr bwMode="auto">
                          <a:xfrm>
                            <a:off x="10344" y="6799"/>
                            <a:ext cx="1553" cy="2057"/>
                          </a:xfrm>
                          <a:custGeom>
                            <a:avLst/>
                            <a:gdLst>
                              <a:gd name="T0" fmla="+- 0 10603 10344"/>
                              <a:gd name="T1" fmla="*/ T0 w 1553"/>
                              <a:gd name="T2" fmla="+- 0 6799 6799"/>
                              <a:gd name="T3" fmla="*/ 6799 h 2057"/>
                              <a:gd name="T4" fmla="+- 0 10536 10344"/>
                              <a:gd name="T5" fmla="*/ T4 w 1553"/>
                              <a:gd name="T6" fmla="+- 0 6808 6799"/>
                              <a:gd name="T7" fmla="*/ 6808 h 2057"/>
                              <a:gd name="T8" fmla="+- 0 10475 10344"/>
                              <a:gd name="T9" fmla="*/ T8 w 1553"/>
                              <a:gd name="T10" fmla="+- 0 6833 6799"/>
                              <a:gd name="T11" fmla="*/ 6833 h 2057"/>
                              <a:gd name="T12" fmla="+- 0 10423 10344"/>
                              <a:gd name="T13" fmla="*/ T12 w 1553"/>
                              <a:gd name="T14" fmla="+- 0 6872 6799"/>
                              <a:gd name="T15" fmla="*/ 6872 h 2057"/>
                              <a:gd name="T16" fmla="+- 0 10382 10344"/>
                              <a:gd name="T17" fmla="*/ T16 w 1553"/>
                              <a:gd name="T18" fmla="+- 0 6923 6799"/>
                              <a:gd name="T19" fmla="*/ 6923 h 2057"/>
                              <a:gd name="T20" fmla="+- 0 10355 10344"/>
                              <a:gd name="T21" fmla="*/ T20 w 1553"/>
                              <a:gd name="T22" fmla="+- 0 6983 6799"/>
                              <a:gd name="T23" fmla="*/ 6983 h 2057"/>
                              <a:gd name="T24" fmla="+- 0 10344 10344"/>
                              <a:gd name="T25" fmla="*/ T24 w 1553"/>
                              <a:gd name="T26" fmla="+- 0 7051 6799"/>
                              <a:gd name="T27" fmla="*/ 7051 h 2057"/>
                              <a:gd name="T28" fmla="+- 0 10344 10344"/>
                              <a:gd name="T29" fmla="*/ T28 w 1553"/>
                              <a:gd name="T30" fmla="+- 0 7058 6799"/>
                              <a:gd name="T31" fmla="*/ 7058 h 2057"/>
                              <a:gd name="T32" fmla="+- 0 10344 10344"/>
                              <a:gd name="T33" fmla="*/ T32 w 1553"/>
                              <a:gd name="T34" fmla="+- 0 8599 6799"/>
                              <a:gd name="T35" fmla="*/ 8599 h 2057"/>
                              <a:gd name="T36" fmla="+- 0 10353 10344"/>
                              <a:gd name="T37" fmla="*/ T36 w 1553"/>
                              <a:gd name="T38" fmla="+- 0 8667 6799"/>
                              <a:gd name="T39" fmla="*/ 8667 h 2057"/>
                              <a:gd name="T40" fmla="+- 0 10379 10344"/>
                              <a:gd name="T41" fmla="*/ T40 w 1553"/>
                              <a:gd name="T42" fmla="+- 0 8727 6799"/>
                              <a:gd name="T43" fmla="*/ 8727 h 2057"/>
                              <a:gd name="T44" fmla="+- 0 10419 10344"/>
                              <a:gd name="T45" fmla="*/ T44 w 1553"/>
                              <a:gd name="T46" fmla="+- 0 8779 6799"/>
                              <a:gd name="T47" fmla="*/ 8779 h 2057"/>
                              <a:gd name="T48" fmla="+- 0 10470 10344"/>
                              <a:gd name="T49" fmla="*/ T48 w 1553"/>
                              <a:gd name="T50" fmla="+- 0 8819 6799"/>
                              <a:gd name="T51" fmla="*/ 8819 h 2057"/>
                              <a:gd name="T52" fmla="+- 0 10530 10344"/>
                              <a:gd name="T53" fmla="*/ T52 w 1553"/>
                              <a:gd name="T54" fmla="+- 0 8846 6799"/>
                              <a:gd name="T55" fmla="*/ 8846 h 2057"/>
                              <a:gd name="T56" fmla="+- 0 10598 10344"/>
                              <a:gd name="T57" fmla="*/ T56 w 1553"/>
                              <a:gd name="T58" fmla="+- 0 8856 6799"/>
                              <a:gd name="T59" fmla="*/ 8856 h 2057"/>
                              <a:gd name="T60" fmla="+- 0 10603 10344"/>
                              <a:gd name="T61" fmla="*/ T60 w 1553"/>
                              <a:gd name="T62" fmla="+- 0 8856 6799"/>
                              <a:gd name="T63" fmla="*/ 8856 h 2057"/>
                              <a:gd name="T64" fmla="+- 0 11640 10344"/>
                              <a:gd name="T65" fmla="*/ T64 w 1553"/>
                              <a:gd name="T66" fmla="+- 0 8856 6799"/>
                              <a:gd name="T67" fmla="*/ 8856 h 2057"/>
                              <a:gd name="T68" fmla="+- 0 11708 10344"/>
                              <a:gd name="T69" fmla="*/ T68 w 1553"/>
                              <a:gd name="T70" fmla="+- 0 8847 6799"/>
                              <a:gd name="T71" fmla="*/ 8847 h 2057"/>
                              <a:gd name="T72" fmla="+- 0 11769 10344"/>
                              <a:gd name="T73" fmla="*/ T72 w 1553"/>
                              <a:gd name="T74" fmla="+- 0 8821 6799"/>
                              <a:gd name="T75" fmla="*/ 8821 h 2057"/>
                              <a:gd name="T76" fmla="+- 0 11820 10344"/>
                              <a:gd name="T77" fmla="*/ T76 w 1553"/>
                              <a:gd name="T78" fmla="+- 0 8782 6799"/>
                              <a:gd name="T79" fmla="*/ 8782 h 2057"/>
                              <a:gd name="T80" fmla="+- 0 11861 10344"/>
                              <a:gd name="T81" fmla="*/ T80 w 1553"/>
                              <a:gd name="T82" fmla="+- 0 8731 6799"/>
                              <a:gd name="T83" fmla="*/ 8731 h 2057"/>
                              <a:gd name="T84" fmla="+- 0 11887 10344"/>
                              <a:gd name="T85" fmla="*/ T84 w 1553"/>
                              <a:gd name="T86" fmla="+- 0 8670 6799"/>
                              <a:gd name="T87" fmla="*/ 8670 h 2057"/>
                              <a:gd name="T88" fmla="+- 0 11897 10344"/>
                              <a:gd name="T89" fmla="*/ T88 w 1553"/>
                              <a:gd name="T90" fmla="+- 0 8603 6799"/>
                              <a:gd name="T91" fmla="*/ 8603 h 2057"/>
                              <a:gd name="T92" fmla="+- 0 11897 10344"/>
                              <a:gd name="T93" fmla="*/ T92 w 1553"/>
                              <a:gd name="T94" fmla="+- 0 8599 6799"/>
                              <a:gd name="T95" fmla="*/ 8599 h 2057"/>
                              <a:gd name="T96" fmla="+- 0 11897 10344"/>
                              <a:gd name="T97" fmla="*/ T96 w 1553"/>
                              <a:gd name="T98" fmla="+- 0 7058 6799"/>
                              <a:gd name="T99" fmla="*/ 7058 h 2057"/>
                              <a:gd name="T100" fmla="+- 0 11888 10344"/>
                              <a:gd name="T101" fmla="*/ T100 w 1553"/>
                              <a:gd name="T102" fmla="+- 0 6990 6799"/>
                              <a:gd name="T103" fmla="*/ 6990 h 2057"/>
                              <a:gd name="T104" fmla="+- 0 11863 10344"/>
                              <a:gd name="T105" fmla="*/ T104 w 1553"/>
                              <a:gd name="T106" fmla="+- 0 6929 6799"/>
                              <a:gd name="T107" fmla="*/ 6929 h 2057"/>
                              <a:gd name="T108" fmla="+- 0 11823 10344"/>
                              <a:gd name="T109" fmla="*/ T108 w 1553"/>
                              <a:gd name="T110" fmla="+- 0 6877 6799"/>
                              <a:gd name="T111" fmla="*/ 6877 h 2057"/>
                              <a:gd name="T112" fmla="+- 0 11773 10344"/>
                              <a:gd name="T113" fmla="*/ T112 w 1553"/>
                              <a:gd name="T114" fmla="+- 0 6836 6799"/>
                              <a:gd name="T115" fmla="*/ 6836 h 2057"/>
                              <a:gd name="T116" fmla="+- 0 11713 10344"/>
                              <a:gd name="T117" fmla="*/ T116 w 1553"/>
                              <a:gd name="T118" fmla="+- 0 6810 6799"/>
                              <a:gd name="T119" fmla="*/ 6810 h 2057"/>
                              <a:gd name="T120" fmla="+- 0 11646 10344"/>
                              <a:gd name="T121" fmla="*/ T120 w 1553"/>
                              <a:gd name="T122" fmla="+- 0 6799 6799"/>
                              <a:gd name="T123" fmla="*/ 6799 h 2057"/>
                              <a:gd name="T124" fmla="+- 0 11640 10344"/>
                              <a:gd name="T125" fmla="*/ T124 w 1553"/>
                              <a:gd name="T126" fmla="+- 0 6799 6799"/>
                              <a:gd name="T127" fmla="*/ 6799 h 2057"/>
                              <a:gd name="T128" fmla="+- 0 10603 10344"/>
                              <a:gd name="T129" fmla="*/ T128 w 1553"/>
                              <a:gd name="T130" fmla="+- 0 6799 6799"/>
                              <a:gd name="T131" fmla="*/ 6799 h 2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53" h="2057">
                                <a:moveTo>
                                  <a:pt x="259" y="0"/>
                                </a:moveTo>
                                <a:lnTo>
                                  <a:pt x="192" y="9"/>
                                </a:lnTo>
                                <a:lnTo>
                                  <a:pt x="131" y="34"/>
                                </a:lnTo>
                                <a:lnTo>
                                  <a:pt x="79" y="73"/>
                                </a:lnTo>
                                <a:lnTo>
                                  <a:pt x="38" y="124"/>
                                </a:lnTo>
                                <a:lnTo>
                                  <a:pt x="11" y="184"/>
                                </a:lnTo>
                                <a:lnTo>
                                  <a:pt x="0" y="252"/>
                                </a:lnTo>
                                <a:lnTo>
                                  <a:pt x="0" y="259"/>
                                </a:lnTo>
                                <a:lnTo>
                                  <a:pt x="0" y="1800"/>
                                </a:lnTo>
                                <a:lnTo>
                                  <a:pt x="9" y="1868"/>
                                </a:lnTo>
                                <a:lnTo>
                                  <a:pt x="35" y="1928"/>
                                </a:lnTo>
                                <a:lnTo>
                                  <a:pt x="75" y="1980"/>
                                </a:lnTo>
                                <a:lnTo>
                                  <a:pt x="126" y="2020"/>
                                </a:lnTo>
                                <a:lnTo>
                                  <a:pt x="186" y="2047"/>
                                </a:lnTo>
                                <a:lnTo>
                                  <a:pt x="254" y="2057"/>
                                </a:lnTo>
                                <a:lnTo>
                                  <a:pt x="259" y="2057"/>
                                </a:lnTo>
                                <a:lnTo>
                                  <a:pt x="1296" y="2057"/>
                                </a:lnTo>
                                <a:lnTo>
                                  <a:pt x="1364" y="2048"/>
                                </a:lnTo>
                                <a:lnTo>
                                  <a:pt x="1425" y="2022"/>
                                </a:lnTo>
                                <a:lnTo>
                                  <a:pt x="1476" y="1983"/>
                                </a:lnTo>
                                <a:lnTo>
                                  <a:pt x="1517" y="1932"/>
                                </a:lnTo>
                                <a:lnTo>
                                  <a:pt x="1543" y="1871"/>
                                </a:lnTo>
                                <a:lnTo>
                                  <a:pt x="1553" y="1804"/>
                                </a:lnTo>
                                <a:lnTo>
                                  <a:pt x="1553" y="1800"/>
                                </a:lnTo>
                                <a:lnTo>
                                  <a:pt x="1553" y="259"/>
                                </a:lnTo>
                                <a:lnTo>
                                  <a:pt x="1544" y="191"/>
                                </a:lnTo>
                                <a:lnTo>
                                  <a:pt x="1519" y="130"/>
                                </a:lnTo>
                                <a:lnTo>
                                  <a:pt x="1479" y="78"/>
                                </a:lnTo>
                                <a:lnTo>
                                  <a:pt x="1429" y="37"/>
                                </a:lnTo>
                                <a:lnTo>
                                  <a:pt x="1369" y="11"/>
                                </a:lnTo>
                                <a:lnTo>
                                  <a:pt x="1302" y="0"/>
                                </a:lnTo>
                                <a:lnTo>
                                  <a:pt x="1296" y="0"/>
                                </a:lnTo>
                                <a:lnTo>
                                  <a:pt x="259" y="0"/>
                                </a:lnTo>
                                <a:close/>
                              </a:path>
                            </a:pathLst>
                          </a:custGeom>
                          <a:solidFill>
                            <a:srgbClr val="4F80BC"/>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round/>
                                <a:headEnd/>
                                <a:tailEnd/>
                              </a14:hiddenLine>
                            </a:ext>
                          </a:extLst>
                        </wps:spPr>
                        <wps:bodyPr rot="0" vert="horz" wrap="square" lIns="91440" tIns="45720" rIns="91440" bIns="45720" anchor="t" anchorCtr="0" upright="1"/>
                      </wps:wsp>
                      <wps:wsp>
                        <wps:cNvPr id="54" name="Freeform 38"/>
                        <wps:cNvSpPr/>
                        <wps:spPr bwMode="auto">
                          <a:xfrm>
                            <a:off x="10344" y="6799"/>
                            <a:ext cx="1553" cy="2057"/>
                          </a:xfrm>
                          <a:custGeom>
                            <a:avLst/>
                            <a:gdLst>
                              <a:gd name="T0" fmla="+- 0 10603 10344"/>
                              <a:gd name="T1" fmla="*/ T0 w 1553"/>
                              <a:gd name="T2" fmla="+- 0 6799 6799"/>
                              <a:gd name="T3" fmla="*/ 6799 h 2057"/>
                              <a:gd name="T4" fmla="+- 0 10536 10344"/>
                              <a:gd name="T5" fmla="*/ T4 w 1553"/>
                              <a:gd name="T6" fmla="+- 0 6808 6799"/>
                              <a:gd name="T7" fmla="*/ 6808 h 2057"/>
                              <a:gd name="T8" fmla="+- 0 10475 10344"/>
                              <a:gd name="T9" fmla="*/ T8 w 1553"/>
                              <a:gd name="T10" fmla="+- 0 6833 6799"/>
                              <a:gd name="T11" fmla="*/ 6833 h 2057"/>
                              <a:gd name="T12" fmla="+- 0 10423 10344"/>
                              <a:gd name="T13" fmla="*/ T12 w 1553"/>
                              <a:gd name="T14" fmla="+- 0 6872 6799"/>
                              <a:gd name="T15" fmla="*/ 6872 h 2057"/>
                              <a:gd name="T16" fmla="+- 0 10382 10344"/>
                              <a:gd name="T17" fmla="*/ T16 w 1553"/>
                              <a:gd name="T18" fmla="+- 0 6923 6799"/>
                              <a:gd name="T19" fmla="*/ 6923 h 2057"/>
                              <a:gd name="T20" fmla="+- 0 10355 10344"/>
                              <a:gd name="T21" fmla="*/ T20 w 1553"/>
                              <a:gd name="T22" fmla="+- 0 6983 6799"/>
                              <a:gd name="T23" fmla="*/ 6983 h 2057"/>
                              <a:gd name="T24" fmla="+- 0 10344 10344"/>
                              <a:gd name="T25" fmla="*/ T24 w 1553"/>
                              <a:gd name="T26" fmla="+- 0 7051 6799"/>
                              <a:gd name="T27" fmla="*/ 7051 h 2057"/>
                              <a:gd name="T28" fmla="+- 0 10344 10344"/>
                              <a:gd name="T29" fmla="*/ T28 w 1553"/>
                              <a:gd name="T30" fmla="+- 0 7058 6799"/>
                              <a:gd name="T31" fmla="*/ 7058 h 2057"/>
                              <a:gd name="T32" fmla="+- 0 10344 10344"/>
                              <a:gd name="T33" fmla="*/ T32 w 1553"/>
                              <a:gd name="T34" fmla="+- 0 8599 6799"/>
                              <a:gd name="T35" fmla="*/ 8599 h 2057"/>
                              <a:gd name="T36" fmla="+- 0 10353 10344"/>
                              <a:gd name="T37" fmla="*/ T36 w 1553"/>
                              <a:gd name="T38" fmla="+- 0 8667 6799"/>
                              <a:gd name="T39" fmla="*/ 8667 h 2057"/>
                              <a:gd name="T40" fmla="+- 0 10379 10344"/>
                              <a:gd name="T41" fmla="*/ T40 w 1553"/>
                              <a:gd name="T42" fmla="+- 0 8727 6799"/>
                              <a:gd name="T43" fmla="*/ 8727 h 2057"/>
                              <a:gd name="T44" fmla="+- 0 10419 10344"/>
                              <a:gd name="T45" fmla="*/ T44 w 1553"/>
                              <a:gd name="T46" fmla="+- 0 8779 6799"/>
                              <a:gd name="T47" fmla="*/ 8779 h 2057"/>
                              <a:gd name="T48" fmla="+- 0 10470 10344"/>
                              <a:gd name="T49" fmla="*/ T48 w 1553"/>
                              <a:gd name="T50" fmla="+- 0 8819 6799"/>
                              <a:gd name="T51" fmla="*/ 8819 h 2057"/>
                              <a:gd name="T52" fmla="+- 0 10530 10344"/>
                              <a:gd name="T53" fmla="*/ T52 w 1553"/>
                              <a:gd name="T54" fmla="+- 0 8846 6799"/>
                              <a:gd name="T55" fmla="*/ 8846 h 2057"/>
                              <a:gd name="T56" fmla="+- 0 10598 10344"/>
                              <a:gd name="T57" fmla="*/ T56 w 1553"/>
                              <a:gd name="T58" fmla="+- 0 8856 6799"/>
                              <a:gd name="T59" fmla="*/ 8856 h 2057"/>
                              <a:gd name="T60" fmla="+- 0 10603 10344"/>
                              <a:gd name="T61" fmla="*/ T60 w 1553"/>
                              <a:gd name="T62" fmla="+- 0 8856 6799"/>
                              <a:gd name="T63" fmla="*/ 8856 h 2057"/>
                              <a:gd name="T64" fmla="+- 0 11640 10344"/>
                              <a:gd name="T65" fmla="*/ T64 w 1553"/>
                              <a:gd name="T66" fmla="+- 0 8856 6799"/>
                              <a:gd name="T67" fmla="*/ 8856 h 2057"/>
                              <a:gd name="T68" fmla="+- 0 11708 10344"/>
                              <a:gd name="T69" fmla="*/ T68 w 1553"/>
                              <a:gd name="T70" fmla="+- 0 8847 6799"/>
                              <a:gd name="T71" fmla="*/ 8847 h 2057"/>
                              <a:gd name="T72" fmla="+- 0 11769 10344"/>
                              <a:gd name="T73" fmla="*/ T72 w 1553"/>
                              <a:gd name="T74" fmla="+- 0 8821 6799"/>
                              <a:gd name="T75" fmla="*/ 8821 h 2057"/>
                              <a:gd name="T76" fmla="+- 0 11820 10344"/>
                              <a:gd name="T77" fmla="*/ T76 w 1553"/>
                              <a:gd name="T78" fmla="+- 0 8782 6799"/>
                              <a:gd name="T79" fmla="*/ 8782 h 2057"/>
                              <a:gd name="T80" fmla="+- 0 11861 10344"/>
                              <a:gd name="T81" fmla="*/ T80 w 1553"/>
                              <a:gd name="T82" fmla="+- 0 8731 6799"/>
                              <a:gd name="T83" fmla="*/ 8731 h 2057"/>
                              <a:gd name="T84" fmla="+- 0 11887 10344"/>
                              <a:gd name="T85" fmla="*/ T84 w 1553"/>
                              <a:gd name="T86" fmla="+- 0 8670 6799"/>
                              <a:gd name="T87" fmla="*/ 8670 h 2057"/>
                              <a:gd name="T88" fmla="+- 0 11897 10344"/>
                              <a:gd name="T89" fmla="*/ T88 w 1553"/>
                              <a:gd name="T90" fmla="+- 0 8603 6799"/>
                              <a:gd name="T91" fmla="*/ 8603 h 2057"/>
                              <a:gd name="T92" fmla="+- 0 11897 10344"/>
                              <a:gd name="T93" fmla="*/ T92 w 1553"/>
                              <a:gd name="T94" fmla="+- 0 8599 6799"/>
                              <a:gd name="T95" fmla="*/ 8599 h 2057"/>
                              <a:gd name="T96" fmla="+- 0 11897 10344"/>
                              <a:gd name="T97" fmla="*/ T96 w 1553"/>
                              <a:gd name="T98" fmla="+- 0 7058 6799"/>
                              <a:gd name="T99" fmla="*/ 7058 h 2057"/>
                              <a:gd name="T100" fmla="+- 0 11888 10344"/>
                              <a:gd name="T101" fmla="*/ T100 w 1553"/>
                              <a:gd name="T102" fmla="+- 0 6990 6799"/>
                              <a:gd name="T103" fmla="*/ 6990 h 2057"/>
                              <a:gd name="T104" fmla="+- 0 11863 10344"/>
                              <a:gd name="T105" fmla="*/ T104 w 1553"/>
                              <a:gd name="T106" fmla="+- 0 6929 6799"/>
                              <a:gd name="T107" fmla="*/ 6929 h 2057"/>
                              <a:gd name="T108" fmla="+- 0 11823 10344"/>
                              <a:gd name="T109" fmla="*/ T108 w 1553"/>
                              <a:gd name="T110" fmla="+- 0 6877 6799"/>
                              <a:gd name="T111" fmla="*/ 6877 h 2057"/>
                              <a:gd name="T112" fmla="+- 0 11773 10344"/>
                              <a:gd name="T113" fmla="*/ T112 w 1553"/>
                              <a:gd name="T114" fmla="+- 0 6836 6799"/>
                              <a:gd name="T115" fmla="*/ 6836 h 2057"/>
                              <a:gd name="T116" fmla="+- 0 11713 10344"/>
                              <a:gd name="T117" fmla="*/ T116 w 1553"/>
                              <a:gd name="T118" fmla="+- 0 6810 6799"/>
                              <a:gd name="T119" fmla="*/ 6810 h 2057"/>
                              <a:gd name="T120" fmla="+- 0 11646 10344"/>
                              <a:gd name="T121" fmla="*/ T120 w 1553"/>
                              <a:gd name="T122" fmla="+- 0 6799 6799"/>
                              <a:gd name="T123" fmla="*/ 6799 h 2057"/>
                              <a:gd name="T124" fmla="+- 0 11640 10344"/>
                              <a:gd name="T125" fmla="*/ T124 w 1553"/>
                              <a:gd name="T126" fmla="+- 0 6799 6799"/>
                              <a:gd name="T127" fmla="*/ 6799 h 2057"/>
                              <a:gd name="T128" fmla="+- 0 10603 10344"/>
                              <a:gd name="T129" fmla="*/ T128 w 1553"/>
                              <a:gd name="T130" fmla="+- 0 6799 6799"/>
                              <a:gd name="T131" fmla="*/ 6799 h 2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53" h="2057">
                                <a:moveTo>
                                  <a:pt x="259" y="0"/>
                                </a:moveTo>
                                <a:lnTo>
                                  <a:pt x="192" y="9"/>
                                </a:lnTo>
                                <a:lnTo>
                                  <a:pt x="131" y="34"/>
                                </a:lnTo>
                                <a:lnTo>
                                  <a:pt x="79" y="73"/>
                                </a:lnTo>
                                <a:lnTo>
                                  <a:pt x="38" y="124"/>
                                </a:lnTo>
                                <a:lnTo>
                                  <a:pt x="11" y="184"/>
                                </a:lnTo>
                                <a:lnTo>
                                  <a:pt x="0" y="252"/>
                                </a:lnTo>
                                <a:lnTo>
                                  <a:pt x="0" y="259"/>
                                </a:lnTo>
                                <a:lnTo>
                                  <a:pt x="0" y="1800"/>
                                </a:lnTo>
                                <a:lnTo>
                                  <a:pt x="9" y="1868"/>
                                </a:lnTo>
                                <a:lnTo>
                                  <a:pt x="35" y="1928"/>
                                </a:lnTo>
                                <a:lnTo>
                                  <a:pt x="75" y="1980"/>
                                </a:lnTo>
                                <a:lnTo>
                                  <a:pt x="126" y="2020"/>
                                </a:lnTo>
                                <a:lnTo>
                                  <a:pt x="186" y="2047"/>
                                </a:lnTo>
                                <a:lnTo>
                                  <a:pt x="254" y="2057"/>
                                </a:lnTo>
                                <a:lnTo>
                                  <a:pt x="259" y="2057"/>
                                </a:lnTo>
                                <a:lnTo>
                                  <a:pt x="1296" y="2057"/>
                                </a:lnTo>
                                <a:lnTo>
                                  <a:pt x="1364" y="2048"/>
                                </a:lnTo>
                                <a:lnTo>
                                  <a:pt x="1425" y="2022"/>
                                </a:lnTo>
                                <a:lnTo>
                                  <a:pt x="1476" y="1983"/>
                                </a:lnTo>
                                <a:lnTo>
                                  <a:pt x="1517" y="1932"/>
                                </a:lnTo>
                                <a:lnTo>
                                  <a:pt x="1543" y="1871"/>
                                </a:lnTo>
                                <a:lnTo>
                                  <a:pt x="1553" y="1804"/>
                                </a:lnTo>
                                <a:lnTo>
                                  <a:pt x="1553" y="1800"/>
                                </a:lnTo>
                                <a:lnTo>
                                  <a:pt x="1553" y="259"/>
                                </a:lnTo>
                                <a:lnTo>
                                  <a:pt x="1544" y="191"/>
                                </a:lnTo>
                                <a:lnTo>
                                  <a:pt x="1519" y="130"/>
                                </a:lnTo>
                                <a:lnTo>
                                  <a:pt x="1479" y="78"/>
                                </a:lnTo>
                                <a:lnTo>
                                  <a:pt x="1429" y="37"/>
                                </a:lnTo>
                                <a:lnTo>
                                  <a:pt x="1369" y="11"/>
                                </a:lnTo>
                                <a:lnTo>
                                  <a:pt x="1302" y="0"/>
                                </a:lnTo>
                                <a:lnTo>
                                  <a:pt x="1296" y="0"/>
                                </a:lnTo>
                                <a:lnTo>
                                  <a:pt x="259" y="0"/>
                                </a:lnTo>
                                <a:close/>
                              </a:path>
                            </a:pathLst>
                          </a:custGeom>
                          <a:noFill/>
                          <a:ln w="12699">
                            <a:solidFill>
                              <a:srgbClr val="233F5F"/>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5057FD1F" id="Group 2" o:spid="_x0000_s1026" style="position:absolute;margin-left:16.2pt;margin-top:86.15pt;width:746.95pt;height:311pt;z-index:-251657216;mso-position-horizontal-relative:page;mso-position-vertical-relative:page" coordorigin="548,2843" coordsize="14940,6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">
                <v:shape id="Freeform 3" o:spid="_x0000_s1027" style="position:absolute;left:4898;top:3578;width:3108;height:2834;visibility:visible;mso-wrap-style:square;v-text-anchor:top" coordsize="3108,2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" path="m1556,l1428,5,1303,19,1182,42,1064,73,950,112,841,158,736,212r-99,62l543,341r-87,74l375,495r-75,85l233,670r-59,96l123,865,80,969,46,1076,21,1187,6,1300,,1416r6,117l21,1646r25,111l80,1864r43,104l174,2068r59,95l300,2254r75,85l456,2419r87,74l637,2561r99,61l841,2676r109,47l1064,2762r118,32l1303,2816r125,14l1556,2835r127,-5l1807,2816r121,-22l2046,2762r114,-39l2269,2676r104,-54l2472,2561r94,-68l2653,2419r81,-80l2809,2254r67,-91l2935,2068r51,-100l3029,1864r34,-107l3088,1646r15,-113l3108,1416r-5,-116l3088,1187r-25,-111l3029,969,2986,865r-51,-99l2876,670r-67,-90l2734,495r-81,-80l2566,341r-94,-67l2373,212,2269,158,2160,112,2046,73,1928,42,1807,19,1683,5,1556,xe" filled="f" strokecolor="#4f80bc" strokeweight="4pt">
                  <v:path arrowok="t" o:connecttype="custom" o:connectlocs="1428,3583;1182,3620;950,3690;736,3790;543,3919;375,4073;233,4248;123,4443;46,4654;6,4878;6,5111;46,5335;123,5546;233,5741;375,5917;543,6071;736,6200;950,6301;1182,6372;1428,6408;1683,6408;1928,6372;2160,6301;2373,6200;2566,6071;2734,5917;2876,5741;2986,5546;3063,5335;3103,5111;3103,4878;3063,4654;2986,4443;2876,4248;2734,4073;2566,3919;2373,3790;2160,3690;1928,3620;1683,3583" o:connectangles="0,0,0,0,0,0,0,0,0,0,0,0,0,0,0,0,0,0,0,0,0,0,0,0,0,0,0,0,0,0,0,0,0,0,0,0,0,0,0,0"/>
                </v:shape>
                <v:shape id="Freeform 4" o:spid="_x0000_s1028" style="position:absolute;left:4841;top:6818;width:1663;height:2054;visibility:visible;mso-wrap-style:square;v-text-anchor:top" coordsize="1663,2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" path="m276,l208,9,146,33,93,70,50,119,19,177,2,242,,279,,1779r8,68l32,1909r37,53l117,2006r58,30l241,2053r35,2l1387,2055r68,-9l1517,2023r54,-37l1614,1937r30,-58l1661,1814r2,-35l1663,279r-8,-68l1631,149,1594,95,1546,51,1489,20,1424,3,1387,,276,xe" fillcolor="#4f80bc" stroked="f">
                  <v:path arrowok="t" o:connecttype="custom" o:connectlocs="276,6818;208,6827;146,6851;93,6888;50,6937;19,6995;2,7060;0,7097;0,8597;8,8665;32,8727;69,8780;117,8824;175,8854;241,8871;276,8873;1387,8873;1455,8864;1517,8841;1571,8804;1614,8755;1644,8697;1661,8632;1663,8597;1663,7097;1655,7029;1631,6967;1594,6913;1546,6869;1489,6838;1424,6821;1387,6818;276,6818" o:connectangles="0,0,0,0,0,0,0,0,0,0,0,0,0,0,0,0,0,0,0,0,0,0,0,0,0,0,0,0,0,0,0,0,0"/>
                </v:shape>
                <v:shape id="Freeform 5" o:spid="_x0000_s1029" style="position:absolute;left:4841;top:6818;width:1663;height:2054;visibility:visible;mso-wrap-style:square;v-text-anchor:top" coordsize="1663,2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" path="m276,l208,9,146,33,93,70,50,119,19,177,2,242,,279,,1779r8,68l32,1909r37,53l117,2006r58,30l241,2053r35,2l1387,2055r68,-9l1517,2023r54,-37l1614,1937r30,-58l1661,1814r2,-35l1663,279r-8,-68l1631,149,1594,95,1546,51,1489,20,1424,3,1387,,276,xe" filled="f" strokecolor="#233f5f" strokeweight=".35275mm">
                  <v:path arrowok="t" o:connecttype="custom" o:connectlocs="276,6818;208,6827;146,6851;93,6888;50,6937;19,6995;2,7060;0,7097;0,8597;8,8665;32,8727;69,8780;117,8824;175,8854;241,8871;276,8873;1387,8873;1455,8864;1517,8841;1571,8804;1614,8755;1644,8697;1661,8632;1663,8597;1663,7097;1655,7029;1631,6967;1594,6913;1546,6869;1489,6838;1424,6821;1387,6818;276,6818" o:connectangles="0,0,0,0,0,0,0,0,0,0,0,0,0,0,0,0,0,0,0,0,0,0,0,0,0,0,0,0,0,0,0,0,0"/>
                </v:shape>
                <v:shape id="Freeform 6" o:spid="_x0000_s1030" style="position:absolute;left:6612;top:6818;width:1620;height:2074;visibility:visible;mso-wrap-style:square;v-text-anchor:top" coordsize="1620,2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" path="m271,l203,9,141,33,88,71,46,121,16,179,1,245,,272,,1805r9,68l33,1934r38,53l120,2029r59,29l246,2073r1105,1l1374,2073r66,-14l1499,2030r50,-42l1587,1935r24,-62l1620,1805r,-1533l1619,248r-14,-66l1576,123,1534,73,1482,35,1421,10,1353,,271,xe" fillcolor="#4f80bc" stroked="f">
                  <v:path arrowok="t" o:connecttype="custom" o:connectlocs="271,6818;203,6827;141,6851;88,6889;46,6939;16,6997;1,7063;0,7090;0,8623;9,8691;33,8752;71,8805;120,8847;179,8876;246,8891;1351,8892;1374,8891;1440,8877;1499,8848;1549,8806;1587,8753;1611,8691;1620,8623;1620,7090;1619,7066;1605,7000;1576,6941;1534,6891;1482,6853;1421,6828;1353,6818;271,6818" o:connectangles="0,0,0,0,0,0,0,0,0,0,0,0,0,0,0,0,0,0,0,0,0,0,0,0,0,0,0,0,0,0,0,0"/>
                </v:shape>
                <v:shape id="Freeform 7" o:spid="_x0000_s1031" style="position:absolute;left:6612;top:6818;width:1620;height:2074;visibility:visible;mso-wrap-style:square;v-text-anchor:top" coordsize="1620,2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" path="m271,l203,9,141,33,88,71,46,121,16,179,1,245,,272,,1805r9,68l33,1934r38,53l120,2029r59,29l246,2073r25,1l1351,2074r68,-9l1481,2041r53,-38l1576,1953r29,-58l1619,1829r1,-24l1620,272r-9,-68l1587,142,1550,89,1500,46,1442,16,1376,2,1351,,271,xe" filled="f" strokecolor="#233f5f" strokeweight=".35275mm">
                  <v:path arrowok="t" o:connecttype="custom" o:connectlocs="271,6818;203,6827;141,6851;88,6889;46,6939;16,6997;1,7063;0,7090;0,8623;9,8691;33,8752;71,8805;120,8847;179,8876;246,8891;271,8892;1351,8892;1419,8883;1481,8859;1534,8821;1576,8771;1605,8713;1619,8647;1620,8623;1620,7090;1611,7022;1587,6960;1550,6907;1500,6864;1442,6834;1376,6820;1351,6818;271,6818" o:connectangles="0,0,0,0,0,0,0,0,0,0,0,0,0,0,0,0,0,0,0,0,0,0,0,0,0,0,0,0,0,0,0,0,0"/>
                </v:shape>
                <v:shape id="Freeform 8" o:spid="_x0000_s1032" style="position:absolute;left:5810;top:6401;width:1418;height:566;visibility:visible;mso-wrap-style:square;v-text-anchor:top" coordsize="1418,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" path="m708,566l1419,,,,708,566xe" fillcolor="#4f80bc" stroked="f">
                  <v:path arrowok="t" o:connecttype="custom" o:connectlocs="708,6967;1419,6401;0,6401;708,6967" o:connectangles="0,0,0,0"/>
                </v:shape>
                <v:shape id="Freeform 9" o:spid="_x0000_s1033" style="position:absolute;left:5810;top:6401;width:1418;height:566;visibility:visible;mso-wrap-style:square;v-text-anchor:top" coordsize="1418,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" path="m708,566l,,1419,,708,566xe" filled="f" strokecolor="#375d89" strokeweight=".70553mm">
                  <v:path arrowok="t" o:connecttype="custom" o:connectlocs="708,6967;0,6401;1419,6401;708,6967" o:connectangles="0,0,0,0"/>
                </v:shape>
                <v:shape id="Freeform 10" o:spid="_x0000_s1034" style="position:absolute;left:12559;top:3571;width:2782;height:2741;visibility:visible;mso-wrap-style:square;v-text-anchor:top" coordsize="2782,27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" path="m1392,l1278,5,1167,18,1058,40,953,70,851,108r-98,45l659,206r-89,59l487,330r-79,72l336,479r-67,83l209,649r-53,92l110,838,71,938,41,1042,18,1149,5,1258,,1371r5,112l18,1593r23,107l71,1804r39,101l156,2001r53,92l269,2181r67,82l408,2340r79,72l570,2477r89,59l753,2588r98,46l953,2671r105,30l1167,2723r111,13l1392,2741r114,-5l1618,2723r108,-22l1832,2671r101,-37l2031,2588r93,-52l2213,2477r84,-65l2375,2340r72,-77l2514,2181r60,-88l2627,2001r46,-96l2711,1804r30,-104l2764,1593r13,-110l2782,1371r-5,-113l2764,1149r-23,-107l2711,938,2673,838r-46,-97l2574,649r-60,-87l2447,479r-72,-77l2297,330r-84,-65l2124,206r-93,-53l1933,108,1832,70,1726,40,1618,18,1506,5,1392,xe" filled="f" strokecolor="#4f80bc" strokeweight="4pt">
                  <v:path arrowok="t" o:connecttype="custom" o:connectlocs="1278,3576;1058,3611;851,3679;659,3777;487,3901;336,4050;209,4220;110,4409;41,4613;5,4829;5,5054;41,5271;110,5476;209,5664;336,5834;487,5983;659,6107;851,6205;1058,6272;1278,6307;1506,6307;1726,6272;1933,6205;2124,6107;2297,5983;2447,5834;2574,5664;2673,5476;2741,5271;2777,5054;2777,4829;2741,4613;2673,4409;2574,4220;2447,4050;2297,3901;2124,3777;1933,3679;1726,3611;1506,3576" o:connectangles="0,0,0,0,0,0,0,0,0,0,0,0,0,0,0,0,0,0,0,0,0,0,0,0,0,0,0,0,0,0,0,0,0,0,0,0,0,0,0,0"/>
                </v:shape>
                <v:shape id="Freeform 11" o:spid="_x0000_s1035" style="position:absolute;left:12372;top:6766;width:1500;height:2074;visibility:visible;mso-wrap-style:square;v-text-anchor:top" coordsize="1500,2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" path="m250,l182,9,121,35,70,76,31,128,7,190,,249,,1824r9,68l35,1952r40,51l127,2042r62,24l250,2073r1000,l1318,2064r61,-26l1430,1998r39,-52l1493,1884r7,-60l1500,249r-9,-67l1465,121,1425,70,1373,31,1311,7,1250,,250,xe" fillcolor="#4f80bc" stroked="f">
                  <v:path arrowok="t" o:connecttype="custom" o:connectlocs="250,6766;182,6775;121,6801;70,6842;31,6894;7,6956;0,7015;0,8590;9,8658;35,8718;75,8769;127,8808;189,8832;250,8839;1250,8839;1318,8830;1379,8804;1430,8764;1469,8712;1493,8650;1500,8590;1500,7015;1491,6948;1465,6887;1425,6836;1373,6797;1311,6773;1250,6766;250,6766" o:connectangles="0,0,0,0,0,0,0,0,0,0,0,0,0,0,0,0,0,0,0,0,0,0,0,0,0,0,0,0,0"/>
                </v:shape>
                <v:shape id="Freeform 12" o:spid="_x0000_s1036" style="position:absolute;left:12372;top:6766;width:1500;height:2074;visibility:visible;mso-wrap-style:square;v-text-anchor:top" coordsize="1500,2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" path="m250,l182,9,121,35,70,76,31,128,7,190,,249,,1824r9,68l35,1952r40,51l127,2042r62,24l250,2073r1000,l1318,2064r61,-26l1430,1998r39,-52l1493,1884r7,-60l1500,249r-9,-67l1465,121,1425,70,1373,31,1311,7,1250,,250,xe" filled="f" strokecolor="#233f5f" strokeweight=".35275mm">
                  <v:path arrowok="t" o:connecttype="custom" o:connectlocs="250,6766;182,6775;121,6801;70,6842;31,6894;7,6956;0,7015;0,8590;9,8658;35,8718;75,8769;127,8808;189,8832;250,8839;1250,8839;1318,8830;1379,8804;1430,8764;1469,8712;1493,8650;1500,8590;1500,7015;1491,6948;1465,6887;1425,6836;1373,6797;1311,6773;1250,6766;250,6766" o:connectangles="0,0,0,0,0,0,0,0,0,0,0,0,0,0,0,0,0,0,0,0,0,0,0,0,0,0,0,0,0"/>
                </v:shape>
                <v:shape id="Freeform 13" o:spid="_x0000_s1037" style="position:absolute;left:13980;top:6792;width:1498;height:2035;visibility:visible;mso-wrap-style:square;v-text-anchor:top" coordsize="1498,2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" path="m250,l182,9,122,35,71,75,32,127,7,189,,250,,1786r9,68l36,1914r40,51l129,2004r61,24l250,2035r998,l1315,2026r61,-26l1427,1960r39,-52l1490,1846r8,-60l1498,250r-10,-68l1462,121,1421,70,1369,31,1308,7,1248,,250,xe" fillcolor="#4f80bc" stroked="f">
                  <v:path arrowok="t" o:connecttype="custom" o:connectlocs="250,6792;182,6801;122,6827;71,6867;32,6919;7,6981;0,7042;0,8578;9,8646;36,8706;76,8757;129,8796;190,8820;250,8827;1248,8827;1315,8818;1376,8792;1427,8752;1466,8700;1490,8638;1498,8578;1498,7042;1488,6974;1462,6913;1421,6862;1369,6823;1308,6799;1248,6792;250,6792" o:connectangles="0,0,0,0,0,0,0,0,0,0,0,0,0,0,0,0,0,0,0,0,0,0,0,0,0,0,0,0,0"/>
                </v:shape>
                <v:shape id="Freeform 14" o:spid="_x0000_s1038" style="position:absolute;left:13980;top:6792;width:1498;height:2035;visibility:visible;mso-wrap-style:square;v-text-anchor:top" coordsize="1498,2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" path="m250,l182,9,122,35,71,75,32,127,7,189,,250,,1786r9,68l36,1914r40,51l129,2004r61,24l250,2035r998,l1315,2026r61,-26l1427,1960r39,-52l1490,1846r8,-60l1498,250r-10,-68l1462,121,1421,70,1369,31,1308,7,1248,,250,xe" filled="f" strokecolor="#233f5f" strokeweight=".35275mm">
                  <v:path arrowok="t" o:connecttype="custom" o:connectlocs="250,6792;182,6801;122,6827;71,6867;32,6919;7,6981;0,7042;0,8578;9,8646;36,8706;76,8757;129,8796;190,8820;250,8827;1248,8827;1315,8818;1376,8792;1427,8752;1466,8700;1490,8638;1498,8578;1498,7042;1488,6974;1462,6913;1421,6862;1369,6823;1308,6799;1248,6792;250,6792" o:connectangles="0,0,0,0,0,0,0,0,0,0,0,0,0,0,0,0,0,0,0,0,0,0,0,0,0,0,0,0,0"/>
                </v:shape>
                <v:shape id="Freeform 15" o:spid="_x0000_s1039" style="position:absolute;left:13255;top:6353;width:1418;height:566;visibility:visible;mso-wrap-style:square;v-text-anchor:top" coordsize="1418,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" path="m711,566l1419,,,,711,566xe" fillcolor="#4f80bc" stroked="f">
                  <v:path arrowok="t" o:connecttype="custom" o:connectlocs="711,6919;1419,6353;0,6353;711,6919" o:connectangles="0,0,0,0"/>
                </v:shape>
                <v:shape id="Freeform 16" o:spid="_x0000_s1040" style="position:absolute;left:13255;top:6353;width:1418;height:566;visibility:visible;mso-wrap-style:square;v-text-anchor:top" coordsize="1418,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" path="m711,566l,,1419,,711,566xe" filled="f" strokecolor="#375d89" strokeweight=".70553mm">
                  <v:path arrowok="t" o:connecttype="custom" o:connectlocs="711,6919;0,6353;1419,6353;711,6919" o:connectangles="0,0,0,0"/>
                </v:shape>
                <v:shape id="Freeform 17" o:spid="_x0000_s1041" style="position:absolute;left:13721;top:6581;width:487;height:194;visibility:visible;mso-wrap-style:square;v-text-anchor:top" coordsize="487,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" path="m487,l,,69,55r348,l487,xe" fillcolor="#4f80bc" stroked="f">
                  <v:path arrowok="t" o:connecttype="custom" o:connectlocs="487,6581;0,6581;69,6636;417,6636;487,6581" o:connectangles="0,0,0,0,0"/>
                </v:shape>
                <v:shape id="Freeform 18" o:spid="_x0000_s1042" style="position:absolute;left:13721;top:6581;width:487;height:194;visibility:visible;mso-wrap-style:square;v-text-anchor:top" coordsize="487,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" path="m487,l,,69,55e" filled="f" strokecolor="#375d89" strokeweight=".24331mm">
                  <v:path arrowok="t" o:connecttype="custom" o:connectlocs="487,6581;0,6581;69,6636" o:connectangles="0,0,0"/>
                </v:shape>
                <v:shape id="Freeform 19" o:spid="_x0000_s1043" style="position:absolute;left:13721;top:6581;width:487;height:194;visibility:visible;mso-wrap-style:square;v-text-anchor:top" coordsize="487,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" path="m417,55l487,e" filled="f" strokecolor="#375d89" strokeweight=".24331mm">
                  <v:path arrowok="t" o:connecttype="custom" o:connectlocs="417,6636;487,6581" o:connectangles="0,0"/>
                </v:shape>
                <v:shape id="Freeform 20" o:spid="_x0000_s1044" style="position:absolute;left:785;top:3521;width:2981;height:2892;visibility:visible;mso-wrap-style:square;v-text-anchor:top" coordsize="2981,2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" path="m1490,l1368,5,1248,19,1132,42,1019,74,910,114,805,161,705,217r-95,62l520,348r-84,75l359,505r-72,87l223,684r-57,97l117,883,76,988,43,1098,19,1211,5,1326,,1445r5,118l19,1679r24,113l76,1902r41,106l166,2110r57,97l287,2299r72,87l436,2468r84,75l610,2613r95,62l805,2730r105,48l1019,2818r113,32l1248,2873r120,14l1490,2892r122,-5l1732,2873r116,-23l1961,2818r109,-40l2175,2730r100,-55l2370,2613r90,-70l2544,2468r78,-82l2693,2299r64,-92l2814,2110r49,-102l2905,1902r32,-110l2961,1679r15,-116l2981,1445r-5,-119l2961,1211r-24,-113l2905,988,2863,883,2814,781r-57,-97l2693,592r-71,-87l2544,423r-84,-75l2370,279r-95,-62l2175,161,2070,114,1961,74,1848,42,1732,19,1612,5,1490,xe" filled="f" strokecolor="#4f80bc" strokeweight="4pt">
                  <v:path arrowok="t" o:connecttype="custom" o:connectlocs="1368,3526;1132,3563;910,3635;705,3738;520,3869;359,4026;223,4205;117,4404;43,4619;5,4847;5,5084;43,5313;117,5529;223,5728;359,5907;520,6064;705,6196;910,6299;1132,6371;1368,6408;1612,6408;1848,6371;2070,6299;2275,6196;2460,6064;2622,5907;2757,5728;2863,5529;2937,5313;2976,5084;2976,4847;2937,4619;2863,4404;2757,4205;2622,4026;2460,3869;2275,3738;2070,3635;1848,3563;1612,3526" o:connectangles="0,0,0,0,0,0,0,0,0,0,0,0,0,0,0,0,0,0,0,0,0,0,0,0,0,0,0,0,0,0,0,0,0,0,0,0,0,0,0,0"/>
                </v:shape>
                <v:shape id="Freeform 21" o:spid="_x0000_s1045" style="position:absolute;left:588;top:6804;width:1618;height:2076;visibility:visible;mso-wrap-style:square;v-text-anchor:top" coordsize="1618,20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" path="m269,l201,9,140,33,87,72,45,121,16,180,1,246,,1805r1,23l15,1894r29,59l86,2003r52,39l199,2067r68,9l1349,2076r23,-1l1438,2061r58,-30l1546,1989r38,-53l1609,1875r9,-68l1618,271r-1,-23l1603,182r-29,-59l1532,73,1479,34,1418,9,1351,,269,xe" fillcolor="#4f80bc" stroked="f">
                  <v:path arrowok="t" o:connecttype="custom" o:connectlocs="269,6804;201,6813;140,6837;87,6876;45,6925;16,6984;1,7050;0,8609;1,8632;15,8698;44,8757;86,8807;138,8846;199,8871;267,8880;1349,8880;1372,8879;1438,8865;1496,8835;1546,8793;1584,8740;1609,8679;1618,8611;1618,7075;1617,7052;1603,6986;1574,6927;1532,6877;1479,6838;1418,6813;1351,6804;269,6804" o:connectangles="0,0,0,0,0,0,0,0,0,0,0,0,0,0,0,0,0,0,0,0,0,0,0,0,0,0,0,0,0,0,0,0"/>
                </v:shape>
                <v:shape id="Freeform 22" o:spid="_x0000_s1046" style="position:absolute;left:588;top:6804;width:1618;height:2076;visibility:visible;mso-wrap-style:square;v-text-anchor:top" coordsize="1618,20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" path="m269,l201,9,140,33,87,72,45,121,16,180,1,246,,271,,1805r9,68l33,1934r37,54l120,2030r58,30l244,2075r25,1l1349,2076r67,-9l1478,2043r52,-39l1573,1955r29,-59l1616,1830r2,-25l1618,271r-9,-68l1585,142,1547,88,1498,46,1440,16,1374,1,1349,,269,xe" filled="f" strokecolor="#233f5f" strokeweight=".35275mm">
                  <v:path arrowok="t" o:connecttype="custom" o:connectlocs="269,6804;201,6813;140,6837;87,6876;45,6925;16,6984;1,7050;0,7075;0,8609;9,8677;33,8738;70,8792;120,8834;178,8864;244,8879;269,8880;1349,8880;1416,8871;1478,8847;1530,8808;1573,8759;1602,8700;1616,8634;1618,8609;1618,7075;1609,7007;1585,6946;1547,6892;1498,6850;1440,6820;1374,6805;1349,6804;269,6804" o:connectangles="0,0,0,0,0,0,0,0,0,0,0,0,0,0,0,0,0,0,0,0,0,0,0,0,0,0,0,0,0,0,0,0,0"/>
                </v:shape>
                <v:shape id="Freeform 23" o:spid="_x0000_s1047" style="position:absolute;left:2510;top:6840;width:1366;height:2004;visibility:visible;mso-wrap-style:square;v-text-anchor:top" coordsize="1366,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" path="m228,l161,10,101,39,53,82,19,138,2,202,,1776r2,23l18,1865r33,56l99,1964r59,29l226,2004r912,l1161,2003r66,-16l1283,1953r43,-48l1355,1846r11,-67l1366,228r-1,-23l1349,140,1315,84,1267,40,1208,11,1141,,228,xe" fillcolor="#4f80bc" stroked="f">
                  <v:path arrowok="t" o:connecttype="custom" o:connectlocs="228,6840;161,6850;101,6879;53,6922;19,6978;2,7042;0,8616;2,8639;18,8705;51,8761;99,8804;158,8833;226,8844;1138,8844;1161,8843;1227,8827;1283,8793;1326,8745;1355,8686;1366,8619;1366,7068;1365,7045;1349,6980;1315,6924;1267,6880;1208,6851;1141,6840;228,6840" o:connectangles="0,0,0,0,0,0,0,0,0,0,0,0,0,0,0,0,0,0,0,0,0,0,0,0,0,0,0,0"/>
                </v:shape>
                <v:shape id="Freeform 24" o:spid="_x0000_s1048" style="position:absolute;left:2510;top:6840;width:1366;height:2004;visibility:visible;mso-wrap-style:square;v-text-anchor:top" coordsize="1366,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" path="m228,l161,10,101,39,53,82,19,138,2,202,,228,,1776r10,68l38,1903r44,48l137,1985r65,18l228,2004r910,l1206,1994r59,-28l1313,1923r34,-56l1365,1802r1,-26l1366,228r-10,-67l1328,102,1285,53,1229,19,1164,1,1138,,228,xe" filled="f" strokecolor="#233f5f" strokeweight=".35275mm">
                  <v:path arrowok="t" o:connecttype="custom" o:connectlocs="228,6840;161,6850;101,6879;53,6922;19,6978;2,7042;0,7068;0,8616;10,8684;38,8743;82,8791;137,8825;202,8843;228,8844;1138,8844;1206,8834;1265,8806;1313,8763;1347,8707;1365,8642;1366,8616;1366,7068;1356,7001;1328,6942;1285,6893;1229,6859;1164,6841;1138,6840;228,6840" o:connectangles="0,0,0,0,0,0,0,0,0,0,0,0,0,0,0,0,0,0,0,0,0,0,0,0,0,0,0,0,0"/>
                </v:shape>
                <v:shape id="Freeform 25" o:spid="_x0000_s1049" style="position:absolute;left:1620;top:6425;width:1416;height:583;visibility:visible;mso-wrap-style:square;v-text-anchor:top" coordsize="1416,5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" path="m708,583l1416,,,,708,583xe" fillcolor="#4f80bc" stroked="f">
                  <v:path arrowok="t" o:connecttype="custom" o:connectlocs="708,7008;1416,6425;0,6425;708,7008" o:connectangles="0,0,0,0"/>
                </v:shape>
                <v:shape id="Freeform 26" o:spid="_x0000_s1050" style="position:absolute;left:1620;top:6425;width:1416;height:583;visibility:visible;mso-wrap-style:square;v-text-anchor:top" coordsize="1416,5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" path="m708,583l,,1416,,708,583xe" filled="f" strokecolor="#375d89" strokeweight=".70553mm">
                  <v:path arrowok="t" o:connecttype="custom" o:connectlocs="708,7008;0,6425;1416,6425;708,7008" o:connectangles="0,0,0,0"/>
                </v:shape>
                <v:shape id="Freeform 27" o:spid="_x0000_s1051" style="position:absolute;left:2206;top:2863;width:11827;height:653;visibility:visible;mso-wrap-style:square;v-text-anchor:top" coordsize="11827,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" path="m5913,l,653r11827,l5913,xe" fillcolor="#4f80bc" stroked="f">
                  <v:path arrowok="t" o:connecttype="custom" o:connectlocs="5913,2863;0,3516;11827,3516;5913,2863" o:connectangles="0,0,0,0"/>
                </v:shape>
                <v:shape id="Freeform 28" o:spid="_x0000_s1052" style="position:absolute;left:2206;top:2863;width:11827;height:653;visibility:visible;mso-wrap-style:square;v-text-anchor:top" coordsize="11827,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" path="m5913,l,653r11827,l5913,xe" filled="f" strokecolor="#375d89" strokeweight=".70553mm">
                  <v:path arrowok="t" o:connecttype="custom" o:connectlocs="5913,2863;0,3516;11827,3516;5913,2863" o:connectangles="0,0,0,0"/>
                </v:shape>
                <v:shape id="Freeform 29" o:spid="_x0000_s1053" style="position:absolute;left:8710;top:3571;width:3043;height:2825;visibility:visible;mso-wrap-style:square;v-text-anchor:top" coordsize="3043,2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" path="m1521,l1396,5,1274,19,1156,41,1040,72,929,111,822,158,720,212r-97,61l531,340r-86,74l366,494r-73,85l228,669r-58,95l119,863,77,966,44,1073,20,1183,5,1296,,1411r5,116l20,1641r24,110l77,1858r42,103l170,2061r58,95l293,2246r73,85l445,2411r86,73l623,2552r97,61l822,2667r107,47l1040,2753r116,31l1274,2806r122,14l1521,2825r125,-5l1768,2806r119,-22l2002,2753r111,-39l2220,2667r103,-54l2420,2552r91,-68l2597,2411r79,-80l2749,2246r66,-90l2873,2061r50,-100l2965,1858r34,-107l3023,1641r15,-114l3043,1411r-5,-115l3023,1183r-24,-110l2965,966,2923,863r-50,-99l2815,669r-66,-90l2676,494r-79,-80l2511,340r-91,-67l2323,212,2220,158,2113,111,2002,72,1887,41,1768,19,1646,5,1521,xe" filled="f" strokecolor="#4f80bc" strokeweight="4pt">
                  <v:path arrowok="t" o:connecttype="custom" o:connectlocs="1396,3576;1156,3612;929,3682;720,3783;531,3911;366,4065;228,4240;119,4434;44,4644;5,4867;5,5098;44,5322;119,5532;228,5727;366,5902;531,6055;720,6184;929,6285;1156,6355;1396,6391;1646,6391;1887,6355;2113,6285;2323,6184;2511,6055;2676,5902;2815,5727;2923,5532;2999,5322;3038,5098;3038,4867;2999,4644;2923,4434;2815,4240;2676,4065;2511,3911;2323,3783;2113,3682;1887,3612;1646,3576" o:connectangles="0,0,0,0,0,0,0,0,0,0,0,0,0,0,0,0,0,0,0,0,0,0,0,0,0,0,0,0,0,0,0,0,0,0,0,0,0,0,0,0"/>
                </v:shape>
                <v:shape id="Freeform 30" o:spid="_x0000_s1054" style="position:absolute;left:9581;top:6437;width:1416;height:461;visibility:visible;mso-wrap-style:square;v-text-anchor:top" coordsize="1416,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" path="m708,461l1416,,,,708,461xe" fillcolor="#4f80bc" stroked="f">
                  <v:path arrowok="t" o:connecttype="custom" o:connectlocs="708,6898;1416,6437;0,6437;708,6898" o:connectangles="0,0,0,0"/>
                </v:shape>
                <v:shape id="Freeform 31" o:spid="_x0000_s1055" style="position:absolute;left:9581;top:6437;width:1416;height:461;visibility:visible;mso-wrap-style:square;v-text-anchor:top" coordsize="1416,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" path="m708,461l,,1416,,708,461xe" filled="f" strokecolor="#375d89" strokeweight=".70553mm">
                  <v:path arrowok="t" o:connecttype="custom" o:connectlocs="708,6898;0,6437;1416,6437;708,6898" o:connectangles="0,0,0,0"/>
                </v:shape>
                <v:shape id="Freeform 32" o:spid="_x0000_s1056" style="position:absolute;left:10046;top:6646;width:487;height:194;visibility:visible;mso-wrap-style:square;v-text-anchor:top" coordsize="487,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" path="m488,l,,27,21r433,l488,xe" fillcolor="#4f80bc" stroked="f">
                  <v:path arrowok="t" o:connecttype="custom" o:connectlocs="488,6646;0,6646;27,6667;460,6667;488,6646" o:connectangles="0,0,0,0,0"/>
                </v:shape>
                <v:shape id="Freeform 33" o:spid="_x0000_s1057" style="position:absolute;left:10046;top:6646;width:487;height:194;visibility:visible;mso-wrap-style:square;v-text-anchor:top" coordsize="487,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" path="m488,l,,27,21e" filled="f" strokecolor="#375d89" strokeweight=".24331mm">
                  <v:path arrowok="t" o:connecttype="custom" o:connectlocs="488,6646;0,6646;27,6667" o:connectangles="0,0,0"/>
                </v:shape>
                <v:shape id="Freeform 34" o:spid="_x0000_s1058" style="position:absolute;left:10046;top:6646;width:487;height:194;visibility:visible;mso-wrap-style:square;v-text-anchor:top" coordsize="487,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" path="m460,21l488,e" filled="f" strokecolor="#375d89" strokeweight=".24331mm">
                  <v:path arrowok="t" o:connecttype="custom" o:connectlocs="460,6667;488,6646" o:connectangles="0,0"/>
                </v:shape>
                <v:shape id="Freeform 35" o:spid="_x0000_s1059" style="position:absolute;left:8638;top:6823;width:1663;height:2057;visibility:visible;mso-wrap-style:square;v-text-anchor:top" coordsize="1663,2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" path="m276,l208,9,146,33,93,70,50,118,19,176,2,242,,279,,1779r8,68l31,1909r37,54l116,2006r58,32l239,2055r37,2l1384,2057r68,-8l1514,2025r54,-37l1611,1940r32,-58l1660,1817r3,-38l1663,279r-9,-68l1631,149,1594,95,1545,52,1488,20,1423,3,1384,,276,xe" fillcolor="#4f80bc" stroked="f">
                  <v:path arrowok="t" o:connecttype="custom" o:connectlocs="276,6823;208,6832;146,6856;93,6893;50,6941;19,6999;2,7065;0,7102;0,8602;8,8670;31,8732;68,8786;116,8829;174,8861;239,8878;276,8880;1384,8880;1452,8872;1514,8848;1568,8811;1611,8763;1643,8705;1660,8640;1663,8602;1663,7102;1654,7034;1631,6972;1594,6918;1545,6875;1488,6843;1423,6826;1384,6823;276,6823" o:connectangles="0,0,0,0,0,0,0,0,0,0,0,0,0,0,0,0,0,0,0,0,0,0,0,0,0,0,0,0,0,0,0,0,0"/>
                </v:shape>
                <v:shape id="Freeform 36" o:spid="_x0000_s1060" style="position:absolute;left:8638;top:6823;width:1663;height:2057;visibility:visible;mso-wrap-style:square;v-text-anchor:top" coordsize="1663,2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" path="m276,l208,9,146,33,93,70,50,118,19,176,2,242,,279,,1779r8,68l31,1909r37,54l116,2006r58,32l239,2055r37,2l1384,2057r68,-8l1514,2025r54,-37l1611,1940r32,-58l1660,1817r3,-38l1663,279r-9,-68l1631,149,1594,95,1545,52,1488,20,1423,3,1384,,276,xe" filled="f" strokecolor="#233f5f" strokeweight=".35275mm">
                  <v:path arrowok="t" o:connecttype="custom" o:connectlocs="276,6823;208,6832;146,6856;93,6893;50,6941;19,6999;2,7065;0,7102;0,8602;8,8670;31,8732;68,8786;116,8829;174,8861;239,8878;276,8880;1384,8880;1452,8872;1514,8848;1568,8811;1611,8763;1643,8705;1660,8640;1663,8602;1663,7102;1654,7034;1631,6972;1594,6918;1545,6875;1488,6843;1423,6826;1384,6823;276,6823" o:connectangles="0,0,0,0,0,0,0,0,0,0,0,0,0,0,0,0,0,0,0,0,0,0,0,0,0,0,0,0,0,0,0,0,0"/>
                </v:shape>
                <v:shape id="Freeform 37" o:spid="_x0000_s1061" style="position:absolute;left:10344;top:6799;width:1553;height:2057;visibility:visible;mso-wrap-style:square;v-text-anchor:top" coordsize="1553,2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" path="m259,l192,9,131,34,79,73,38,124,11,184,,252r,7l,1800r9,68l35,1928r40,52l126,2020r60,27l254,2057r5,l1296,2057r68,-9l1425,2022r51,-39l1517,1932r26,-61l1553,1804r,-4l1553,259r-9,-68l1519,130,1479,78,1429,37,1369,11,1302,r-6,l259,xe" fillcolor="#4f80bc" stroked="f">
                  <v:path arrowok="t" o:connecttype="custom" o:connectlocs="259,6799;192,6808;131,6833;79,6872;38,6923;11,6983;0,7051;0,7058;0,8599;9,8667;35,8727;75,8779;126,8819;186,8846;254,8856;259,8856;1296,8856;1364,8847;1425,8821;1476,8782;1517,8731;1543,8670;1553,8603;1553,8599;1553,7058;1544,6990;1519,6929;1479,6877;1429,6836;1369,6810;1302,6799;1296,6799;259,6799" o:connectangles="0,0,0,0,0,0,0,0,0,0,0,0,0,0,0,0,0,0,0,0,0,0,0,0,0,0,0,0,0,0,0,0,0"/>
                </v:shape>
                <v:shape id="Freeform 38" o:spid="_x0000_s1062" style="position:absolute;left:10344;top:6799;width:1553;height:2057;visibility:visible;mso-wrap-style:square;v-text-anchor:top" coordsize="1553,2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" path="m259,l192,9,131,34,79,73,38,124,11,184,,252r,7l,1800r9,68l35,1928r40,52l126,2020r60,27l254,2057r5,l1296,2057r68,-9l1425,2022r51,-39l1517,1932r26,-61l1553,1804r,-4l1553,259r-9,-68l1519,130,1479,78,1429,37,1369,11,1302,r-6,l259,xe" filled="f" strokecolor="#233f5f" strokeweight=".35275mm">
                  <v:path arrowok="t" o:connecttype="custom" o:connectlocs="259,6799;192,6808;131,6833;79,6872;38,6923;11,6983;0,7051;0,7058;0,8599;9,8667;35,8727;75,8779;126,8819;186,8846;254,8856;259,8856;1296,8856;1364,8847;1425,8821;1476,8782;1517,8731;1543,8670;1553,8603;1553,8599;1553,7058;1544,6990;1519,6929;1479,6877;1429,6836;1369,6810;1302,6799;1296,6799;259,6799" o:connectangles="0,0,0,0,0,0,0,0,0,0,0,0,0,0,0,0,0,0,0,0,0,0,0,0,0,0,0,0,0,0,0,0,0"/>
                </v:shape>
                <w10:wrap anchorx="page" anchory="page"/>
              </v:group>
            </w:pict>
          </mc:Fallback>
        </mc:AlternateContent>
      </w:r>
    </w:p>
    <w:p w14:paraId="1FDD7162" w14:textId="77777777" w:rsidR="001C7E05" w:rsidRDefault="001C7E05" w:rsidP="001C7E05">
      <w:pPr>
        <w:spacing w:line="200" w:lineRule="exact"/>
      </w:pPr>
    </w:p>
    <w:p w14:paraId="0D537E18" w14:textId="77777777" w:rsidR="001C7E05" w:rsidRDefault="001C7E05" w:rsidP="001C7E05">
      <w:pPr>
        <w:spacing w:line="200" w:lineRule="exact"/>
      </w:pPr>
    </w:p>
    <w:p w14:paraId="571908C1" w14:textId="77777777" w:rsidR="001C7E05" w:rsidRDefault="001C7E05" w:rsidP="001C7E05">
      <w:pPr>
        <w:spacing w:line="200" w:lineRule="exact"/>
      </w:pPr>
    </w:p>
    <w:p w14:paraId="7671AA21" w14:textId="77777777" w:rsidR="001C7E05" w:rsidRDefault="001C7E05" w:rsidP="001C7E05">
      <w:pPr>
        <w:spacing w:line="200" w:lineRule="exact"/>
      </w:pPr>
    </w:p>
    <w:p w14:paraId="0198A1EA" w14:textId="77777777" w:rsidR="001C7E05" w:rsidRDefault="001C7E05" w:rsidP="001C7E05">
      <w:pPr>
        <w:spacing w:line="200" w:lineRule="exact"/>
        <w:sectPr w:rsidR="001C7E05" w:rsidSect="00E87AC9">
          <w:footerReference w:type="default" r:id="rId11"/>
          <w:pgSz w:w="16500" w:h="12240" w:orient="landscape"/>
          <w:pgMar w:top="1120" w:right="480" w:bottom="280" w:left="620" w:header="0" w:footer="0" w:gutter="0"/>
          <w:cols w:space="720"/>
        </w:sectPr>
      </w:pPr>
    </w:p>
    <w:p w14:paraId="57882D1A" w14:textId="77777777" w:rsidR="001C7E05" w:rsidRDefault="00C032BA" w:rsidP="001C7E05">
      <w:pPr>
        <w:spacing w:before="21"/>
        <w:ind w:left="895" w:right="166"/>
        <w:jc w:val="center"/>
      </w:pPr>
      <w:r>
        <w:rPr>
          <w:b/>
          <w:color w:val="001F5F"/>
          <w:u w:val="thick" w:color="001F5F"/>
        </w:rPr>
        <w:t>OU</w:t>
      </w:r>
      <w:r>
        <w:rPr>
          <w:b/>
          <w:color w:val="001F5F"/>
          <w:spacing w:val="1"/>
          <w:u w:val="thick" w:color="001F5F"/>
        </w:rPr>
        <w:t>T</w:t>
      </w:r>
      <w:r>
        <w:rPr>
          <w:b/>
          <w:color w:val="001F5F"/>
          <w:u w:val="thick" w:color="001F5F"/>
        </w:rPr>
        <w:t>CO</w:t>
      </w:r>
      <w:r>
        <w:rPr>
          <w:b/>
          <w:color w:val="001F5F"/>
          <w:spacing w:val="-1"/>
          <w:u w:val="thick" w:color="001F5F"/>
        </w:rPr>
        <w:t>M</w:t>
      </w:r>
      <w:r>
        <w:rPr>
          <w:b/>
          <w:color w:val="001F5F"/>
          <w:u w:val="thick" w:color="001F5F"/>
        </w:rPr>
        <w:t>E</w:t>
      </w:r>
      <w:r>
        <w:rPr>
          <w:b/>
          <w:color w:val="001F5F"/>
          <w:spacing w:val="1"/>
          <w:u w:val="thick" w:color="001F5F"/>
        </w:rPr>
        <w:t xml:space="preserve"> </w:t>
      </w:r>
      <w:r>
        <w:rPr>
          <w:b/>
          <w:color w:val="001F5F"/>
          <w:u w:val="thick" w:color="001F5F"/>
        </w:rPr>
        <w:t>1</w:t>
      </w:r>
    </w:p>
    <w:p w14:paraId="1E3726E6" w14:textId="77777777" w:rsidR="001C7E05" w:rsidRDefault="00C032BA" w:rsidP="001C7E05">
      <w:pPr>
        <w:spacing w:before="71"/>
        <w:ind w:left="360" w:right="219"/>
      </w:pPr>
      <w:r w:rsidRPr="00271B31">
        <w:rPr>
          <w:color w:val="000000"/>
        </w:rPr>
        <w:t>The Republic of Serbia’s institutions respect, protect and fulfil sexual and reproductive rights and gender equality.</w:t>
      </w:r>
      <w:r>
        <w:br w:type="column"/>
      </w:r>
      <w:r>
        <w:rPr>
          <w:b/>
          <w:color w:val="001F5F"/>
          <w:u w:val="thick" w:color="001F5F"/>
        </w:rPr>
        <w:t>OU</w:t>
      </w:r>
      <w:r>
        <w:rPr>
          <w:b/>
          <w:color w:val="001F5F"/>
          <w:spacing w:val="1"/>
          <w:u w:val="thick" w:color="001F5F"/>
        </w:rPr>
        <w:t>T</w:t>
      </w:r>
      <w:r>
        <w:rPr>
          <w:b/>
          <w:color w:val="001F5F"/>
          <w:u w:val="thick" w:color="001F5F"/>
        </w:rPr>
        <w:t>CO</w:t>
      </w:r>
      <w:r>
        <w:rPr>
          <w:b/>
          <w:color w:val="001F5F"/>
          <w:spacing w:val="-1"/>
          <w:u w:val="thick" w:color="001F5F"/>
        </w:rPr>
        <w:t xml:space="preserve">M </w:t>
      </w:r>
      <w:r>
        <w:rPr>
          <w:b/>
          <w:color w:val="001F5F"/>
          <w:u w:val="thick" w:color="001F5F"/>
        </w:rPr>
        <w:t>2</w:t>
      </w:r>
    </w:p>
    <w:p w14:paraId="44DC0C70" w14:textId="77777777" w:rsidR="001C7E05" w:rsidRDefault="00C032BA" w:rsidP="001C7E05">
      <w:pPr>
        <w:spacing w:before="62"/>
        <w:ind w:left="168" w:right="166"/>
        <w:jc w:val="center"/>
      </w:pPr>
      <w:r w:rsidRPr="00E21D55">
        <w:t>People in Serbia act freely on their sexual and reproductive health and rights</w:t>
      </w:r>
      <w:r>
        <w:t xml:space="preserve"> </w:t>
      </w:r>
      <w:r>
        <w:br w:type="column"/>
      </w:r>
      <w:r>
        <w:rPr>
          <w:b/>
          <w:color w:val="001F5F"/>
          <w:u w:val="thick" w:color="001F5F"/>
        </w:rPr>
        <w:t>OU</w:t>
      </w:r>
      <w:r>
        <w:rPr>
          <w:b/>
          <w:color w:val="001F5F"/>
          <w:spacing w:val="1"/>
          <w:u w:val="thick" w:color="001F5F"/>
        </w:rPr>
        <w:t>T</w:t>
      </w:r>
      <w:r>
        <w:rPr>
          <w:b/>
          <w:color w:val="001F5F"/>
          <w:u w:val="thick" w:color="001F5F"/>
        </w:rPr>
        <w:t>CO</w:t>
      </w:r>
      <w:r>
        <w:rPr>
          <w:b/>
          <w:color w:val="001F5F"/>
          <w:spacing w:val="-1"/>
          <w:u w:val="thick" w:color="001F5F"/>
        </w:rPr>
        <w:t>M</w:t>
      </w:r>
      <w:r>
        <w:rPr>
          <w:b/>
          <w:color w:val="001F5F"/>
          <w:u w:val="thick" w:color="001F5F"/>
        </w:rPr>
        <w:t>E</w:t>
      </w:r>
      <w:r>
        <w:rPr>
          <w:b/>
          <w:color w:val="001F5F"/>
          <w:spacing w:val="1"/>
          <w:u w:val="thick" w:color="001F5F"/>
        </w:rPr>
        <w:t xml:space="preserve"> </w:t>
      </w:r>
      <w:r>
        <w:rPr>
          <w:b/>
          <w:color w:val="001F5F"/>
          <w:u w:val="thick" w:color="001F5F"/>
        </w:rPr>
        <w:t>3</w:t>
      </w:r>
    </w:p>
    <w:p w14:paraId="48D5F815" w14:textId="77777777" w:rsidR="001C7E05" w:rsidRDefault="001C7E05" w:rsidP="001C7E05">
      <w:pPr>
        <w:spacing w:before="1"/>
        <w:ind w:left="-19" w:right="-19" w:firstLine="2"/>
        <w:jc w:val="center"/>
        <w:rPr>
          <w:rFonts w:ascii="Arial" w:eastAsia="Arial" w:hAnsi="Arial" w:cs="Arial"/>
          <w:sz w:val="22"/>
          <w:szCs w:val="22"/>
        </w:rPr>
      </w:pPr>
    </w:p>
    <w:p w14:paraId="539B1DD6" w14:textId="77777777" w:rsidR="001C7E05" w:rsidRDefault="00C032BA" w:rsidP="001C7E05">
      <w:pPr>
        <w:spacing w:before="52"/>
        <w:ind w:left="2"/>
      </w:pPr>
      <w:r w:rsidRPr="00E21D55">
        <w:rPr>
          <w:color w:val="000000"/>
        </w:rPr>
        <w:t xml:space="preserve">Full spectrum of sexual and reproductive health services offered and provided in Serbia </w:t>
      </w:r>
      <w:r>
        <w:br w:type="column"/>
      </w:r>
      <w:r>
        <w:rPr>
          <w:b/>
          <w:color w:val="001F5F"/>
          <w:u w:val="thick" w:color="001F5F"/>
        </w:rPr>
        <w:t>OU</w:t>
      </w:r>
      <w:r>
        <w:rPr>
          <w:b/>
          <w:color w:val="001F5F"/>
          <w:spacing w:val="1"/>
          <w:u w:val="thick" w:color="001F5F"/>
        </w:rPr>
        <w:t>T</w:t>
      </w:r>
      <w:r>
        <w:rPr>
          <w:b/>
          <w:color w:val="001F5F"/>
          <w:u w:val="thick" w:color="001F5F"/>
        </w:rPr>
        <w:t>CO</w:t>
      </w:r>
      <w:r>
        <w:rPr>
          <w:b/>
          <w:color w:val="001F5F"/>
          <w:spacing w:val="-1"/>
          <w:u w:val="thick" w:color="001F5F"/>
        </w:rPr>
        <w:t>M</w:t>
      </w:r>
      <w:r>
        <w:rPr>
          <w:b/>
          <w:color w:val="001F5F"/>
          <w:u w:val="thick" w:color="001F5F"/>
        </w:rPr>
        <w:t>E</w:t>
      </w:r>
      <w:r>
        <w:rPr>
          <w:b/>
          <w:color w:val="001F5F"/>
          <w:spacing w:val="1"/>
          <w:u w:val="thick" w:color="001F5F"/>
        </w:rPr>
        <w:t xml:space="preserve"> </w:t>
      </w:r>
      <w:r>
        <w:rPr>
          <w:b/>
          <w:color w:val="001F5F"/>
          <w:u w:val="thick" w:color="001F5F"/>
        </w:rPr>
        <w:t>4</w:t>
      </w:r>
    </w:p>
    <w:p w14:paraId="00D47D47" w14:textId="77777777" w:rsidR="001C7E05" w:rsidRDefault="001C7E05" w:rsidP="001C7E05">
      <w:pPr>
        <w:spacing w:before="1" w:line="240" w:lineRule="exact"/>
        <w:ind w:left="43" w:right="644" w:hanging="43"/>
        <w:rPr>
          <w:rFonts w:ascii="Arial" w:eastAsia="Arial" w:hAnsi="Arial" w:cs="Arial"/>
          <w:b/>
          <w:color w:val="001F5F"/>
          <w:spacing w:val="-1"/>
          <w:w w:val="81"/>
          <w:sz w:val="22"/>
          <w:szCs w:val="22"/>
        </w:rPr>
      </w:pPr>
    </w:p>
    <w:p w14:paraId="72D6BACC" w14:textId="77777777" w:rsidR="001C7E05" w:rsidRDefault="00C032BA" w:rsidP="001C7E05">
      <w:pPr>
        <w:spacing w:before="1" w:line="240" w:lineRule="exact"/>
        <w:ind w:left="43" w:right="644" w:hanging="43"/>
        <w:rPr>
          <w:rFonts w:ascii="Arial" w:eastAsia="Arial" w:hAnsi="Arial" w:cs="Arial"/>
          <w:sz w:val="22"/>
          <w:szCs w:val="22"/>
        </w:rPr>
        <w:sectPr w:rsidR="001C7E05" w:rsidSect="00E87AC9">
          <w:type w:val="continuous"/>
          <w:pgSz w:w="16500" w:h="12240" w:orient="landscape"/>
          <w:pgMar w:top="1480" w:right="480" w:bottom="280" w:left="620" w:header="720" w:footer="720" w:gutter="0"/>
          <w:cols w:num="4" w:space="720" w:equalWidth="0">
            <w:col w:w="2584" w:space="2270"/>
            <w:col w:w="1959" w:space="1869"/>
            <w:col w:w="1858" w:space="2063"/>
            <w:col w:w="2137"/>
          </w:cols>
        </w:sectPr>
      </w:pPr>
      <w:r w:rsidRPr="000E6023">
        <w:rPr>
          <w:color w:val="000000"/>
        </w:rPr>
        <w:t xml:space="preserve"> </w:t>
      </w:r>
      <w:r w:rsidRPr="00E21D55">
        <w:rPr>
          <w:color w:val="000000"/>
        </w:rPr>
        <w:t>High level performing and accountable MA</w:t>
      </w:r>
    </w:p>
    <w:p w14:paraId="32C9122E" w14:textId="77777777" w:rsidR="001C7E05" w:rsidRDefault="001C7E05" w:rsidP="001C7E05">
      <w:pPr>
        <w:spacing w:before="8" w:line="180" w:lineRule="exact"/>
        <w:rPr>
          <w:sz w:val="19"/>
          <w:szCs w:val="19"/>
        </w:rPr>
      </w:pPr>
    </w:p>
    <w:p w14:paraId="66CB4DA5" w14:textId="77777777" w:rsidR="001C7E05" w:rsidRDefault="001C7E05" w:rsidP="001C7E05">
      <w:pPr>
        <w:spacing w:line="200" w:lineRule="exact"/>
      </w:pPr>
    </w:p>
    <w:p w14:paraId="206E921A" w14:textId="77777777" w:rsidR="001C7E05" w:rsidRDefault="001C7E05" w:rsidP="001C7E05">
      <w:pPr>
        <w:spacing w:line="200" w:lineRule="exact"/>
      </w:pPr>
    </w:p>
    <w:p w14:paraId="4CE7BD25" w14:textId="77777777" w:rsidR="001C7E05" w:rsidRDefault="001C7E05" w:rsidP="001C7E05">
      <w:pPr>
        <w:spacing w:line="200" w:lineRule="exact"/>
        <w:sectPr w:rsidR="001C7E05" w:rsidSect="00E87AC9">
          <w:type w:val="continuous"/>
          <w:pgSz w:w="16500" w:h="12240" w:orient="landscape"/>
          <w:pgMar w:top="1480" w:right="480" w:bottom="280" w:left="620" w:header="720" w:footer="720" w:gutter="0"/>
          <w:cols w:space="720"/>
        </w:sectPr>
      </w:pPr>
    </w:p>
    <w:p w14:paraId="71501C24" w14:textId="77777777" w:rsidR="001C7E05" w:rsidRDefault="001C7E05" w:rsidP="001C7E05">
      <w:pPr>
        <w:spacing w:before="7" w:line="120" w:lineRule="exact"/>
        <w:rPr>
          <w:sz w:val="12"/>
          <w:szCs w:val="12"/>
        </w:rPr>
      </w:pPr>
    </w:p>
    <w:p w14:paraId="295479E8" w14:textId="77777777" w:rsidR="001C7E05" w:rsidRDefault="001C7E05" w:rsidP="001C7E05">
      <w:pPr>
        <w:ind w:left="107" w:right="-34"/>
        <w:rPr>
          <w:rFonts w:ascii="Arial" w:eastAsia="Arial" w:hAnsi="Arial" w:cs="Arial"/>
          <w:b/>
          <w:w w:val="81"/>
        </w:rPr>
      </w:pPr>
    </w:p>
    <w:p w14:paraId="28D57141" w14:textId="77777777" w:rsidR="001C7E05" w:rsidRPr="00351531" w:rsidRDefault="00C032BA" w:rsidP="001C7E05">
      <w:pPr>
        <w:ind w:right="-34"/>
        <w:rPr>
          <w:rFonts w:eastAsia="Arial" w:cs="Arial"/>
          <w:b/>
          <w:w w:val="81"/>
          <w:sz w:val="16"/>
          <w:szCs w:val="16"/>
        </w:rPr>
      </w:pPr>
      <w:r w:rsidRPr="00351531">
        <w:rPr>
          <w:rFonts w:eastAsia="Arial" w:cs="Arial"/>
          <w:b/>
          <w:w w:val="81"/>
          <w:sz w:val="16"/>
          <w:szCs w:val="16"/>
        </w:rPr>
        <w:t>To enhance national and local decision maker’s knowledge and capacities to adopt SRHR legislation  including implementation  budgeting and monitoring mechanisms</w:t>
      </w:r>
    </w:p>
    <w:p w14:paraId="1F669864" w14:textId="77777777" w:rsidR="001C7E05" w:rsidRPr="00351531" w:rsidRDefault="00C032BA" w:rsidP="001C7E05">
      <w:pPr>
        <w:spacing w:before="98"/>
        <w:ind w:right="-34"/>
        <w:rPr>
          <w:sz w:val="16"/>
          <w:szCs w:val="16"/>
        </w:rPr>
      </w:pPr>
      <w:r w:rsidRPr="00351531">
        <w:rPr>
          <w:sz w:val="16"/>
          <w:szCs w:val="16"/>
        </w:rPr>
        <w:br w:type="column"/>
      </w:r>
    </w:p>
    <w:p w14:paraId="3DF0FCA2" w14:textId="77777777" w:rsidR="001C7E05" w:rsidRPr="00804D9A" w:rsidRDefault="00C032BA" w:rsidP="001C7E05">
      <w:pPr>
        <w:rPr>
          <w:b/>
          <w:sz w:val="16"/>
          <w:szCs w:val="16"/>
        </w:rPr>
      </w:pPr>
      <w:r w:rsidRPr="00804D9A">
        <w:rPr>
          <w:b/>
          <w:sz w:val="16"/>
          <w:szCs w:val="16"/>
        </w:rPr>
        <w:t xml:space="preserve">Mobilize and strengthen women and youth NGOs to advocate for SRHR related legislation sustain strategies and laws in the area of gender equality </w:t>
      </w:r>
    </w:p>
    <w:p w14:paraId="6118B78E" w14:textId="77777777" w:rsidR="001C7E05" w:rsidRPr="00B036FC" w:rsidRDefault="001C7E05" w:rsidP="001C7E05">
      <w:pPr>
        <w:rPr>
          <w:rFonts w:asciiTheme="majorHAnsi" w:hAnsiTheme="majorHAnsi"/>
          <w:sz w:val="16"/>
          <w:szCs w:val="16"/>
        </w:rPr>
      </w:pPr>
    </w:p>
    <w:p w14:paraId="0C46A139" w14:textId="77777777" w:rsidR="001C7E05" w:rsidRPr="00BB0D57" w:rsidRDefault="00C032BA" w:rsidP="001C7E05">
      <w:pPr>
        <w:spacing w:before="98"/>
        <w:ind w:right="-34"/>
        <w:rPr>
          <w:sz w:val="16"/>
          <w:szCs w:val="16"/>
        </w:rPr>
      </w:pPr>
      <w:r>
        <w:rPr>
          <w:sz w:val="16"/>
          <w:szCs w:val="16"/>
        </w:rPr>
        <w:t xml:space="preserve"> </w:t>
      </w:r>
    </w:p>
    <w:p w14:paraId="0CA3CAFF" w14:textId="77777777" w:rsidR="001C7E05" w:rsidRDefault="00C032BA" w:rsidP="001C7E05">
      <w:pPr>
        <w:spacing w:before="91"/>
        <w:ind w:right="107"/>
      </w:pPr>
      <w:r>
        <w:br w:type="column"/>
      </w:r>
    </w:p>
    <w:p w14:paraId="02AF5076" w14:textId="77777777" w:rsidR="001C7E05" w:rsidRPr="00804D9A" w:rsidRDefault="00C032BA" w:rsidP="001C7E05">
      <w:pPr>
        <w:pStyle w:val="ColorfulList-Accent11"/>
        <w:spacing w:after="120"/>
        <w:ind w:left="0"/>
        <w:rPr>
          <w:rFonts w:asciiTheme="minorHAnsi" w:hAnsiTheme="minorHAnsi"/>
          <w:b/>
          <w:color w:val="000000"/>
          <w:sz w:val="18"/>
          <w:szCs w:val="18"/>
        </w:rPr>
      </w:pPr>
      <w:r w:rsidRPr="00804D9A">
        <w:rPr>
          <w:rFonts w:asciiTheme="minorHAnsi" w:hAnsiTheme="minorHAnsi"/>
          <w:b/>
          <w:color w:val="000000"/>
          <w:sz w:val="18"/>
          <w:szCs w:val="18"/>
        </w:rPr>
        <w:t xml:space="preserve">Empower youth in Serbia to access comprehensive sexuality education and </w:t>
      </w:r>
      <w:proofErr w:type="spellStart"/>
      <w:r w:rsidRPr="00804D9A">
        <w:rPr>
          <w:rFonts w:asciiTheme="minorHAnsi" w:hAnsiTheme="minorHAnsi"/>
          <w:b/>
          <w:color w:val="000000"/>
          <w:sz w:val="18"/>
          <w:szCs w:val="18"/>
        </w:rPr>
        <w:t>and</w:t>
      </w:r>
      <w:proofErr w:type="spellEnd"/>
      <w:r w:rsidRPr="00804D9A">
        <w:rPr>
          <w:rFonts w:asciiTheme="minorHAnsi" w:hAnsiTheme="minorHAnsi"/>
          <w:b/>
          <w:color w:val="000000"/>
          <w:sz w:val="18"/>
          <w:szCs w:val="18"/>
        </w:rPr>
        <w:t xml:space="preserve"> realize their rights</w:t>
      </w:r>
    </w:p>
    <w:p w14:paraId="1AAE7EB5" w14:textId="77777777" w:rsidR="001C7E05" w:rsidRDefault="001C7E05" w:rsidP="001C7E05">
      <w:pPr>
        <w:spacing w:before="91"/>
        <w:ind w:right="107"/>
        <w:rPr>
          <w:rFonts w:ascii="Arial" w:eastAsia="Arial" w:hAnsi="Arial" w:cs="Arial"/>
        </w:rPr>
      </w:pPr>
    </w:p>
    <w:p w14:paraId="333FB64E" w14:textId="77777777" w:rsidR="001C7E05" w:rsidRDefault="00C032BA" w:rsidP="001C7E05">
      <w:pPr>
        <w:spacing w:before="89"/>
        <w:ind w:right="-34"/>
      </w:pPr>
      <w:r>
        <w:br w:type="column"/>
      </w:r>
    </w:p>
    <w:p w14:paraId="2E41A2EE" w14:textId="77777777" w:rsidR="001C7E05" w:rsidRPr="00804D9A" w:rsidRDefault="00C032BA" w:rsidP="001C7E05">
      <w:pPr>
        <w:rPr>
          <w:b/>
          <w:color w:val="000000"/>
          <w:sz w:val="18"/>
          <w:szCs w:val="18"/>
        </w:rPr>
      </w:pPr>
      <w:r w:rsidRPr="00804D9A">
        <w:rPr>
          <w:b/>
          <w:color w:val="000000"/>
          <w:sz w:val="18"/>
          <w:szCs w:val="18"/>
        </w:rPr>
        <w:t>Engage media and opinion leaders in promoting SRHR with the aim to influence key decision makers</w:t>
      </w:r>
    </w:p>
    <w:p w14:paraId="27146113" w14:textId="77777777" w:rsidR="001C7E05" w:rsidRPr="00804D9A" w:rsidRDefault="001C7E05" w:rsidP="001C7E05">
      <w:pPr>
        <w:rPr>
          <w:b/>
          <w:color w:val="000000"/>
          <w:sz w:val="18"/>
          <w:szCs w:val="18"/>
        </w:rPr>
      </w:pPr>
    </w:p>
    <w:p w14:paraId="53DCDCDC" w14:textId="77777777" w:rsidR="001C7E05" w:rsidRDefault="001C7E05" w:rsidP="001C7E05">
      <w:pPr>
        <w:spacing w:before="89"/>
        <w:ind w:right="-34"/>
        <w:rPr>
          <w:rFonts w:ascii="Arial" w:eastAsia="Arial" w:hAnsi="Arial" w:cs="Arial"/>
        </w:rPr>
      </w:pPr>
    </w:p>
    <w:p w14:paraId="5B11BE49" w14:textId="77777777" w:rsidR="001C7E05" w:rsidRDefault="00C032BA" w:rsidP="001C7E05">
      <w:pPr>
        <w:spacing w:before="9" w:line="140" w:lineRule="exact"/>
        <w:rPr>
          <w:sz w:val="14"/>
          <w:szCs w:val="14"/>
        </w:rPr>
      </w:pPr>
      <w:r>
        <w:br w:type="column"/>
      </w:r>
    </w:p>
    <w:p w14:paraId="52BDD29B" w14:textId="77777777" w:rsidR="001C7E05" w:rsidRDefault="001C7E05" w:rsidP="001C7E05">
      <w:pPr>
        <w:spacing w:line="240" w:lineRule="exact"/>
        <w:ind w:right="-36"/>
        <w:rPr>
          <w:rFonts w:ascii="Arial" w:eastAsia="Arial" w:hAnsi="Arial" w:cs="Arial"/>
          <w:b/>
          <w:spacing w:val="-1"/>
          <w:w w:val="81"/>
          <w:sz w:val="22"/>
          <w:szCs w:val="22"/>
        </w:rPr>
      </w:pPr>
    </w:p>
    <w:p w14:paraId="57456736" w14:textId="77777777" w:rsidR="001C7E05" w:rsidRDefault="001C7E05" w:rsidP="001C7E05">
      <w:pPr>
        <w:spacing w:line="240" w:lineRule="exact"/>
        <w:ind w:right="-36"/>
        <w:rPr>
          <w:rFonts w:ascii="Arial" w:eastAsia="Arial" w:hAnsi="Arial" w:cs="Arial"/>
          <w:b/>
          <w:spacing w:val="-1"/>
          <w:w w:val="81"/>
          <w:sz w:val="22"/>
          <w:szCs w:val="22"/>
        </w:rPr>
      </w:pPr>
    </w:p>
    <w:p w14:paraId="1C9579D5" w14:textId="77777777" w:rsidR="001C7E05" w:rsidRPr="00804D9A" w:rsidRDefault="00C032BA" w:rsidP="001C7E05">
      <w:pPr>
        <w:rPr>
          <w:b/>
          <w:color w:val="000000"/>
          <w:sz w:val="18"/>
          <w:szCs w:val="18"/>
        </w:rPr>
      </w:pPr>
      <w:r w:rsidRPr="00804D9A">
        <w:rPr>
          <w:b/>
          <w:color w:val="000000"/>
          <w:sz w:val="18"/>
          <w:szCs w:val="18"/>
        </w:rPr>
        <w:t>Increase delivering SRHR rights - related services in MA practice</w:t>
      </w:r>
    </w:p>
    <w:p w14:paraId="2D6F937B" w14:textId="77777777" w:rsidR="001C7E05" w:rsidRPr="00804D9A" w:rsidRDefault="001C7E05" w:rsidP="001C7E05">
      <w:pPr>
        <w:spacing w:line="240" w:lineRule="exact"/>
        <w:ind w:right="-36"/>
        <w:rPr>
          <w:rFonts w:eastAsia="Arial" w:cs="Arial"/>
          <w:sz w:val="22"/>
          <w:szCs w:val="22"/>
        </w:rPr>
      </w:pPr>
    </w:p>
    <w:p w14:paraId="2C79AAE1" w14:textId="77777777" w:rsidR="001C7E05" w:rsidRDefault="00C032BA" w:rsidP="001C7E05">
      <w:pPr>
        <w:spacing w:before="67"/>
        <w:ind w:right="-38"/>
      </w:pPr>
      <w:r>
        <w:br w:type="column"/>
      </w:r>
    </w:p>
    <w:p w14:paraId="529D415E" w14:textId="77777777" w:rsidR="001C7E05" w:rsidRPr="00804D9A" w:rsidRDefault="00C032BA" w:rsidP="001C7E05">
      <w:pPr>
        <w:pStyle w:val="ColorfulList-Accent11"/>
        <w:spacing w:after="120"/>
        <w:ind w:left="0"/>
        <w:rPr>
          <w:rFonts w:asciiTheme="minorHAnsi" w:hAnsiTheme="minorHAnsi"/>
          <w:b/>
          <w:color w:val="000000"/>
          <w:sz w:val="18"/>
          <w:szCs w:val="18"/>
        </w:rPr>
      </w:pPr>
      <w:r w:rsidRPr="00804D9A">
        <w:rPr>
          <w:rFonts w:asciiTheme="minorHAnsi" w:hAnsiTheme="minorHAnsi"/>
          <w:b/>
          <w:color w:val="000000"/>
          <w:sz w:val="18"/>
          <w:szCs w:val="18"/>
        </w:rPr>
        <w:t xml:space="preserve">Enable SRHR services delivery   through public health institutions in Serbia </w:t>
      </w:r>
    </w:p>
    <w:p w14:paraId="75E1A5DC" w14:textId="77777777" w:rsidR="001C7E05" w:rsidRDefault="001C7E05" w:rsidP="001C7E05">
      <w:pPr>
        <w:spacing w:before="67"/>
        <w:ind w:right="-38"/>
        <w:rPr>
          <w:rFonts w:ascii="Arial" w:eastAsia="Arial" w:hAnsi="Arial" w:cs="Arial"/>
          <w:sz w:val="22"/>
          <w:szCs w:val="22"/>
        </w:rPr>
      </w:pPr>
    </w:p>
    <w:p w14:paraId="6CA4ECA5" w14:textId="77777777" w:rsidR="001C7E05" w:rsidRDefault="00C032BA" w:rsidP="001C7E05">
      <w:pPr>
        <w:spacing w:before="33"/>
        <w:ind w:right="-38"/>
      </w:pPr>
      <w:r>
        <w:br w:type="column"/>
      </w:r>
    </w:p>
    <w:p w14:paraId="0E175C5F" w14:textId="77777777" w:rsidR="001C7E05" w:rsidRPr="00351531" w:rsidRDefault="00C032BA" w:rsidP="001C7E05">
      <w:pPr>
        <w:pStyle w:val="ColorfulList-Accent11"/>
        <w:spacing w:after="120"/>
        <w:ind w:left="0"/>
        <w:jc w:val="both"/>
        <w:rPr>
          <w:rFonts w:asciiTheme="minorHAnsi" w:hAnsiTheme="minorHAnsi"/>
          <w:b/>
          <w:color w:val="000000"/>
          <w:sz w:val="18"/>
          <w:szCs w:val="18"/>
        </w:rPr>
      </w:pPr>
      <w:r w:rsidRPr="00351531">
        <w:rPr>
          <w:rFonts w:asciiTheme="minorHAnsi" w:hAnsiTheme="minorHAnsi"/>
          <w:b/>
          <w:color w:val="000000"/>
          <w:sz w:val="18"/>
          <w:szCs w:val="18"/>
        </w:rPr>
        <w:t>Enhance organizational effectiveness and resource mobilization management</w:t>
      </w:r>
    </w:p>
    <w:p w14:paraId="313F67AD" w14:textId="77777777" w:rsidR="001C7E05" w:rsidRDefault="001C7E05" w:rsidP="001C7E05">
      <w:pPr>
        <w:spacing w:before="33"/>
        <w:ind w:right="-38"/>
        <w:rPr>
          <w:rFonts w:ascii="Arial" w:eastAsia="Arial" w:hAnsi="Arial" w:cs="Arial"/>
          <w:sz w:val="22"/>
          <w:szCs w:val="22"/>
        </w:rPr>
      </w:pPr>
    </w:p>
    <w:p w14:paraId="68793668" w14:textId="77777777" w:rsidR="001C7E05" w:rsidRDefault="00C032BA" w:rsidP="001C7E05">
      <w:pPr>
        <w:spacing w:before="3" w:line="100" w:lineRule="exact"/>
        <w:rPr>
          <w:sz w:val="10"/>
          <w:szCs w:val="10"/>
        </w:rPr>
      </w:pPr>
      <w:r>
        <w:br w:type="column"/>
      </w:r>
    </w:p>
    <w:p w14:paraId="0D291677" w14:textId="77777777" w:rsidR="001C7E05" w:rsidRDefault="001C7E05" w:rsidP="001C7E05">
      <w:pPr>
        <w:ind w:right="243"/>
        <w:rPr>
          <w:rFonts w:ascii="Arial" w:eastAsia="Arial" w:hAnsi="Arial" w:cs="Arial"/>
          <w:b/>
          <w:spacing w:val="1"/>
          <w:w w:val="82"/>
          <w:sz w:val="22"/>
          <w:szCs w:val="22"/>
        </w:rPr>
      </w:pPr>
    </w:p>
    <w:p w14:paraId="7C4F8F2B" w14:textId="0C30E643" w:rsidR="001C7E05" w:rsidRPr="00461F2D" w:rsidRDefault="00C032BA" w:rsidP="00461F2D">
      <w:pPr>
        <w:pStyle w:val="ColorfulList-Accent11"/>
        <w:spacing w:after="120"/>
        <w:ind w:left="0"/>
        <w:rPr>
          <w:rFonts w:asciiTheme="minorHAnsi" w:hAnsiTheme="minorHAnsi"/>
          <w:b/>
          <w:color w:val="000000"/>
          <w:sz w:val="18"/>
          <w:szCs w:val="18"/>
        </w:rPr>
        <w:sectPr w:rsidR="001C7E05" w:rsidRPr="00461F2D" w:rsidSect="00E87AC9">
          <w:type w:val="continuous"/>
          <w:pgSz w:w="16500" w:h="12240" w:orient="landscape"/>
          <w:pgMar w:top="1480" w:right="480" w:bottom="280" w:left="620" w:header="720" w:footer="720" w:gutter="0"/>
          <w:cols w:num="8" w:space="720" w:equalWidth="0">
            <w:col w:w="1422" w:space="545"/>
            <w:col w:w="1204" w:space="1141"/>
            <w:col w:w="1467" w:space="302"/>
            <w:col w:w="1332" w:space="797"/>
            <w:col w:w="1217" w:space="384"/>
            <w:col w:w="1366" w:space="657"/>
            <w:col w:w="1145" w:space="566"/>
            <w:col w:w="1195"/>
          </w:cols>
        </w:sectPr>
      </w:pPr>
      <w:r w:rsidRPr="00351531">
        <w:rPr>
          <w:rFonts w:asciiTheme="minorHAnsi" w:hAnsiTheme="minorHAnsi"/>
          <w:b/>
          <w:color w:val="000000"/>
          <w:sz w:val="18"/>
          <w:szCs w:val="18"/>
        </w:rPr>
        <w:t>Increase network of SRHR volunteers  an</w:t>
      </w:r>
      <w:r w:rsidR="00461F2D">
        <w:rPr>
          <w:rFonts w:asciiTheme="minorHAnsi" w:hAnsiTheme="minorHAnsi"/>
          <w:b/>
          <w:color w:val="000000"/>
          <w:sz w:val="18"/>
          <w:szCs w:val="18"/>
        </w:rPr>
        <w:t>d activists to advoc</w:t>
      </w:r>
      <w:r w:rsidR="00FC26E8">
        <w:rPr>
          <w:rFonts w:asciiTheme="minorHAnsi" w:hAnsiTheme="minorHAnsi"/>
          <w:b/>
          <w:color w:val="000000"/>
          <w:sz w:val="18"/>
          <w:szCs w:val="18"/>
        </w:rPr>
        <w:t>acy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1"/>
      </w:tblGrid>
      <w:tr w:rsidR="008D603E" w:rsidRPr="009545AF" w14:paraId="6DF7F09A" w14:textId="77777777" w:rsidTr="004753B8">
        <w:tc>
          <w:tcPr>
            <w:tcW w:w="12611" w:type="dxa"/>
            <w:shd w:val="clear" w:color="auto" w:fill="DBE5F1"/>
          </w:tcPr>
          <w:p w14:paraId="009A4AB3" w14:textId="77777777" w:rsidR="008D603E" w:rsidRPr="009545AF" w:rsidRDefault="008D603E" w:rsidP="008A6CE8">
            <w:pPr>
              <w:jc w:val="center"/>
              <w:rPr>
                <w:rFonts w:asciiTheme="majorHAnsi" w:hAnsiTheme="majorHAnsi"/>
                <w:color w:val="000000"/>
              </w:rPr>
            </w:pPr>
            <w:r w:rsidRPr="009545AF">
              <w:rPr>
                <w:rFonts w:asciiTheme="majorHAnsi" w:hAnsiTheme="majorHAnsi"/>
                <w:b/>
                <w:color w:val="000000"/>
              </w:rPr>
              <w:lastRenderedPageBreak/>
              <w:t>Outcome 1</w:t>
            </w:r>
          </w:p>
          <w:p w14:paraId="3A30674E" w14:textId="77777777" w:rsidR="008D603E" w:rsidRPr="009545AF" w:rsidRDefault="008D603E" w:rsidP="008A6CE8">
            <w:pPr>
              <w:jc w:val="center"/>
              <w:rPr>
                <w:rFonts w:asciiTheme="majorHAnsi" w:hAnsiTheme="majorHAnsi"/>
                <w:b/>
                <w:bCs/>
                <w:color w:val="000000"/>
              </w:rPr>
            </w:pPr>
            <w:r w:rsidRPr="009545AF">
              <w:rPr>
                <w:rFonts w:asciiTheme="majorHAnsi" w:hAnsiTheme="majorHAnsi"/>
                <w:b/>
                <w:bCs/>
                <w:color w:val="000000"/>
              </w:rPr>
              <w:t>The Republic of Serbia’s institutions respect, protect and fulfil sexual and reproductive rights and gender equality.</w:t>
            </w:r>
          </w:p>
        </w:tc>
      </w:tr>
      <w:tr w:rsidR="00F1250D" w:rsidRPr="009545AF" w14:paraId="64855338" w14:textId="77777777" w:rsidTr="00FC2622">
        <w:trPr>
          <w:trHeight w:val="679"/>
        </w:trPr>
        <w:tc>
          <w:tcPr>
            <w:tcW w:w="12611" w:type="dxa"/>
            <w:shd w:val="clear" w:color="auto" w:fill="D9E2F3" w:themeFill="accent1" w:themeFillTint="33"/>
          </w:tcPr>
          <w:p w14:paraId="35ADB855" w14:textId="754BC1B5" w:rsidR="00F1250D" w:rsidRPr="003B4E79" w:rsidRDefault="003B4E79" w:rsidP="003B4E79">
            <w:pPr>
              <w:ind w:right="-34"/>
              <w:rPr>
                <w:rFonts w:asciiTheme="majorHAnsi" w:eastAsia="Arial" w:hAnsiTheme="majorHAnsi" w:cstheme="majorHAnsi"/>
                <w:b/>
                <w:w w:val="81"/>
              </w:rPr>
            </w:pPr>
            <w:r w:rsidRPr="003B4E79">
              <w:rPr>
                <w:rFonts w:asciiTheme="majorHAnsi" w:eastAsia="Calibri" w:hAnsiTheme="majorHAnsi" w:cstheme="majorHAnsi"/>
                <w:b/>
                <w:bCs/>
                <w:color w:val="000000"/>
                <w:lang w:val="en-US"/>
              </w:rPr>
              <w:t>Objective 1.1</w:t>
            </w:r>
            <w:r w:rsidRPr="003B4E79">
              <w:rPr>
                <w:rFonts w:asciiTheme="majorHAnsi" w:eastAsia="Calibri" w:hAnsiTheme="majorHAnsi" w:cstheme="majorHAnsi"/>
                <w:color w:val="000000"/>
                <w:lang w:val="en-US"/>
              </w:rPr>
              <w:t xml:space="preserve"> </w:t>
            </w:r>
            <w:r w:rsidRPr="003B4E79">
              <w:rPr>
                <w:rFonts w:asciiTheme="majorHAnsi" w:eastAsia="Arial" w:hAnsiTheme="majorHAnsi" w:cstheme="majorHAnsi"/>
                <w:b/>
                <w:w w:val="81"/>
              </w:rPr>
              <w:t>To enhance national and local decision maker’s knowledge and capacities to adopt SRHR legislation including implementation budgeting and monitoring mechanisms</w:t>
            </w:r>
          </w:p>
        </w:tc>
      </w:tr>
      <w:tr w:rsidR="008D603E" w:rsidRPr="009545AF" w14:paraId="7059CE87" w14:textId="77777777" w:rsidTr="004753B8">
        <w:tc>
          <w:tcPr>
            <w:tcW w:w="12611" w:type="dxa"/>
          </w:tcPr>
          <w:p w14:paraId="2C70BA88" w14:textId="77777777" w:rsidR="00F36083" w:rsidRPr="00F36083" w:rsidRDefault="00F36083" w:rsidP="00F36083">
            <w:pPr>
              <w:pStyle w:val="NormalWeb"/>
              <w:jc w:val="both"/>
              <w:rPr>
                <w:rFonts w:asciiTheme="majorHAnsi" w:hAnsiTheme="majorHAnsi" w:cstheme="majorHAnsi"/>
              </w:rPr>
            </w:pPr>
            <w:r w:rsidRPr="00F36083">
              <w:rPr>
                <w:rFonts w:asciiTheme="majorHAnsi" w:hAnsiTheme="majorHAnsi" w:cstheme="majorHAnsi"/>
              </w:rPr>
              <w:t>Despite Serbia made commitments to support sexual and reproductive health and rights and to enhance gender equality through the development, adoption and implementation of supportive SRHR and gender legislation, in reality, many women, girls and other vulnerable individuals are not able to exercise their human rights.</w:t>
            </w:r>
          </w:p>
          <w:p w14:paraId="7BB0CF1D" w14:textId="77777777" w:rsidR="00F36083" w:rsidRPr="00F36083" w:rsidRDefault="00F36083" w:rsidP="00F36083">
            <w:pPr>
              <w:pStyle w:val="NormalWeb"/>
              <w:jc w:val="both"/>
              <w:rPr>
                <w:rFonts w:asciiTheme="majorHAnsi" w:hAnsiTheme="majorHAnsi" w:cstheme="majorHAnsi"/>
              </w:rPr>
            </w:pPr>
            <w:r w:rsidRPr="00F36083">
              <w:rPr>
                <w:rFonts w:asciiTheme="majorHAnsi" w:hAnsiTheme="majorHAnsi" w:cstheme="majorHAnsi"/>
              </w:rPr>
              <w:t>SRH Serbia will focus first on increased utilization of integrated sexual and reproductive health services and reproductive rights for those who are furthest behind. By 2025 SRH Serbia will advocate for the enhancement of national capacities to develop and implement policies, including financial protection mechanisms, that provide integrated sexual and reproductive health services that benefit women, girls, adolescents, youth and other vulnerable groups and to design and effective implementation of national-level programmes that prioritize access to information and services by women, girls, adolescents, youth and individuals with unmet needs who are furthest behind, including in humanitarian settings. SRH Serbia will also address the sexual and reproductive health needs and the reproductive rights of those considered most vulnerable, especially those living in poverty.</w:t>
            </w:r>
          </w:p>
          <w:p w14:paraId="49069853" w14:textId="77777777" w:rsidR="00F36083" w:rsidRPr="00F36083" w:rsidRDefault="00F36083" w:rsidP="00F36083">
            <w:pPr>
              <w:pStyle w:val="NormalWeb"/>
              <w:jc w:val="both"/>
              <w:rPr>
                <w:rFonts w:asciiTheme="majorHAnsi" w:hAnsiTheme="majorHAnsi" w:cstheme="majorHAnsi"/>
              </w:rPr>
            </w:pPr>
            <w:r w:rsidRPr="00F36083">
              <w:rPr>
                <w:rFonts w:asciiTheme="majorHAnsi" w:hAnsiTheme="majorHAnsi" w:cstheme="majorHAnsi"/>
              </w:rPr>
              <w:t>In accordance with ratified international standards, SRH Serbia will continue to support capacity-building and the implementation of comprehensive and essential reproductive health services. SRH Serbia will also support the generation of evidence to eliminate barriers to the full exercise of sexual and reproductive health and reproductive rights.</w:t>
            </w:r>
          </w:p>
          <w:p w14:paraId="1B0D82A6" w14:textId="1D0E8DAF" w:rsidR="008D603E" w:rsidRPr="003B4E79" w:rsidRDefault="00F36083" w:rsidP="00F36083">
            <w:pPr>
              <w:pStyle w:val="NormalWeb"/>
              <w:jc w:val="both"/>
              <w:rPr>
                <w:rFonts w:asciiTheme="majorHAnsi" w:hAnsiTheme="majorHAnsi" w:cstheme="majorHAnsi"/>
              </w:rPr>
            </w:pPr>
            <w:r w:rsidRPr="00F36083">
              <w:rPr>
                <w:rFonts w:asciiTheme="majorHAnsi" w:hAnsiTheme="majorHAnsi" w:cstheme="majorHAnsi"/>
              </w:rPr>
              <w:t>SRH Serbia will focus on increased domestic accountability that involves all health-system stakeholders, including communities, to strengthen services and the demand for sexual and reproductive health and reproductive rights. This will be achieved by policy and advocacy dialogue that seeks to remove legal and policy barriers impeding access to services and rights;  strengthening information and data collection;  fostering strong national ownership and domestic investments that reach women, adolescents, and youth, emphasizing those who are furthest behind, including in all phases of humanitarian action; and mobilizing and supporting mechanisms for the broad participation of civil society, especially women and young people, in developing, reviewing and monitoring national health plans.</w:t>
            </w:r>
          </w:p>
        </w:tc>
      </w:tr>
      <w:tr w:rsidR="008D603E" w:rsidRPr="00EC21A9" w14:paraId="183BE9D1" w14:textId="77777777" w:rsidTr="004753B8">
        <w:tc>
          <w:tcPr>
            <w:tcW w:w="12611" w:type="dxa"/>
            <w:tcBorders>
              <w:bottom w:val="single" w:sz="4" w:space="0" w:color="auto"/>
            </w:tcBorders>
            <w:shd w:val="clear" w:color="auto" w:fill="DBE5F1"/>
          </w:tcPr>
          <w:p w14:paraId="40550209" w14:textId="77777777" w:rsidR="008D603E" w:rsidRPr="00EC21A9" w:rsidRDefault="008D603E" w:rsidP="008A6CE8">
            <w:pPr>
              <w:jc w:val="both"/>
              <w:rPr>
                <w:rFonts w:asciiTheme="majorHAnsi" w:hAnsiTheme="majorHAnsi"/>
                <w:b/>
              </w:rPr>
            </w:pPr>
            <w:r w:rsidRPr="00EC21A9">
              <w:rPr>
                <w:rFonts w:asciiTheme="majorHAnsi" w:hAnsiTheme="majorHAnsi"/>
                <w:b/>
              </w:rPr>
              <w:t xml:space="preserve">Objective 1.2: </w:t>
            </w:r>
            <w:r>
              <w:rPr>
                <w:rFonts w:asciiTheme="majorHAnsi" w:hAnsiTheme="majorHAnsi"/>
              </w:rPr>
              <w:t>Mobilize and strengthen</w:t>
            </w:r>
            <w:r w:rsidRPr="00EC21A9">
              <w:rPr>
                <w:rFonts w:asciiTheme="majorHAnsi" w:hAnsiTheme="majorHAnsi"/>
              </w:rPr>
              <w:t xml:space="preserve"> women groups and youth NGOs to actively and in coordinated way advocate for SRHR related legislation, sustain strategies and laws in the area of gender equality</w:t>
            </w:r>
          </w:p>
        </w:tc>
      </w:tr>
      <w:tr w:rsidR="008D603E" w:rsidRPr="00EC21A9" w14:paraId="2F969682" w14:textId="77777777" w:rsidTr="004753B8">
        <w:tc>
          <w:tcPr>
            <w:tcW w:w="12611" w:type="dxa"/>
            <w:shd w:val="clear" w:color="auto" w:fill="FFFFFF"/>
          </w:tcPr>
          <w:p w14:paraId="5045474E" w14:textId="77777777" w:rsidR="00AF3B9F" w:rsidRPr="00AF3B9F" w:rsidRDefault="00AF3B9F" w:rsidP="00AF3B9F">
            <w:pPr>
              <w:pStyle w:val="BodyText"/>
              <w:spacing w:line="292" w:lineRule="auto"/>
              <w:ind w:right="159"/>
              <w:jc w:val="both"/>
              <w:rPr>
                <w:rFonts w:asciiTheme="majorHAnsi" w:hAnsiTheme="majorHAnsi" w:cstheme="majorHAnsi"/>
                <w:sz w:val="24"/>
                <w:szCs w:val="24"/>
              </w:rPr>
            </w:pPr>
          </w:p>
          <w:p w14:paraId="77B09ECD" w14:textId="77777777" w:rsidR="007D6DBA" w:rsidRPr="007D6DBA" w:rsidRDefault="007D6DBA" w:rsidP="007D6DBA">
            <w:pPr>
              <w:jc w:val="both"/>
              <w:rPr>
                <w:rFonts w:asciiTheme="majorHAnsi" w:hAnsiTheme="majorHAnsi" w:cstheme="majorHAnsi"/>
                <w:lang w:val="en-US"/>
              </w:rPr>
            </w:pPr>
            <w:r w:rsidRPr="007D6DBA">
              <w:rPr>
                <w:rFonts w:asciiTheme="majorHAnsi" w:hAnsiTheme="majorHAnsi" w:cstheme="majorHAnsi"/>
                <w:lang w:val="en-US"/>
              </w:rPr>
              <w:t>Gender equality and the empowerment of all women and girls are crucial to achieving sexual and reproductive health and reproductive rights. Gender equality and the empowerment of women and girls, including their reproductive rights, are centrally positioned within the 2030 Agenda. Sustainable Development Goal 5 and its nine targets address gender-equality priorities, including targets to end all forms of violence against women and girls, eliminate harmful practices, and achieve reproductive rights for all women and girls. Gender equality and human rights are essential to reaching those furthest behinds.</w:t>
            </w:r>
          </w:p>
          <w:p w14:paraId="4DC91070" w14:textId="77777777" w:rsidR="007D6DBA" w:rsidRPr="007D6DBA" w:rsidRDefault="007D6DBA" w:rsidP="007D6DBA">
            <w:pPr>
              <w:jc w:val="both"/>
              <w:rPr>
                <w:rFonts w:asciiTheme="majorHAnsi" w:hAnsiTheme="majorHAnsi" w:cstheme="majorHAnsi"/>
                <w:lang w:val="en-US"/>
              </w:rPr>
            </w:pPr>
            <w:r w:rsidRPr="007D6DBA">
              <w:rPr>
                <w:rFonts w:asciiTheme="majorHAnsi" w:hAnsiTheme="majorHAnsi" w:cstheme="majorHAnsi"/>
                <w:lang w:val="en-US"/>
              </w:rPr>
              <w:t xml:space="preserve"> </w:t>
            </w:r>
          </w:p>
          <w:p w14:paraId="4DA7F18A" w14:textId="6A0816A1" w:rsidR="007D6DBA" w:rsidRDefault="007D6DBA" w:rsidP="007D6DBA">
            <w:pPr>
              <w:jc w:val="both"/>
              <w:rPr>
                <w:rFonts w:asciiTheme="majorHAnsi" w:hAnsiTheme="majorHAnsi" w:cstheme="majorHAnsi"/>
                <w:lang w:val="en-US"/>
              </w:rPr>
            </w:pPr>
            <w:r w:rsidRPr="007D6DBA">
              <w:rPr>
                <w:rFonts w:asciiTheme="majorHAnsi" w:hAnsiTheme="majorHAnsi" w:cstheme="majorHAnsi"/>
                <w:lang w:val="en-US"/>
              </w:rPr>
              <w:t>SRH Serbia will focus on strengthening capacity of women and youth NGOs for response to eliminate harmful practices and to prevent and respond to gender-based violence, including sexual violence and sexual exploitation and abuse including in humanitarian settings. These areas of involvement require the mobilization of NGO strengths for enabling legislative and policy environment and the elimination of discriminatory gender and sociocultural norms that affect women and girls.</w:t>
            </w:r>
            <w:r>
              <w:rPr>
                <w:rFonts w:asciiTheme="majorHAnsi" w:hAnsiTheme="majorHAnsi" w:cstheme="majorHAnsi"/>
                <w:lang w:val="en-US"/>
              </w:rPr>
              <w:t xml:space="preserve"> </w:t>
            </w:r>
            <w:r w:rsidRPr="007D6DBA">
              <w:rPr>
                <w:rFonts w:asciiTheme="majorHAnsi" w:hAnsiTheme="majorHAnsi" w:cstheme="majorHAnsi"/>
                <w:lang w:val="en-US"/>
              </w:rPr>
              <w:t xml:space="preserve">Capacity development will be advanced through institutional strengthening, building and using a knowledge base (knowledge management), promoting and strengthening partnerships with a focus on learning, focused thematic trainings and promoting performance standards and good practices for </w:t>
            </w:r>
            <w:r>
              <w:rPr>
                <w:rFonts w:asciiTheme="majorHAnsi" w:hAnsiTheme="majorHAnsi" w:cstheme="majorHAnsi"/>
                <w:lang w:val="en-US"/>
              </w:rPr>
              <w:t xml:space="preserve">gender and </w:t>
            </w:r>
            <w:r w:rsidRPr="007D6DBA">
              <w:rPr>
                <w:rFonts w:asciiTheme="majorHAnsi" w:hAnsiTheme="majorHAnsi" w:cstheme="majorHAnsi"/>
                <w:lang w:val="en-US"/>
              </w:rPr>
              <w:t>SRHR components.</w:t>
            </w:r>
          </w:p>
          <w:p w14:paraId="431227E8" w14:textId="77777777" w:rsidR="007D6DBA" w:rsidRDefault="007D6DBA" w:rsidP="007D6DBA">
            <w:pPr>
              <w:jc w:val="both"/>
              <w:rPr>
                <w:rFonts w:asciiTheme="majorHAnsi" w:hAnsiTheme="majorHAnsi" w:cstheme="majorHAnsi"/>
                <w:lang w:val="en-US"/>
              </w:rPr>
            </w:pPr>
          </w:p>
          <w:p w14:paraId="24659650" w14:textId="17BCDA5F" w:rsidR="007D6DBA" w:rsidRDefault="007D6DBA" w:rsidP="007D6DBA">
            <w:pPr>
              <w:jc w:val="both"/>
              <w:rPr>
                <w:rFonts w:asciiTheme="majorHAnsi" w:hAnsiTheme="majorHAnsi" w:cstheme="majorHAnsi"/>
                <w:lang w:val="en-US"/>
              </w:rPr>
            </w:pPr>
            <w:r>
              <w:rPr>
                <w:rFonts w:asciiTheme="majorHAnsi" w:hAnsiTheme="majorHAnsi" w:cstheme="majorHAnsi"/>
                <w:lang w:val="en-US"/>
              </w:rPr>
              <w:t>T</w:t>
            </w:r>
            <w:r w:rsidRPr="007D6DBA">
              <w:rPr>
                <w:rFonts w:asciiTheme="majorHAnsi" w:hAnsiTheme="majorHAnsi" w:cstheme="majorHAnsi"/>
                <w:lang w:val="en-US"/>
              </w:rPr>
              <w:t xml:space="preserve">o advance gender equality and the empowerment of women and girls, SRH Serbia jointly with women and youth NGOs will strengthen policy, legal and accountability frameworks. This includes support to international and national human rights mechanisms. These mechanisms will monitor the implementation of human rights obligations that empower women and girls and that guarantee equal access to sexual and reproductive health and rights, regardless of marital status, age, or third-party authorization. </w:t>
            </w:r>
          </w:p>
          <w:p w14:paraId="21BA8C99" w14:textId="77777777" w:rsidR="007D6DBA" w:rsidRPr="007D6DBA" w:rsidRDefault="007D6DBA" w:rsidP="007D6DBA">
            <w:pPr>
              <w:jc w:val="both"/>
              <w:rPr>
                <w:rFonts w:asciiTheme="majorHAnsi" w:hAnsiTheme="majorHAnsi" w:cstheme="majorHAnsi"/>
                <w:lang w:val="en-US"/>
              </w:rPr>
            </w:pPr>
          </w:p>
          <w:p w14:paraId="5E8F03ED" w14:textId="68443CB3" w:rsidR="008D603E" w:rsidRPr="002D1348" w:rsidRDefault="007D6DBA" w:rsidP="007D6DBA">
            <w:pPr>
              <w:jc w:val="both"/>
              <w:rPr>
                <w:rFonts w:asciiTheme="majorHAnsi" w:hAnsiTheme="majorHAnsi" w:cstheme="majorHAnsi"/>
                <w:lang w:val="en-US"/>
              </w:rPr>
            </w:pPr>
            <w:r w:rsidRPr="007D6DBA">
              <w:rPr>
                <w:rFonts w:asciiTheme="majorHAnsi" w:hAnsiTheme="majorHAnsi" w:cstheme="majorHAnsi"/>
                <w:lang w:val="en-US"/>
              </w:rPr>
              <w:t>By 2025 SRH Serbia will create greater, capacitated women groups and youth NGOs network with a strong influence on the legitimacy of political decision related to the sexual and reproductive health and rights and gender issues at the national and local level. SRH Serbia jointly with NGOs network will oversee mechanisms for monitoring and evaluation of national and local policies. Women groups and youth NGOs will be involved in all segments of development, implementation and budget allocation in the area of SRHR and gender issues at all levels, which will ensure government accountability.</w:t>
            </w:r>
          </w:p>
        </w:tc>
      </w:tr>
    </w:tbl>
    <w:p w14:paraId="3A1C5EF1" w14:textId="45B3CB9D" w:rsidR="008D603E" w:rsidRDefault="008A6CE8" w:rsidP="00E93003">
      <w:pPr>
        <w:spacing w:after="120"/>
        <w:jc w:val="both"/>
        <w:rPr>
          <w:b/>
          <w:bCs/>
          <w:color w:val="000000"/>
          <w:lang w:val="en-US"/>
        </w:rPr>
      </w:pPr>
      <w:r>
        <w:rPr>
          <w:b/>
          <w:bCs/>
          <w:color w:val="000000"/>
          <w:lang w:val="en-US"/>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1"/>
      </w:tblGrid>
      <w:tr w:rsidR="008D603E" w:rsidRPr="00EC21A9" w14:paraId="14B1278F" w14:textId="77777777" w:rsidTr="00F1250D">
        <w:trPr>
          <w:trHeight w:val="1127"/>
        </w:trPr>
        <w:tc>
          <w:tcPr>
            <w:tcW w:w="12611" w:type="dxa"/>
            <w:shd w:val="clear" w:color="auto" w:fill="C6D9F1"/>
          </w:tcPr>
          <w:p w14:paraId="62FAE0E6" w14:textId="77777777" w:rsidR="008D603E" w:rsidRPr="00EC21A9" w:rsidRDefault="008D603E" w:rsidP="0034717B">
            <w:pPr>
              <w:shd w:val="clear" w:color="auto" w:fill="C6D9F1"/>
              <w:jc w:val="center"/>
              <w:rPr>
                <w:rFonts w:asciiTheme="majorHAnsi" w:hAnsiTheme="majorHAnsi"/>
                <w:b/>
              </w:rPr>
            </w:pPr>
            <w:r w:rsidRPr="00EC21A9">
              <w:rPr>
                <w:rFonts w:asciiTheme="majorHAnsi" w:hAnsiTheme="majorHAnsi"/>
                <w:b/>
              </w:rPr>
              <w:t>OUTCOME 2</w:t>
            </w:r>
          </w:p>
          <w:p w14:paraId="4D92D2E3" w14:textId="77777777" w:rsidR="008D603E" w:rsidRPr="00EC21A9" w:rsidRDefault="008D603E" w:rsidP="0034717B">
            <w:pPr>
              <w:shd w:val="clear" w:color="auto" w:fill="C6D9F1"/>
              <w:jc w:val="center"/>
              <w:rPr>
                <w:rFonts w:asciiTheme="majorHAnsi" w:hAnsiTheme="majorHAnsi"/>
                <w:b/>
              </w:rPr>
            </w:pPr>
            <w:r w:rsidRPr="00EC21A9">
              <w:rPr>
                <w:rFonts w:asciiTheme="majorHAnsi" w:hAnsiTheme="majorHAnsi"/>
                <w:b/>
              </w:rPr>
              <w:t>People in Serbia act freely on their sexual and reproductive health and rights</w:t>
            </w:r>
          </w:p>
        </w:tc>
      </w:tr>
      <w:tr w:rsidR="008D603E" w:rsidRPr="00EC21A9" w14:paraId="646ED32B" w14:textId="77777777" w:rsidTr="00FC2622">
        <w:tc>
          <w:tcPr>
            <w:tcW w:w="12611" w:type="dxa"/>
            <w:shd w:val="clear" w:color="auto" w:fill="D9E2F3" w:themeFill="accent1" w:themeFillTint="33"/>
          </w:tcPr>
          <w:p w14:paraId="6B474B4C" w14:textId="77777777" w:rsidR="008D603E" w:rsidRPr="00EC21A9" w:rsidRDefault="008D603E" w:rsidP="0034717B">
            <w:pPr>
              <w:pStyle w:val="ColorfulList-Accent11"/>
              <w:ind w:left="0"/>
              <w:jc w:val="both"/>
              <w:rPr>
                <w:rFonts w:asciiTheme="majorHAnsi" w:hAnsiTheme="majorHAnsi"/>
                <w:b/>
              </w:rPr>
            </w:pPr>
            <w:r w:rsidRPr="00EC21A9">
              <w:rPr>
                <w:rFonts w:asciiTheme="majorHAnsi" w:hAnsiTheme="majorHAnsi"/>
                <w:b/>
                <w:bCs/>
              </w:rPr>
              <w:t xml:space="preserve">Objective 2.1 </w:t>
            </w:r>
            <w:r w:rsidRPr="00EC21A9">
              <w:rPr>
                <w:rFonts w:asciiTheme="majorHAnsi" w:hAnsiTheme="majorHAnsi"/>
                <w:b/>
              </w:rPr>
              <w:t>Empower youth in Serbia to access compre</w:t>
            </w:r>
            <w:r>
              <w:rPr>
                <w:rFonts w:asciiTheme="majorHAnsi" w:hAnsiTheme="majorHAnsi"/>
                <w:b/>
              </w:rPr>
              <w:t>hensive sexuality education and</w:t>
            </w:r>
            <w:r w:rsidRPr="00EC21A9">
              <w:rPr>
                <w:rFonts w:asciiTheme="majorHAnsi" w:hAnsiTheme="majorHAnsi"/>
                <w:b/>
              </w:rPr>
              <w:t xml:space="preserve"> realize their rights</w:t>
            </w:r>
          </w:p>
          <w:p w14:paraId="2920A536" w14:textId="77777777" w:rsidR="008D603E" w:rsidRPr="00EC21A9" w:rsidRDefault="008D603E" w:rsidP="0034717B">
            <w:pPr>
              <w:rPr>
                <w:rFonts w:asciiTheme="majorHAnsi" w:hAnsiTheme="majorHAnsi"/>
                <w:b/>
                <w:bCs/>
              </w:rPr>
            </w:pPr>
          </w:p>
        </w:tc>
      </w:tr>
      <w:tr w:rsidR="008D603E" w:rsidRPr="00EC21A9" w14:paraId="25459665" w14:textId="77777777" w:rsidTr="00F1250D">
        <w:tc>
          <w:tcPr>
            <w:tcW w:w="12611" w:type="dxa"/>
            <w:shd w:val="clear" w:color="auto" w:fill="FFFFFF"/>
          </w:tcPr>
          <w:p w14:paraId="769445E3" w14:textId="77777777" w:rsidR="00C008BB" w:rsidRPr="00C008BB" w:rsidRDefault="00C008BB" w:rsidP="00C008BB">
            <w:pPr>
              <w:pStyle w:val="NormalWeb"/>
              <w:jc w:val="both"/>
              <w:rPr>
                <w:rFonts w:asciiTheme="majorHAnsi" w:hAnsiTheme="majorHAnsi"/>
              </w:rPr>
            </w:pPr>
            <w:r w:rsidRPr="00C008BB">
              <w:rPr>
                <w:rFonts w:asciiTheme="majorHAnsi" w:hAnsiTheme="majorHAnsi"/>
              </w:rPr>
              <w:t>Youth in Serbia is one of the most marginalized groups when it comes to information and knowledge related to the exercise of their sexual and reproductive health and rights. Expand the capacity of youth in Serbia to freely access SRHR services and information is crucial to make the right decisions and choices that will have a positive effect on their lives. Young people are the best champions to advocate for their own SRHR and to deliver peer-to-peer comprehensive sexuality education. It is especially important in the regions with strong informal barriers to SRHR where present and potential beneficiaries are not able to get relevant information in their families, schools and often in local health organizations.</w:t>
            </w:r>
          </w:p>
          <w:p w14:paraId="02D4CB5F" w14:textId="77777777" w:rsidR="00C008BB" w:rsidRPr="00C008BB" w:rsidRDefault="00C008BB" w:rsidP="00C008BB">
            <w:pPr>
              <w:pStyle w:val="NormalWeb"/>
              <w:jc w:val="both"/>
              <w:rPr>
                <w:rFonts w:asciiTheme="majorHAnsi" w:hAnsiTheme="majorHAnsi"/>
              </w:rPr>
            </w:pPr>
            <w:r w:rsidRPr="00C008BB">
              <w:rPr>
                <w:rFonts w:asciiTheme="majorHAnsi" w:hAnsiTheme="majorHAnsi"/>
              </w:rPr>
              <w:lastRenderedPageBreak/>
              <w:t xml:space="preserve">SRH Serbia is committed to investing in youth and underscores the rights of adolescents in development and the need to capitalize on the potential of adolescents and youth to contribute to positive social transformation. The Programme of Action of the International Conference on Population and Development recognizes that the effective realization of sexual and reproductive health and reproductive rights requires the empowerment of all sectors of society, including adolescents and youth, and the promotion of their participation in the design of policies. </w:t>
            </w:r>
          </w:p>
          <w:p w14:paraId="388AACAA" w14:textId="77777777" w:rsidR="00C008BB" w:rsidRPr="00C008BB" w:rsidRDefault="00C008BB" w:rsidP="00C008BB">
            <w:pPr>
              <w:pStyle w:val="NormalWeb"/>
              <w:jc w:val="both"/>
              <w:rPr>
                <w:rFonts w:asciiTheme="majorHAnsi" w:hAnsiTheme="majorHAnsi"/>
              </w:rPr>
            </w:pPr>
            <w:r w:rsidRPr="00C008BB">
              <w:rPr>
                <w:rFonts w:asciiTheme="majorHAnsi" w:hAnsiTheme="majorHAnsi"/>
              </w:rPr>
              <w:t xml:space="preserve">A focus on girls during early adolescence is critical: the right decisions made during this period can avoid adverse health and development outcomes for the girl, the community and society. If these investments are made, harmful practices such as child, early and forced marriage will no longer directly threaten the human rights, health and well-being of girls. Girls in Serbia will be able to complete basic education, avoid early pregnancy and contribute to greater economic growth. Furthermore, such investments will lead to lower rates of maternal and infant deaths and lower HIV prevalence. </w:t>
            </w:r>
          </w:p>
          <w:p w14:paraId="7D54108D" w14:textId="76D350DC" w:rsidR="00C008BB" w:rsidRPr="00C008BB" w:rsidRDefault="00C008BB" w:rsidP="00C008BB">
            <w:pPr>
              <w:pStyle w:val="NormalWeb"/>
              <w:jc w:val="both"/>
              <w:rPr>
                <w:rFonts w:asciiTheme="majorHAnsi" w:hAnsiTheme="majorHAnsi"/>
              </w:rPr>
            </w:pPr>
            <w:r w:rsidRPr="00C008BB">
              <w:rPr>
                <w:rFonts w:asciiTheme="majorHAnsi" w:hAnsiTheme="majorHAnsi"/>
              </w:rPr>
              <w:t xml:space="preserve">SRH Serbia will intensify its evidence-based advocacy, policy engagement and programme efforts to strengthen national commitments to prioritize, invest and empower adolescents and youth, especially adolescent girls. This will enable them to exercise autonomy and choice concerning their sexual and reproductive health and rights and well-being. SRH Serbia will support the strengthening of national development policies and programmes in order to enable access to quality comprehensive sexuality education. This will empower youth to access integrated sexual and reproductive health services, including HIV and gender-based violence services, in all contexts, including humanitarian and fragile contexts. This work will include teaching, teacher training, the development of curricula, and community engagement, including outreach to the most vulnerable adolescent girls, who are at high risk of unwanted pregnancies, sexual exploitation and abuse. SRH Serbia will also ensure that men and adolescent boys have opportunities, including through comprehensive sexuality education programmes, to challenge harmful notions of masculinity and promote gender equality. </w:t>
            </w:r>
          </w:p>
          <w:p w14:paraId="14128359" w14:textId="1D0BDE3F" w:rsidR="008D603E" w:rsidRPr="00EC21A9" w:rsidRDefault="00C008BB" w:rsidP="00C008BB">
            <w:pPr>
              <w:pStyle w:val="NormalWeb"/>
              <w:jc w:val="both"/>
              <w:rPr>
                <w:rFonts w:asciiTheme="majorHAnsi" w:hAnsiTheme="majorHAnsi"/>
                <w:b/>
                <w:bCs/>
              </w:rPr>
            </w:pPr>
            <w:r w:rsidRPr="00C008BB">
              <w:rPr>
                <w:rFonts w:asciiTheme="majorHAnsi" w:hAnsiTheme="majorHAnsi"/>
              </w:rPr>
              <w:t>SRH Serbia will promote and support the fundamental right of young people to participate in civil and political life. This will empower them to play a vital role in their own development and in that of their communities. This will be achieved by supporting local, youth-led initiatives and organizations that promote the equal participation of diverse young men and women, including those from vulnerable groups.</w:t>
            </w:r>
            <w:r w:rsidRPr="00C008BB">
              <w:rPr>
                <w:rFonts w:asciiTheme="majorHAnsi" w:hAnsiTheme="majorHAnsi"/>
                <w:b/>
                <w:bCs/>
              </w:rPr>
              <w:t xml:space="preserve">  </w:t>
            </w:r>
          </w:p>
        </w:tc>
      </w:tr>
    </w:tbl>
    <w:p w14:paraId="432AFB63" w14:textId="7A8EC541" w:rsidR="008D603E" w:rsidRDefault="008D603E" w:rsidP="00E93003">
      <w:pPr>
        <w:spacing w:after="120"/>
        <w:jc w:val="both"/>
        <w:rPr>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1"/>
      </w:tblGrid>
      <w:tr w:rsidR="008D603E" w:rsidRPr="009545AF" w14:paraId="6ECCDABD" w14:textId="77777777" w:rsidTr="00FC2622">
        <w:tc>
          <w:tcPr>
            <w:tcW w:w="12611" w:type="dxa"/>
            <w:shd w:val="clear" w:color="auto" w:fill="D9E2F3" w:themeFill="accent1" w:themeFillTint="33"/>
          </w:tcPr>
          <w:p w14:paraId="6C43597C" w14:textId="77777777" w:rsidR="008D603E" w:rsidRPr="009545AF" w:rsidRDefault="008D603E" w:rsidP="0034717B">
            <w:pPr>
              <w:jc w:val="center"/>
              <w:rPr>
                <w:rFonts w:asciiTheme="majorHAnsi" w:hAnsiTheme="majorHAnsi"/>
                <w:b/>
                <w:color w:val="000000"/>
              </w:rPr>
            </w:pPr>
            <w:r w:rsidRPr="00FC2622">
              <w:rPr>
                <w:rFonts w:asciiTheme="majorHAnsi" w:hAnsiTheme="majorHAnsi"/>
                <w:b/>
                <w:color w:val="000000"/>
                <w:shd w:val="clear" w:color="auto" w:fill="D9E2F3" w:themeFill="accent1" w:themeFillTint="33"/>
              </w:rPr>
              <w:t>Objective 2.2. Engage media and opinion leaders in promoting SRHR with the aim to influence key decision makers</w:t>
            </w:r>
          </w:p>
        </w:tc>
      </w:tr>
      <w:tr w:rsidR="008D603E" w:rsidRPr="009545AF" w14:paraId="18A1B5C8" w14:textId="77777777" w:rsidTr="00F1250D">
        <w:tc>
          <w:tcPr>
            <w:tcW w:w="12611" w:type="dxa"/>
          </w:tcPr>
          <w:p w14:paraId="43F065B1" w14:textId="77777777" w:rsidR="008D603E" w:rsidRPr="009545AF" w:rsidRDefault="008D603E" w:rsidP="0034717B">
            <w:pPr>
              <w:jc w:val="both"/>
              <w:rPr>
                <w:rFonts w:asciiTheme="majorHAnsi" w:hAnsiTheme="majorHAnsi"/>
                <w:color w:val="000000"/>
              </w:rPr>
            </w:pPr>
            <w:r w:rsidRPr="009545AF">
              <w:rPr>
                <w:rFonts w:asciiTheme="majorHAnsi" w:hAnsiTheme="majorHAnsi"/>
                <w:color w:val="000000"/>
              </w:rPr>
              <w:t xml:space="preserve"> </w:t>
            </w:r>
          </w:p>
          <w:p w14:paraId="6AC96785" w14:textId="77777777" w:rsidR="00C008BB" w:rsidRPr="00C008BB" w:rsidRDefault="00C008BB" w:rsidP="00C008BB">
            <w:pPr>
              <w:jc w:val="both"/>
              <w:rPr>
                <w:rFonts w:asciiTheme="majorHAnsi" w:hAnsiTheme="majorHAnsi"/>
                <w:color w:val="000000"/>
              </w:rPr>
            </w:pPr>
            <w:r w:rsidRPr="00C008BB">
              <w:rPr>
                <w:rFonts w:asciiTheme="majorHAnsi" w:hAnsiTheme="majorHAnsi"/>
                <w:color w:val="000000"/>
              </w:rPr>
              <w:t xml:space="preserve">In the past years, Serbia is facing its ongoing decline in media freedom. The conditions for practising professional journalism have been degraded for years and the Serbian media sector has faced numerous challenges, including political control over the mainstream media, low financial sustainability of media outlets and related high dependence on state funding, as well as a lack of transparency of that funding. All these factors lead to a general state of censorship and self-censorship in the media in Serbia especially when it comes to SRHR and gender topics. </w:t>
            </w:r>
          </w:p>
          <w:p w14:paraId="4B954571" w14:textId="77777777" w:rsidR="00C008BB" w:rsidRPr="00C008BB" w:rsidRDefault="00C008BB" w:rsidP="00C008BB">
            <w:pPr>
              <w:jc w:val="both"/>
              <w:rPr>
                <w:rFonts w:asciiTheme="majorHAnsi" w:hAnsiTheme="majorHAnsi"/>
                <w:color w:val="000000"/>
              </w:rPr>
            </w:pPr>
          </w:p>
          <w:p w14:paraId="3895CEA7" w14:textId="77777777" w:rsidR="00C008BB" w:rsidRPr="00C008BB" w:rsidRDefault="00C008BB" w:rsidP="00C008BB">
            <w:pPr>
              <w:jc w:val="both"/>
              <w:rPr>
                <w:rFonts w:asciiTheme="majorHAnsi" w:hAnsiTheme="majorHAnsi"/>
                <w:color w:val="000000"/>
              </w:rPr>
            </w:pPr>
            <w:r w:rsidRPr="00C008BB">
              <w:rPr>
                <w:rFonts w:asciiTheme="majorHAnsi" w:hAnsiTheme="majorHAnsi"/>
                <w:color w:val="000000"/>
              </w:rPr>
              <w:t xml:space="preserve">SRH Serbia will continue building a collaborative partnership with liberal and investigating media representatives and key opinion makers in Serbia, to scaling up their knowledge about SRHR topics as well as gender-sensitive reporting. SRH Serbia will promote SRHR through social media and traditional channels using prominent opinion leaders as key figures to support SRHR programmes. </w:t>
            </w:r>
          </w:p>
          <w:p w14:paraId="00FCCFE2" w14:textId="6625A4E6" w:rsidR="00AF3B9F" w:rsidRPr="009545AF" w:rsidRDefault="00C008BB" w:rsidP="00C008BB">
            <w:pPr>
              <w:jc w:val="both"/>
              <w:rPr>
                <w:rFonts w:asciiTheme="majorHAnsi" w:hAnsiTheme="majorHAnsi"/>
                <w:color w:val="000000"/>
              </w:rPr>
            </w:pPr>
            <w:r w:rsidRPr="00C008BB">
              <w:rPr>
                <w:rFonts w:asciiTheme="majorHAnsi" w:hAnsiTheme="majorHAnsi"/>
                <w:color w:val="000000"/>
              </w:rPr>
              <w:t>By 2025 SRH Serbia will have a meaningful ongoing partnership with key representatives from the biggest and the most influential Media Agencies at national and local level, as well as with key opinion leaders who will spread the messages that affect behavioural change and attitudes in the field of use and access in sexual and reproductive health services, respect for human rights and gender equality.</w:t>
            </w:r>
          </w:p>
          <w:p w14:paraId="0CD3138D" w14:textId="77777777" w:rsidR="008D603E" w:rsidRPr="009545AF" w:rsidRDefault="008D603E" w:rsidP="0034717B">
            <w:pPr>
              <w:jc w:val="both"/>
              <w:rPr>
                <w:rFonts w:asciiTheme="majorHAnsi" w:eastAsia="Calibri" w:hAnsiTheme="majorHAnsi"/>
                <w:color w:val="000000"/>
              </w:rPr>
            </w:pPr>
          </w:p>
        </w:tc>
      </w:tr>
      <w:tr w:rsidR="008D603E" w:rsidRPr="009545AF" w14:paraId="3FF5FE14" w14:textId="77777777" w:rsidTr="00F1250D">
        <w:tc>
          <w:tcPr>
            <w:tcW w:w="12611" w:type="dxa"/>
            <w:shd w:val="clear" w:color="auto" w:fill="DBE5F1"/>
          </w:tcPr>
          <w:p w14:paraId="0EC77DEB" w14:textId="77777777" w:rsidR="008D603E" w:rsidRPr="009545AF" w:rsidRDefault="008D603E" w:rsidP="0034717B">
            <w:pPr>
              <w:jc w:val="center"/>
              <w:rPr>
                <w:rFonts w:asciiTheme="majorHAnsi" w:hAnsiTheme="majorHAnsi"/>
                <w:b/>
                <w:color w:val="000000"/>
              </w:rPr>
            </w:pPr>
            <w:r w:rsidRPr="009545AF">
              <w:rPr>
                <w:rFonts w:asciiTheme="majorHAnsi" w:hAnsiTheme="majorHAnsi"/>
                <w:b/>
                <w:color w:val="000000"/>
              </w:rPr>
              <w:t>OUTCOME 3</w:t>
            </w:r>
          </w:p>
          <w:p w14:paraId="1636660F" w14:textId="77777777" w:rsidR="008D603E" w:rsidRPr="009545AF" w:rsidRDefault="008D603E" w:rsidP="0034717B">
            <w:pPr>
              <w:jc w:val="center"/>
              <w:rPr>
                <w:rFonts w:asciiTheme="majorHAnsi" w:hAnsiTheme="majorHAnsi"/>
                <w:b/>
                <w:bCs/>
                <w:color w:val="000000"/>
              </w:rPr>
            </w:pPr>
            <w:r w:rsidRPr="009545AF">
              <w:rPr>
                <w:rFonts w:asciiTheme="majorHAnsi" w:hAnsiTheme="majorHAnsi"/>
                <w:b/>
                <w:color w:val="000000"/>
              </w:rPr>
              <w:t>Full spectrum of sexual and reproductive health services offered and provided in Serbia</w:t>
            </w:r>
          </w:p>
        </w:tc>
      </w:tr>
      <w:tr w:rsidR="008D603E" w:rsidRPr="009545AF" w14:paraId="22CA732B" w14:textId="77777777" w:rsidTr="00F1250D">
        <w:tc>
          <w:tcPr>
            <w:tcW w:w="12611" w:type="dxa"/>
            <w:shd w:val="clear" w:color="auto" w:fill="DBE5F1"/>
          </w:tcPr>
          <w:p w14:paraId="5B211AAF" w14:textId="77777777" w:rsidR="008D603E" w:rsidRPr="009545AF" w:rsidRDefault="008D603E" w:rsidP="0034717B">
            <w:pPr>
              <w:pStyle w:val="ColorfulList-Accent11"/>
              <w:ind w:left="0"/>
              <w:jc w:val="both"/>
              <w:rPr>
                <w:rFonts w:asciiTheme="majorHAnsi" w:hAnsiTheme="majorHAnsi"/>
                <w:b/>
                <w:color w:val="000000"/>
              </w:rPr>
            </w:pPr>
            <w:r w:rsidRPr="009545AF">
              <w:rPr>
                <w:rFonts w:asciiTheme="majorHAnsi" w:hAnsiTheme="majorHAnsi"/>
                <w:b/>
                <w:color w:val="000000"/>
              </w:rPr>
              <w:t xml:space="preserve">Objective 3.1:  Enable SRHR services delivery  through public health institutions in Serbia </w:t>
            </w:r>
          </w:p>
          <w:p w14:paraId="2009881D" w14:textId="77777777" w:rsidR="008D603E" w:rsidRPr="009545AF" w:rsidRDefault="008D603E" w:rsidP="0034717B">
            <w:pPr>
              <w:jc w:val="both"/>
              <w:rPr>
                <w:rFonts w:asciiTheme="majorHAnsi" w:hAnsiTheme="majorHAnsi"/>
                <w:b/>
                <w:color w:val="000000"/>
              </w:rPr>
            </w:pPr>
          </w:p>
          <w:p w14:paraId="28B78087" w14:textId="77777777" w:rsidR="008D603E" w:rsidRPr="009545AF" w:rsidRDefault="008D603E" w:rsidP="0034717B">
            <w:pPr>
              <w:jc w:val="both"/>
              <w:rPr>
                <w:rFonts w:asciiTheme="majorHAnsi" w:hAnsiTheme="majorHAnsi"/>
                <w:b/>
                <w:color w:val="000000"/>
              </w:rPr>
            </w:pPr>
          </w:p>
        </w:tc>
      </w:tr>
      <w:tr w:rsidR="008D603E" w:rsidRPr="009545AF" w14:paraId="41836CCF" w14:textId="77777777" w:rsidTr="00F1250D">
        <w:tc>
          <w:tcPr>
            <w:tcW w:w="12611" w:type="dxa"/>
          </w:tcPr>
          <w:p w14:paraId="4BB0EDF8" w14:textId="77777777" w:rsidR="008D603E" w:rsidRPr="009545AF" w:rsidRDefault="008D603E" w:rsidP="0034717B">
            <w:pPr>
              <w:jc w:val="both"/>
              <w:rPr>
                <w:rFonts w:asciiTheme="majorHAnsi" w:hAnsiTheme="majorHAnsi"/>
                <w:color w:val="000000"/>
              </w:rPr>
            </w:pPr>
          </w:p>
          <w:p w14:paraId="755A2A14" w14:textId="77777777" w:rsidR="0099264A" w:rsidRPr="0099264A" w:rsidRDefault="0099264A" w:rsidP="0099264A">
            <w:pPr>
              <w:jc w:val="both"/>
              <w:rPr>
                <w:rFonts w:asciiTheme="majorHAnsi" w:hAnsiTheme="majorHAnsi"/>
                <w:color w:val="000000"/>
              </w:rPr>
            </w:pPr>
            <w:r w:rsidRPr="0099264A">
              <w:rPr>
                <w:rFonts w:asciiTheme="majorHAnsi" w:hAnsiTheme="majorHAnsi"/>
                <w:color w:val="000000"/>
              </w:rPr>
              <w:t>By ensuring access to a wide range of SRHR services contributes to better outcomes of health for all. This also ensures the right to choose as an individual right of each person. Access to the initial services is often limited which causes a lot of negative consequences. We need to ensure access to the services that are available for all, that services are right – based, youth-friendly and gender-sensitive and that is provided by high level sensitised medical professionals. Education is a life-long process for every individual as well as for organizations and institutions and even for larger systems such as networks. Interventions must therefore always include the creation of an environment that enables and supports institutional learning, which will in turn again create ownership and thus sustainability. Building human capacity is the only way to ensure the sustainability of outcomes and thus create real impact.</w:t>
            </w:r>
          </w:p>
          <w:p w14:paraId="1F0D30FC" w14:textId="77777777" w:rsidR="0099264A" w:rsidRPr="0099264A" w:rsidRDefault="0099264A" w:rsidP="0099264A">
            <w:pPr>
              <w:jc w:val="both"/>
              <w:rPr>
                <w:rFonts w:asciiTheme="majorHAnsi" w:hAnsiTheme="majorHAnsi"/>
                <w:color w:val="000000"/>
              </w:rPr>
            </w:pPr>
          </w:p>
          <w:p w14:paraId="7B2EC039" w14:textId="6F1ED3C0" w:rsidR="0099264A" w:rsidRPr="0099264A" w:rsidRDefault="0099264A" w:rsidP="0099264A">
            <w:pPr>
              <w:jc w:val="both"/>
              <w:rPr>
                <w:rFonts w:asciiTheme="majorHAnsi" w:hAnsiTheme="majorHAnsi"/>
                <w:color w:val="000000"/>
              </w:rPr>
            </w:pPr>
            <w:r w:rsidRPr="0099264A">
              <w:rPr>
                <w:rFonts w:asciiTheme="majorHAnsi" w:hAnsiTheme="majorHAnsi"/>
                <w:color w:val="000000"/>
              </w:rPr>
              <w:t xml:space="preserve">SRH Serbia will support the delivery of SRHR services in the basic health-care facilities at national and local levels, through functioning health systems that prioritize quality, equity and integration and are equipped with accountability mechanisms for users and providers. The SRH package should universally include family planning services; abortion-related </w:t>
            </w:r>
            <w:proofErr w:type="spellStart"/>
            <w:r w:rsidRPr="0099264A">
              <w:rPr>
                <w:rFonts w:asciiTheme="majorHAnsi" w:hAnsiTheme="majorHAnsi"/>
                <w:color w:val="000000"/>
              </w:rPr>
              <w:t>services,emergency</w:t>
            </w:r>
            <w:proofErr w:type="spellEnd"/>
            <w:r w:rsidRPr="0099264A">
              <w:rPr>
                <w:rFonts w:asciiTheme="majorHAnsi" w:hAnsiTheme="majorHAnsi"/>
                <w:color w:val="000000"/>
              </w:rPr>
              <w:t xml:space="preserve"> obstetric care and post-abortion care; STI and HIV prevention and management prevention of SGBV. SRH Serbia will support the integration of HIV and SRHR services since it matters enormously from a user’s perspective. This provides them with an opportunity to deal with the health-care system as one, in testing its quality and in feeling supported. It helps to determine the extent to which users trust the system and its value in resolving their problems, which, in turn, will determine the continuity of </w:t>
            </w:r>
            <w:proofErr w:type="spellStart"/>
            <w:r w:rsidRPr="0099264A">
              <w:rPr>
                <w:rFonts w:asciiTheme="majorHAnsi" w:hAnsiTheme="majorHAnsi"/>
                <w:color w:val="000000"/>
              </w:rPr>
              <w:t>use.SRH</w:t>
            </w:r>
            <w:proofErr w:type="spellEnd"/>
            <w:r w:rsidRPr="0099264A">
              <w:rPr>
                <w:rFonts w:asciiTheme="majorHAnsi" w:hAnsiTheme="majorHAnsi"/>
                <w:color w:val="000000"/>
              </w:rPr>
              <w:t xml:space="preserve"> Serbia will support comprehensive SRH education and a package of social protection services for adolescents and youth, including SRH. At a minimum, these will include life skills education, sexuality, psychosocial counselling, contraception, HIV-prevention, STI- prevention/ treatment and maternal health </w:t>
            </w:r>
            <w:proofErr w:type="gramStart"/>
            <w:r w:rsidRPr="0099264A">
              <w:rPr>
                <w:rFonts w:asciiTheme="majorHAnsi" w:hAnsiTheme="majorHAnsi"/>
                <w:color w:val="000000"/>
              </w:rPr>
              <w:t>services;</w:t>
            </w:r>
            <w:proofErr w:type="gramEnd"/>
          </w:p>
          <w:p w14:paraId="4B9144C4" w14:textId="77777777" w:rsidR="0099264A" w:rsidRPr="0099264A" w:rsidRDefault="0099264A" w:rsidP="0099264A">
            <w:pPr>
              <w:jc w:val="both"/>
              <w:rPr>
                <w:rFonts w:asciiTheme="majorHAnsi" w:hAnsiTheme="majorHAnsi"/>
                <w:color w:val="000000"/>
              </w:rPr>
            </w:pPr>
          </w:p>
          <w:p w14:paraId="1F07E900" w14:textId="77777777" w:rsidR="0099264A" w:rsidRPr="0099264A" w:rsidRDefault="0099264A" w:rsidP="0099264A">
            <w:pPr>
              <w:jc w:val="both"/>
              <w:rPr>
                <w:rFonts w:asciiTheme="majorHAnsi" w:hAnsiTheme="majorHAnsi"/>
                <w:color w:val="000000"/>
              </w:rPr>
            </w:pPr>
          </w:p>
          <w:p w14:paraId="73982F04" w14:textId="77777777" w:rsidR="0099264A" w:rsidRPr="0099264A" w:rsidRDefault="0099264A" w:rsidP="0099264A">
            <w:pPr>
              <w:jc w:val="both"/>
              <w:rPr>
                <w:rFonts w:asciiTheme="majorHAnsi" w:hAnsiTheme="majorHAnsi"/>
                <w:color w:val="000000"/>
              </w:rPr>
            </w:pPr>
            <w:r w:rsidRPr="0099264A">
              <w:rPr>
                <w:rFonts w:asciiTheme="majorHAnsi" w:hAnsiTheme="majorHAnsi"/>
                <w:color w:val="000000"/>
              </w:rPr>
              <w:t>SRH Serbia will be focused on the creation of sustainable partnerships with relevant public and private institutions to ensure systemic/institutional strengthening and the creation of a referral system as a “bridge” between community-based services and institutions. SRH Serbia will invest efforts to raise the capacity and knowledge of medical professionals to became skilled to provide comprehensive services as well to facilitate access to the services when is needed. SRH Serbia will champion broad multi-stakeholder partnerships to provide high-quality services that reach everyone, including the most vulnerable.</w:t>
            </w:r>
          </w:p>
          <w:p w14:paraId="188895FB" w14:textId="77777777" w:rsidR="0099264A" w:rsidRDefault="0099264A" w:rsidP="0099264A">
            <w:pPr>
              <w:jc w:val="both"/>
              <w:rPr>
                <w:rFonts w:asciiTheme="majorHAnsi" w:hAnsiTheme="majorHAnsi"/>
                <w:color w:val="000000"/>
              </w:rPr>
            </w:pPr>
          </w:p>
          <w:p w14:paraId="5C69736A" w14:textId="0CAE5F3E" w:rsidR="0099264A" w:rsidRPr="0099264A" w:rsidRDefault="0099264A" w:rsidP="0099264A">
            <w:pPr>
              <w:jc w:val="both"/>
              <w:rPr>
                <w:rFonts w:asciiTheme="majorHAnsi" w:hAnsiTheme="majorHAnsi"/>
                <w:color w:val="000000"/>
              </w:rPr>
            </w:pPr>
            <w:r w:rsidRPr="0099264A">
              <w:rPr>
                <w:rFonts w:asciiTheme="majorHAnsi" w:hAnsiTheme="majorHAnsi"/>
                <w:color w:val="000000"/>
              </w:rPr>
              <w:t>By 2025 in Serbia will be developed a wide range of SRHR services available for all and provided by trained, highly professional staff who are sensitized and specialized for the area of SRHR. The number of marginalized groups who demand and benefit from SRHR services will increase.</w:t>
            </w:r>
          </w:p>
          <w:p w14:paraId="28182656" w14:textId="24476C7E" w:rsidR="008D603E" w:rsidRPr="009545AF" w:rsidRDefault="008D603E" w:rsidP="0099264A">
            <w:pPr>
              <w:jc w:val="both"/>
              <w:rPr>
                <w:rFonts w:asciiTheme="majorHAnsi" w:hAnsiTheme="majorHAnsi"/>
                <w:color w:val="000000"/>
              </w:rPr>
            </w:pPr>
          </w:p>
        </w:tc>
      </w:tr>
      <w:tr w:rsidR="008D603E" w:rsidRPr="009545AF" w14:paraId="0A57258A" w14:textId="77777777" w:rsidTr="00F1250D">
        <w:tc>
          <w:tcPr>
            <w:tcW w:w="12611" w:type="dxa"/>
          </w:tcPr>
          <w:p w14:paraId="69F22A8C" w14:textId="77777777" w:rsidR="008D603E" w:rsidRPr="009545AF" w:rsidRDefault="008D603E" w:rsidP="0034717B">
            <w:pPr>
              <w:shd w:val="clear" w:color="auto" w:fill="DBE5F1"/>
              <w:jc w:val="center"/>
              <w:rPr>
                <w:rFonts w:asciiTheme="majorHAnsi" w:hAnsiTheme="majorHAnsi"/>
                <w:b/>
                <w:color w:val="000000"/>
              </w:rPr>
            </w:pPr>
            <w:r w:rsidRPr="009545AF">
              <w:rPr>
                <w:rFonts w:asciiTheme="majorHAnsi" w:hAnsiTheme="majorHAnsi"/>
                <w:b/>
                <w:color w:val="000000"/>
              </w:rPr>
              <w:t>Objective 3.2: Increase delivering SRHR rights - related services in MA practice</w:t>
            </w:r>
          </w:p>
        </w:tc>
      </w:tr>
      <w:tr w:rsidR="008D603E" w:rsidRPr="009545AF" w14:paraId="2C4EA645" w14:textId="77777777" w:rsidTr="00F1250D">
        <w:tc>
          <w:tcPr>
            <w:tcW w:w="12611" w:type="dxa"/>
          </w:tcPr>
          <w:p w14:paraId="4C47C918" w14:textId="77777777" w:rsidR="008D603E" w:rsidRPr="009545AF" w:rsidRDefault="008D603E" w:rsidP="0034717B">
            <w:pPr>
              <w:jc w:val="both"/>
              <w:rPr>
                <w:rFonts w:asciiTheme="majorHAnsi" w:hAnsiTheme="majorHAnsi"/>
                <w:color w:val="000000"/>
              </w:rPr>
            </w:pPr>
          </w:p>
          <w:p w14:paraId="5978BD00" w14:textId="77777777" w:rsidR="0099264A" w:rsidRPr="0099264A" w:rsidRDefault="0099264A" w:rsidP="0099264A">
            <w:pPr>
              <w:jc w:val="both"/>
              <w:rPr>
                <w:rFonts w:asciiTheme="majorHAnsi" w:hAnsiTheme="majorHAnsi"/>
                <w:color w:val="000000"/>
              </w:rPr>
            </w:pPr>
            <w:r w:rsidRPr="0099264A">
              <w:rPr>
                <w:rFonts w:asciiTheme="majorHAnsi" w:hAnsiTheme="majorHAnsi"/>
                <w:color w:val="000000"/>
              </w:rPr>
              <w:t>Access to the rights-based services is often limited or there is a lot of barriers to accessing the services. Marginalized groups are faced with a lot of gaps that prevent them to exercise their rights. In general, it is crucial to create a right-based service that is beneficiaries-oriented and to correspond to real needs taking into account the use of gender-sensitive procedures.</w:t>
            </w:r>
          </w:p>
          <w:p w14:paraId="07F797E6" w14:textId="77777777" w:rsidR="0099264A" w:rsidRPr="0099264A" w:rsidRDefault="0099264A" w:rsidP="0099264A">
            <w:pPr>
              <w:jc w:val="both"/>
              <w:rPr>
                <w:rFonts w:asciiTheme="majorHAnsi" w:hAnsiTheme="majorHAnsi"/>
                <w:color w:val="000000"/>
              </w:rPr>
            </w:pPr>
          </w:p>
          <w:p w14:paraId="408AFF70" w14:textId="74C76AB7" w:rsidR="0099264A" w:rsidRDefault="0099264A" w:rsidP="0099264A">
            <w:pPr>
              <w:jc w:val="both"/>
              <w:rPr>
                <w:rFonts w:asciiTheme="majorHAnsi" w:hAnsiTheme="majorHAnsi"/>
                <w:color w:val="000000"/>
              </w:rPr>
            </w:pPr>
            <w:r w:rsidRPr="0099264A">
              <w:rPr>
                <w:rFonts w:asciiTheme="majorHAnsi" w:hAnsiTheme="majorHAnsi"/>
                <w:color w:val="000000"/>
              </w:rPr>
              <w:t xml:space="preserve"> SRH Serbia will continue its' work in enabling right-based and people-</w:t>
            </w:r>
            <w:proofErr w:type="spellStart"/>
            <w:r w:rsidRPr="0099264A">
              <w:rPr>
                <w:rFonts w:asciiTheme="majorHAnsi" w:hAnsiTheme="majorHAnsi"/>
                <w:color w:val="000000"/>
              </w:rPr>
              <w:t>centered</w:t>
            </w:r>
            <w:proofErr w:type="spellEnd"/>
            <w:r w:rsidRPr="0099264A">
              <w:rPr>
                <w:rFonts w:asciiTheme="majorHAnsi" w:hAnsiTheme="majorHAnsi"/>
                <w:color w:val="000000"/>
              </w:rPr>
              <w:t xml:space="preserve"> services through Drop-in the </w:t>
            </w:r>
            <w:proofErr w:type="spellStart"/>
            <w:r w:rsidRPr="0099264A">
              <w:rPr>
                <w:rFonts w:asciiTheme="majorHAnsi" w:hAnsiTheme="majorHAnsi"/>
                <w:color w:val="000000"/>
              </w:rPr>
              <w:t>center</w:t>
            </w:r>
            <w:proofErr w:type="spellEnd"/>
            <w:r w:rsidRPr="0099264A">
              <w:rPr>
                <w:rFonts w:asciiTheme="majorHAnsi" w:hAnsiTheme="majorHAnsi"/>
                <w:color w:val="000000"/>
              </w:rPr>
              <w:t xml:space="preserve">, Youth </w:t>
            </w:r>
            <w:proofErr w:type="spellStart"/>
            <w:r w:rsidRPr="0099264A">
              <w:rPr>
                <w:rFonts w:asciiTheme="majorHAnsi" w:hAnsiTheme="majorHAnsi"/>
                <w:color w:val="000000"/>
              </w:rPr>
              <w:t>counseling</w:t>
            </w:r>
            <w:proofErr w:type="spellEnd"/>
            <w:r w:rsidRPr="0099264A">
              <w:rPr>
                <w:rFonts w:asciiTheme="majorHAnsi" w:hAnsiTheme="majorHAnsi"/>
                <w:color w:val="000000"/>
              </w:rPr>
              <w:t xml:space="preserve"> </w:t>
            </w:r>
            <w:proofErr w:type="spellStart"/>
            <w:r w:rsidRPr="0099264A">
              <w:rPr>
                <w:rFonts w:asciiTheme="majorHAnsi" w:hAnsiTheme="majorHAnsi"/>
                <w:color w:val="000000"/>
              </w:rPr>
              <w:t>center</w:t>
            </w:r>
            <w:proofErr w:type="spellEnd"/>
            <w:r w:rsidRPr="0099264A">
              <w:rPr>
                <w:rFonts w:asciiTheme="majorHAnsi" w:hAnsiTheme="majorHAnsi"/>
                <w:color w:val="000000"/>
              </w:rPr>
              <w:t xml:space="preserve">. Considering the fact that  health care is increasingly being delivered through digital channels such as the internet, mobile phone messaging, social media, apps, voice, video messaging, and telemedicine, SRH Serbia will enable access to SRHR and SGBV/GBV services using the relevant </w:t>
            </w:r>
            <w:proofErr w:type="spellStart"/>
            <w:r w:rsidRPr="0099264A">
              <w:rPr>
                <w:rFonts w:asciiTheme="majorHAnsi" w:hAnsiTheme="majorHAnsi"/>
                <w:color w:val="000000"/>
              </w:rPr>
              <w:t>counseling</w:t>
            </w:r>
            <w:proofErr w:type="spellEnd"/>
            <w:r w:rsidRPr="0099264A">
              <w:rPr>
                <w:rFonts w:asciiTheme="majorHAnsi" w:hAnsiTheme="majorHAnsi"/>
                <w:color w:val="000000"/>
              </w:rPr>
              <w:t xml:space="preserve"> services platforms. </w:t>
            </w:r>
          </w:p>
          <w:p w14:paraId="2155F162" w14:textId="77777777" w:rsidR="0099264A" w:rsidRPr="0099264A" w:rsidRDefault="0099264A" w:rsidP="0099264A">
            <w:pPr>
              <w:jc w:val="both"/>
              <w:rPr>
                <w:rFonts w:asciiTheme="majorHAnsi" w:hAnsiTheme="majorHAnsi"/>
                <w:color w:val="000000"/>
              </w:rPr>
            </w:pPr>
          </w:p>
          <w:p w14:paraId="2F763DF6" w14:textId="77777777" w:rsidR="0099264A" w:rsidRPr="0099264A" w:rsidRDefault="0099264A" w:rsidP="0099264A">
            <w:pPr>
              <w:jc w:val="both"/>
              <w:rPr>
                <w:rFonts w:asciiTheme="majorHAnsi" w:hAnsiTheme="majorHAnsi"/>
                <w:color w:val="000000"/>
              </w:rPr>
            </w:pPr>
            <w:r w:rsidRPr="0099264A">
              <w:rPr>
                <w:rFonts w:asciiTheme="majorHAnsi" w:hAnsiTheme="majorHAnsi"/>
                <w:color w:val="000000"/>
              </w:rPr>
              <w:t xml:space="preserve">SRH Serbia will implement programs to promote increased demand, access and delivery of SRHR services. Emphasis will be placed on the greater availability of </w:t>
            </w:r>
            <w:proofErr w:type="gramStart"/>
            <w:r w:rsidRPr="0099264A">
              <w:rPr>
                <w:rFonts w:asciiTheme="majorHAnsi" w:hAnsiTheme="majorHAnsi"/>
                <w:color w:val="000000"/>
              </w:rPr>
              <w:t>youth-friendly</w:t>
            </w:r>
            <w:proofErr w:type="gramEnd"/>
            <w:r w:rsidRPr="0099264A">
              <w:rPr>
                <w:rFonts w:asciiTheme="majorHAnsi" w:hAnsiTheme="majorHAnsi"/>
                <w:color w:val="000000"/>
              </w:rPr>
              <w:t xml:space="preserve"> SRH information and services, through schools, health facilities and outreach activities. Another area of focus is sexual and gender-based violence (SGBV) and harmful practices such as early marriages. A particular focus will be the integration of SGBV programming into broader SRH services.</w:t>
            </w:r>
          </w:p>
          <w:p w14:paraId="74FEEB35" w14:textId="77777777" w:rsidR="0099264A" w:rsidRDefault="0099264A" w:rsidP="0099264A">
            <w:pPr>
              <w:jc w:val="both"/>
              <w:rPr>
                <w:rFonts w:asciiTheme="majorHAnsi" w:hAnsiTheme="majorHAnsi"/>
                <w:color w:val="000000"/>
              </w:rPr>
            </w:pPr>
          </w:p>
          <w:p w14:paraId="6633CAC6" w14:textId="7919FCA9" w:rsidR="0099264A" w:rsidRPr="0099264A" w:rsidRDefault="0099264A" w:rsidP="0099264A">
            <w:pPr>
              <w:jc w:val="both"/>
              <w:rPr>
                <w:rFonts w:asciiTheme="majorHAnsi" w:hAnsiTheme="majorHAnsi"/>
                <w:color w:val="000000"/>
              </w:rPr>
            </w:pPr>
            <w:r w:rsidRPr="0099264A">
              <w:rPr>
                <w:rFonts w:asciiTheme="majorHAnsi" w:hAnsiTheme="majorHAnsi"/>
                <w:color w:val="000000"/>
              </w:rPr>
              <w:t>SRH Serbia will focus on strengthening partnerships and maintaining a referral system with relevant institutions to provide high-quality right-based services. Ensure building capacity of staff and manage outreach service will also contribute to increasing the number of underserved, poor, and marginalized people who have access to SRHR right – based services including safe abortion and HIV services.</w:t>
            </w:r>
          </w:p>
          <w:p w14:paraId="6BF707E9" w14:textId="77777777" w:rsidR="0099264A" w:rsidRPr="0099264A" w:rsidRDefault="0099264A" w:rsidP="0099264A">
            <w:pPr>
              <w:jc w:val="both"/>
              <w:rPr>
                <w:rFonts w:asciiTheme="majorHAnsi" w:hAnsiTheme="majorHAnsi"/>
                <w:color w:val="000000"/>
              </w:rPr>
            </w:pPr>
          </w:p>
          <w:p w14:paraId="6E5E2216" w14:textId="7EF76AC1" w:rsidR="008D603E" w:rsidRPr="009545AF" w:rsidRDefault="0099264A" w:rsidP="0099264A">
            <w:pPr>
              <w:jc w:val="both"/>
              <w:rPr>
                <w:rFonts w:asciiTheme="majorHAnsi" w:hAnsiTheme="majorHAnsi"/>
                <w:color w:val="000000"/>
              </w:rPr>
            </w:pPr>
            <w:r w:rsidRPr="0099264A">
              <w:rPr>
                <w:rFonts w:asciiTheme="majorHAnsi" w:hAnsiTheme="majorHAnsi"/>
                <w:color w:val="000000"/>
              </w:rPr>
              <w:t>By 2025 SRH Serbia will increase the number of beneficiaries of right-based services (both online and face to face) especially those who are marginalized or/and young people. The range of offered SRHR right–based services also will expand.</w:t>
            </w:r>
          </w:p>
        </w:tc>
      </w:tr>
    </w:tbl>
    <w:p w14:paraId="604D7DB4" w14:textId="77777777" w:rsidR="008D603E" w:rsidRPr="009545AF" w:rsidRDefault="008D603E" w:rsidP="008D603E">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1"/>
      </w:tblGrid>
      <w:tr w:rsidR="008D603E" w:rsidRPr="009545AF" w14:paraId="0748F2E4" w14:textId="77777777" w:rsidTr="003B4E79">
        <w:tc>
          <w:tcPr>
            <w:tcW w:w="12611" w:type="dxa"/>
            <w:shd w:val="clear" w:color="auto" w:fill="D9E2F3" w:themeFill="accent1" w:themeFillTint="33"/>
          </w:tcPr>
          <w:p w14:paraId="17DC5E06" w14:textId="77777777" w:rsidR="008D603E" w:rsidRPr="009545AF" w:rsidRDefault="008D603E" w:rsidP="0034717B">
            <w:pPr>
              <w:jc w:val="center"/>
              <w:rPr>
                <w:rFonts w:asciiTheme="majorHAnsi" w:hAnsiTheme="majorHAnsi"/>
                <w:b/>
                <w:color w:val="000000"/>
              </w:rPr>
            </w:pPr>
            <w:r w:rsidRPr="009545AF">
              <w:rPr>
                <w:rFonts w:asciiTheme="majorHAnsi" w:hAnsiTheme="majorHAnsi"/>
                <w:b/>
                <w:color w:val="000000"/>
              </w:rPr>
              <w:t>OUTCOME 4</w:t>
            </w:r>
          </w:p>
          <w:p w14:paraId="7C0FDAC7" w14:textId="77777777" w:rsidR="008D603E" w:rsidRPr="009545AF" w:rsidRDefault="008D603E" w:rsidP="0034717B">
            <w:pPr>
              <w:jc w:val="center"/>
              <w:rPr>
                <w:rFonts w:asciiTheme="majorHAnsi" w:hAnsiTheme="majorHAnsi"/>
                <w:b/>
                <w:bCs/>
                <w:color w:val="000000"/>
              </w:rPr>
            </w:pPr>
            <w:r w:rsidRPr="009545AF">
              <w:rPr>
                <w:rFonts w:asciiTheme="majorHAnsi" w:hAnsiTheme="majorHAnsi"/>
                <w:b/>
                <w:color w:val="000000"/>
              </w:rPr>
              <w:t>High level performing and accountable MA</w:t>
            </w:r>
          </w:p>
        </w:tc>
      </w:tr>
      <w:tr w:rsidR="008D603E" w:rsidRPr="009545AF" w14:paraId="27BCEA6F" w14:textId="77777777" w:rsidTr="003B4E79">
        <w:tc>
          <w:tcPr>
            <w:tcW w:w="12611" w:type="dxa"/>
            <w:shd w:val="clear" w:color="auto" w:fill="D9E2F3" w:themeFill="accent1" w:themeFillTint="33"/>
          </w:tcPr>
          <w:p w14:paraId="149ACC34" w14:textId="77777777" w:rsidR="008D603E" w:rsidRPr="009545AF" w:rsidRDefault="008D603E" w:rsidP="0034717B">
            <w:pPr>
              <w:pStyle w:val="ColorfulList-Accent11"/>
              <w:ind w:left="0"/>
              <w:jc w:val="both"/>
              <w:rPr>
                <w:rFonts w:asciiTheme="majorHAnsi" w:hAnsiTheme="majorHAnsi"/>
                <w:b/>
                <w:color w:val="000000"/>
              </w:rPr>
            </w:pPr>
            <w:r w:rsidRPr="009545AF">
              <w:rPr>
                <w:rFonts w:asciiTheme="majorHAnsi" w:hAnsiTheme="majorHAnsi"/>
                <w:b/>
                <w:color w:val="000000"/>
              </w:rPr>
              <w:t>Objective 4.1: Expand network of SRHR volunteers to advocate for SRHR</w:t>
            </w:r>
          </w:p>
          <w:p w14:paraId="1198A349" w14:textId="77777777" w:rsidR="008D603E" w:rsidRPr="009545AF" w:rsidRDefault="008D603E" w:rsidP="0034717B">
            <w:pPr>
              <w:jc w:val="center"/>
              <w:rPr>
                <w:rFonts w:asciiTheme="majorHAnsi" w:hAnsiTheme="majorHAnsi"/>
                <w:b/>
                <w:color w:val="000000"/>
              </w:rPr>
            </w:pPr>
          </w:p>
        </w:tc>
      </w:tr>
      <w:tr w:rsidR="008D603E" w:rsidRPr="009545AF" w14:paraId="211FFB7C" w14:textId="77777777" w:rsidTr="003B4E79">
        <w:tc>
          <w:tcPr>
            <w:tcW w:w="12611" w:type="dxa"/>
          </w:tcPr>
          <w:p w14:paraId="157A5FAC" w14:textId="77777777" w:rsidR="008D603E" w:rsidRPr="009545AF" w:rsidRDefault="008D603E" w:rsidP="0034717B">
            <w:pPr>
              <w:jc w:val="both"/>
              <w:rPr>
                <w:rFonts w:asciiTheme="majorHAnsi" w:hAnsiTheme="majorHAnsi"/>
                <w:color w:val="000000"/>
              </w:rPr>
            </w:pPr>
          </w:p>
          <w:p w14:paraId="12B4F792" w14:textId="77777777" w:rsidR="008D603E" w:rsidRPr="009545AF" w:rsidRDefault="008D603E" w:rsidP="0034717B">
            <w:pPr>
              <w:jc w:val="both"/>
              <w:rPr>
                <w:rFonts w:asciiTheme="majorHAnsi" w:hAnsiTheme="majorHAnsi"/>
                <w:color w:val="000000"/>
              </w:rPr>
            </w:pPr>
            <w:r w:rsidRPr="009545AF">
              <w:rPr>
                <w:rFonts w:asciiTheme="majorHAnsi" w:hAnsiTheme="majorHAnsi"/>
                <w:color w:val="000000"/>
              </w:rPr>
              <w:t xml:space="preserve">Volunteers  are critical partners and participants in society  that have an enormous impact on the SRHR and well-being of communities. Being a volunteer was something rather new for this generations, as well as  sexual education, youth rights and the concept of participation. Young people as agents of change play an instrumental role in advocating for SRHR. Youth need to be able to explore their own sexuality, and to be informed to make right decisions related to sexual and reproductive health and rights. </w:t>
            </w:r>
            <w:proofErr w:type="gramStart"/>
            <w:r w:rsidRPr="009545AF">
              <w:rPr>
                <w:rFonts w:asciiTheme="majorHAnsi" w:hAnsiTheme="majorHAnsi"/>
                <w:color w:val="000000"/>
              </w:rPr>
              <w:t>Volunteers</w:t>
            </w:r>
            <w:proofErr w:type="gramEnd"/>
            <w:r w:rsidRPr="009545AF">
              <w:rPr>
                <w:rFonts w:asciiTheme="majorHAnsi" w:hAnsiTheme="majorHAnsi"/>
                <w:color w:val="000000"/>
              </w:rPr>
              <w:t xml:space="preserve"> networks are crucial in spreading knowledge and experience related to the SRHR and raising awarenes</w:t>
            </w:r>
            <w:r>
              <w:rPr>
                <w:rFonts w:asciiTheme="majorHAnsi" w:hAnsiTheme="majorHAnsi"/>
                <w:color w:val="000000"/>
              </w:rPr>
              <w:t>s</w:t>
            </w:r>
            <w:r w:rsidRPr="009545AF">
              <w:rPr>
                <w:rFonts w:asciiTheme="majorHAnsi" w:hAnsiTheme="majorHAnsi"/>
                <w:color w:val="000000"/>
              </w:rPr>
              <w:t xml:space="preserve"> among youth.</w:t>
            </w:r>
          </w:p>
          <w:p w14:paraId="438A445A" w14:textId="77777777" w:rsidR="008D603E" w:rsidRPr="009545AF" w:rsidRDefault="008D603E" w:rsidP="0034717B">
            <w:pPr>
              <w:jc w:val="both"/>
              <w:rPr>
                <w:rFonts w:asciiTheme="majorHAnsi" w:hAnsiTheme="majorHAnsi"/>
                <w:color w:val="000000"/>
              </w:rPr>
            </w:pPr>
          </w:p>
          <w:p w14:paraId="2A6CFFE5" w14:textId="77777777" w:rsidR="008D603E" w:rsidRPr="009545AF" w:rsidRDefault="008D603E" w:rsidP="0034717B">
            <w:pPr>
              <w:jc w:val="both"/>
              <w:rPr>
                <w:rFonts w:asciiTheme="majorHAnsi" w:hAnsiTheme="majorHAnsi"/>
                <w:color w:val="000000"/>
              </w:rPr>
            </w:pPr>
            <w:r w:rsidRPr="009545AF">
              <w:rPr>
                <w:rFonts w:asciiTheme="majorHAnsi" w:hAnsiTheme="majorHAnsi"/>
                <w:color w:val="000000"/>
              </w:rPr>
              <w:t xml:space="preserve">SRH Serbia will invest in empowerment of youth people to take active role in advocating for SRHR as human rights. SRH Serbia will focus on development and implementation of </w:t>
            </w:r>
            <w:proofErr w:type="gramStart"/>
            <w:r w:rsidRPr="009545AF">
              <w:rPr>
                <w:rFonts w:asciiTheme="majorHAnsi" w:hAnsiTheme="majorHAnsi"/>
                <w:color w:val="000000"/>
              </w:rPr>
              <w:t>volunteers</w:t>
            </w:r>
            <w:proofErr w:type="gramEnd"/>
            <w:r w:rsidRPr="009545AF">
              <w:rPr>
                <w:rFonts w:asciiTheme="majorHAnsi" w:hAnsiTheme="majorHAnsi"/>
                <w:color w:val="000000"/>
              </w:rPr>
              <w:t xml:space="preserve"> programmes for increasing capacity and  knowledge among youth to be able to exercise their sexual and reproductive rights.</w:t>
            </w:r>
          </w:p>
          <w:p w14:paraId="71D4EDDE" w14:textId="77777777" w:rsidR="0099264A" w:rsidRDefault="0099264A" w:rsidP="0034717B">
            <w:pPr>
              <w:jc w:val="both"/>
              <w:rPr>
                <w:rFonts w:asciiTheme="majorHAnsi" w:hAnsiTheme="majorHAnsi"/>
                <w:color w:val="000000"/>
              </w:rPr>
            </w:pPr>
          </w:p>
          <w:p w14:paraId="32A1CDCF" w14:textId="4043BA0B" w:rsidR="008D603E" w:rsidRPr="009545AF" w:rsidRDefault="008D603E" w:rsidP="0034717B">
            <w:pPr>
              <w:jc w:val="both"/>
              <w:rPr>
                <w:rFonts w:asciiTheme="majorHAnsi" w:hAnsiTheme="majorHAnsi"/>
                <w:color w:val="000000"/>
              </w:rPr>
            </w:pPr>
            <w:r w:rsidRPr="009545AF">
              <w:rPr>
                <w:rFonts w:asciiTheme="majorHAnsi" w:hAnsiTheme="majorHAnsi"/>
                <w:color w:val="000000"/>
              </w:rPr>
              <w:t>By 202</w:t>
            </w:r>
            <w:r w:rsidR="0099264A">
              <w:rPr>
                <w:rFonts w:asciiTheme="majorHAnsi" w:hAnsiTheme="majorHAnsi"/>
                <w:color w:val="000000"/>
                <w:lang w:val="en-US"/>
              </w:rPr>
              <w:t>5</w:t>
            </w:r>
            <w:r w:rsidRPr="009545AF">
              <w:rPr>
                <w:rFonts w:asciiTheme="majorHAnsi" w:hAnsiTheme="majorHAnsi"/>
                <w:color w:val="000000"/>
              </w:rPr>
              <w:t xml:space="preserve"> SRH Serbia will expand its volunteer network. Young volunteers will act as activist and change maker in supporting and promoting SRHR values and achieving participation in policy changes. SRHR volunteer programmes will attract new members who are ready to act for better future in the area of SRHR. </w:t>
            </w:r>
          </w:p>
          <w:p w14:paraId="04613AF8" w14:textId="77777777" w:rsidR="008D603E" w:rsidRPr="009545AF" w:rsidRDefault="008D603E" w:rsidP="0034717B">
            <w:pPr>
              <w:jc w:val="both"/>
              <w:rPr>
                <w:rFonts w:asciiTheme="majorHAnsi" w:hAnsiTheme="majorHAnsi"/>
                <w:color w:val="000000"/>
              </w:rPr>
            </w:pPr>
          </w:p>
        </w:tc>
      </w:tr>
      <w:tr w:rsidR="008D603E" w:rsidRPr="009545AF" w14:paraId="48B2C9B1" w14:textId="77777777" w:rsidTr="003B4E79">
        <w:tc>
          <w:tcPr>
            <w:tcW w:w="12611" w:type="dxa"/>
            <w:shd w:val="clear" w:color="auto" w:fill="D9E2F3" w:themeFill="accent1" w:themeFillTint="33"/>
          </w:tcPr>
          <w:p w14:paraId="01703520" w14:textId="1199656E" w:rsidR="008D603E" w:rsidRPr="00FC2622" w:rsidRDefault="008D603E" w:rsidP="00FC2622">
            <w:pPr>
              <w:pStyle w:val="ColorfulList-Accent11"/>
              <w:ind w:left="0"/>
              <w:jc w:val="both"/>
              <w:rPr>
                <w:rFonts w:asciiTheme="majorHAnsi" w:hAnsiTheme="majorHAnsi"/>
                <w:b/>
                <w:color w:val="000000"/>
              </w:rPr>
            </w:pPr>
            <w:r w:rsidRPr="009545AF">
              <w:rPr>
                <w:rFonts w:asciiTheme="majorHAnsi" w:hAnsiTheme="majorHAnsi"/>
                <w:b/>
                <w:color w:val="000000"/>
              </w:rPr>
              <w:t>Objective 4.2:  Enhance organizational effectiveness and resource mobilization management</w:t>
            </w:r>
          </w:p>
        </w:tc>
      </w:tr>
      <w:tr w:rsidR="008D603E" w:rsidRPr="009545AF" w14:paraId="7DD66861" w14:textId="77777777" w:rsidTr="003B4E79">
        <w:tc>
          <w:tcPr>
            <w:tcW w:w="12611" w:type="dxa"/>
          </w:tcPr>
          <w:p w14:paraId="005876DD" w14:textId="77777777" w:rsidR="0099264A" w:rsidRPr="0099264A" w:rsidRDefault="0099264A" w:rsidP="0099264A">
            <w:pPr>
              <w:pStyle w:val="NormalWeb"/>
              <w:jc w:val="both"/>
              <w:rPr>
                <w:rFonts w:asciiTheme="majorHAnsi" w:hAnsiTheme="majorHAnsi"/>
                <w:color w:val="000000"/>
              </w:rPr>
            </w:pPr>
            <w:r w:rsidRPr="0099264A">
              <w:rPr>
                <w:rFonts w:asciiTheme="majorHAnsi" w:hAnsiTheme="majorHAnsi"/>
                <w:color w:val="000000"/>
              </w:rPr>
              <w:t xml:space="preserve">Organizational development and effectiveness are crucial for the creation of a sustainable vision for achieving the mission to which we are committed, as well as to contribute to the Federation Strategic Framework as an accountable and sustainable </w:t>
            </w:r>
            <w:proofErr w:type="spellStart"/>
            <w:r w:rsidRPr="0099264A">
              <w:rPr>
                <w:rFonts w:asciiTheme="majorHAnsi" w:hAnsiTheme="majorHAnsi"/>
                <w:color w:val="000000"/>
              </w:rPr>
              <w:t>MA.On</w:t>
            </w:r>
            <w:proofErr w:type="spellEnd"/>
            <w:r w:rsidRPr="0099264A">
              <w:rPr>
                <w:rFonts w:asciiTheme="majorHAnsi" w:hAnsiTheme="majorHAnsi"/>
                <w:color w:val="000000"/>
              </w:rPr>
              <w:t xml:space="preserve"> the other side resource mobilization for SRHR programmes is crucial for providing sustainability of SRHR programmes and to stay accountable to the populations with whom we work by providing them with the services that are available to them at any time. </w:t>
            </w:r>
          </w:p>
          <w:p w14:paraId="5CD4A6C5" w14:textId="77777777" w:rsidR="0099264A" w:rsidRPr="0099264A" w:rsidRDefault="0099264A" w:rsidP="0099264A">
            <w:pPr>
              <w:pStyle w:val="NormalWeb"/>
              <w:jc w:val="both"/>
              <w:rPr>
                <w:rFonts w:asciiTheme="majorHAnsi" w:hAnsiTheme="majorHAnsi"/>
                <w:color w:val="000000"/>
              </w:rPr>
            </w:pPr>
            <w:r w:rsidRPr="0099264A">
              <w:rPr>
                <w:rFonts w:asciiTheme="majorHAnsi" w:hAnsiTheme="majorHAnsi"/>
                <w:color w:val="000000"/>
              </w:rPr>
              <w:t xml:space="preserve">SRH Serbia will focus on ongoing resource mobilization to increase resources for SRHR programmes; build the capacity of staff for effective and result-based work; develop and maintain resource mobilization </w:t>
            </w:r>
            <w:proofErr w:type="gramStart"/>
            <w:r w:rsidRPr="0099264A">
              <w:rPr>
                <w:rFonts w:asciiTheme="majorHAnsi" w:hAnsiTheme="majorHAnsi"/>
                <w:color w:val="000000"/>
              </w:rPr>
              <w:t>procedures, and</w:t>
            </w:r>
            <w:proofErr w:type="gramEnd"/>
            <w:r w:rsidRPr="0099264A">
              <w:rPr>
                <w:rFonts w:asciiTheme="majorHAnsi" w:hAnsiTheme="majorHAnsi"/>
                <w:color w:val="000000"/>
              </w:rPr>
              <w:t xml:space="preserve"> advance financial management to ensure accountability at all levels. SRH Serbia will build on progress in programming; the management of resources; system-wide results, coordination and coherence; and communication, resource mobilization and partnerships to further strengthen its organizational effectiveness and efficiency. </w:t>
            </w:r>
          </w:p>
          <w:p w14:paraId="7F10EF7C" w14:textId="5FE952F8" w:rsidR="0099264A" w:rsidRPr="0099264A" w:rsidRDefault="0099264A" w:rsidP="0099264A">
            <w:pPr>
              <w:pStyle w:val="NormalWeb"/>
              <w:jc w:val="both"/>
              <w:rPr>
                <w:rFonts w:asciiTheme="majorHAnsi" w:hAnsiTheme="majorHAnsi"/>
                <w:color w:val="000000"/>
              </w:rPr>
            </w:pPr>
            <w:r w:rsidRPr="0099264A">
              <w:rPr>
                <w:rFonts w:asciiTheme="majorHAnsi" w:hAnsiTheme="majorHAnsi"/>
                <w:color w:val="000000"/>
              </w:rPr>
              <w:t>SRH Serbia will increase its efforts to improve results-based management by capitalizing on information and communication technologies and by applying better business analytics. It will continue to mainstream results-based management in its policies, procedures, manuals and systems. Results-based management will be a core skill of all programme and operations staff.</w:t>
            </w:r>
            <w:r>
              <w:rPr>
                <w:rFonts w:asciiTheme="majorHAnsi" w:hAnsiTheme="majorHAnsi"/>
                <w:color w:val="000000"/>
                <w:lang w:val="en-US"/>
              </w:rPr>
              <w:t xml:space="preserve"> </w:t>
            </w:r>
            <w:r w:rsidRPr="0099264A">
              <w:rPr>
                <w:rFonts w:asciiTheme="majorHAnsi" w:hAnsiTheme="majorHAnsi"/>
                <w:color w:val="000000"/>
              </w:rPr>
              <w:t xml:space="preserve">To </w:t>
            </w:r>
            <w:r w:rsidRPr="0099264A">
              <w:rPr>
                <w:rFonts w:asciiTheme="majorHAnsi" w:hAnsiTheme="majorHAnsi"/>
                <w:color w:val="000000"/>
              </w:rPr>
              <w:lastRenderedPageBreak/>
              <w:t>improve the quality of its programmes, SRH Serbia will invest in the development of theories of change;  document and use good practices and lessons learned, and plan and implement the new MEL framework.</w:t>
            </w:r>
          </w:p>
          <w:p w14:paraId="47C0513F" w14:textId="77777777" w:rsidR="0099264A" w:rsidRPr="0099264A" w:rsidRDefault="0099264A" w:rsidP="0099264A">
            <w:pPr>
              <w:pStyle w:val="NormalWeb"/>
              <w:jc w:val="both"/>
              <w:rPr>
                <w:rFonts w:asciiTheme="majorHAnsi" w:hAnsiTheme="majorHAnsi"/>
                <w:color w:val="000000"/>
              </w:rPr>
            </w:pPr>
            <w:r w:rsidRPr="0099264A">
              <w:rPr>
                <w:rFonts w:asciiTheme="majorHAnsi" w:hAnsiTheme="majorHAnsi"/>
                <w:color w:val="000000"/>
              </w:rPr>
              <w:t xml:space="preserve">SRH Serbia uses results-based management to manage the full cycle of programmes, from planning, monitoring and reporting, to evaluation. Learning is embedded in each stage of the cycle, including learning from evaluative evidence to improve programme design and implementation. The Evaluation Office will continue to foster evidence-based learning and programme development and will conduct high-quality evaluations to inform management actions. </w:t>
            </w:r>
          </w:p>
          <w:p w14:paraId="37F9B8A0" w14:textId="77777777" w:rsidR="0099264A" w:rsidRPr="0099264A" w:rsidRDefault="0099264A" w:rsidP="0099264A">
            <w:pPr>
              <w:pStyle w:val="NormalWeb"/>
              <w:jc w:val="both"/>
              <w:rPr>
                <w:rFonts w:asciiTheme="majorHAnsi" w:hAnsiTheme="majorHAnsi"/>
                <w:color w:val="000000"/>
              </w:rPr>
            </w:pPr>
            <w:r w:rsidRPr="0099264A">
              <w:rPr>
                <w:rFonts w:asciiTheme="majorHAnsi" w:hAnsiTheme="majorHAnsi"/>
                <w:color w:val="000000"/>
              </w:rPr>
              <w:t xml:space="preserve">SRH Serbia advocates flexible and predictable funding through multi-year pledges, commitments and </w:t>
            </w:r>
            <w:proofErr w:type="spellStart"/>
            <w:r w:rsidRPr="0099264A">
              <w:rPr>
                <w:rFonts w:asciiTheme="majorHAnsi" w:hAnsiTheme="majorHAnsi"/>
                <w:color w:val="000000"/>
              </w:rPr>
              <w:t>co partnership</w:t>
            </w:r>
            <w:proofErr w:type="spellEnd"/>
            <w:r w:rsidRPr="0099264A">
              <w:rPr>
                <w:rFonts w:asciiTheme="majorHAnsi" w:hAnsiTheme="majorHAnsi"/>
                <w:color w:val="000000"/>
              </w:rPr>
              <w:t xml:space="preserve">-building capacities to identify opportunities for resource mobilization from non-traditional donors, including the private sector. </w:t>
            </w:r>
          </w:p>
          <w:p w14:paraId="075FB604" w14:textId="022CAAB2" w:rsidR="00452FEA" w:rsidRPr="009545AF" w:rsidRDefault="0099264A" w:rsidP="0099264A">
            <w:pPr>
              <w:pStyle w:val="NormalWeb"/>
              <w:jc w:val="both"/>
              <w:rPr>
                <w:rFonts w:asciiTheme="majorHAnsi" w:hAnsiTheme="majorHAnsi"/>
                <w:color w:val="000000"/>
              </w:rPr>
            </w:pPr>
            <w:r w:rsidRPr="0099264A">
              <w:rPr>
                <w:rFonts w:asciiTheme="majorHAnsi" w:hAnsiTheme="majorHAnsi"/>
                <w:color w:val="000000"/>
              </w:rPr>
              <w:t>By 2025 SRHR Serbia will advance funding for the sustainability of SRHR programmes and increase the capacity of human resources to support accountable and valuable responses in the human rights mission in which we believe.</w:t>
            </w:r>
          </w:p>
        </w:tc>
      </w:tr>
    </w:tbl>
    <w:p w14:paraId="256F4288" w14:textId="77777777" w:rsidR="008D603E" w:rsidRPr="009545AF" w:rsidRDefault="008D603E" w:rsidP="008D603E">
      <w:pPr>
        <w:rPr>
          <w:rFonts w:asciiTheme="majorHAnsi" w:hAnsiTheme="majorHAnsi"/>
          <w:color w:val="000000"/>
        </w:rPr>
      </w:pPr>
    </w:p>
    <w:p w14:paraId="38582776" w14:textId="77777777" w:rsidR="008D603E" w:rsidRPr="009545AF" w:rsidRDefault="008D603E" w:rsidP="008D603E">
      <w:pPr>
        <w:jc w:val="both"/>
        <w:rPr>
          <w:rFonts w:asciiTheme="majorHAnsi" w:hAnsiTheme="majorHAnsi"/>
          <w:color w:val="000000"/>
        </w:rPr>
      </w:pPr>
    </w:p>
    <w:p w14:paraId="52323C62" w14:textId="77777777" w:rsidR="008D603E" w:rsidRDefault="008D603E" w:rsidP="00E93003">
      <w:pPr>
        <w:spacing w:after="120"/>
        <w:jc w:val="both"/>
        <w:rPr>
          <w:b/>
          <w:bCs/>
          <w:color w:val="000000"/>
          <w:lang w:val="en-US"/>
        </w:rPr>
      </w:pPr>
    </w:p>
    <w:p w14:paraId="0621D281" w14:textId="77777777" w:rsidR="008D603E" w:rsidRDefault="008D603E" w:rsidP="00E93003">
      <w:pPr>
        <w:spacing w:after="120"/>
        <w:jc w:val="both"/>
        <w:rPr>
          <w:b/>
          <w:bCs/>
          <w:color w:val="000000"/>
          <w:lang w:val="en-US"/>
        </w:rPr>
      </w:pPr>
    </w:p>
    <w:p w14:paraId="16179D4E" w14:textId="1F6C26C7" w:rsidR="00586E13" w:rsidRPr="00B7452A" w:rsidRDefault="00586E13" w:rsidP="00B7452A">
      <w:pPr>
        <w:pStyle w:val="Heading2"/>
        <w:rPr>
          <w:sz w:val="40"/>
          <w:szCs w:val="40"/>
        </w:rPr>
      </w:pPr>
      <w:bookmarkStart w:id="5" w:name="_Toc338717969"/>
      <w:bookmarkStart w:id="6" w:name="_Toc65060908"/>
      <w:r w:rsidRPr="00B7452A">
        <w:rPr>
          <w:sz w:val="40"/>
          <w:szCs w:val="40"/>
        </w:rPr>
        <w:t>M</w:t>
      </w:r>
      <w:r w:rsidR="00B7452A" w:rsidRPr="00B7452A">
        <w:rPr>
          <w:sz w:val="40"/>
          <w:szCs w:val="40"/>
        </w:rPr>
        <w:t>ONITORING AND EVALUATION</w:t>
      </w:r>
      <w:bookmarkEnd w:id="6"/>
      <w:r w:rsidRPr="00B7452A">
        <w:rPr>
          <w:sz w:val="40"/>
          <w:szCs w:val="40"/>
        </w:rPr>
        <w:t xml:space="preserve"> </w:t>
      </w:r>
    </w:p>
    <w:p w14:paraId="22FA8816" w14:textId="77777777" w:rsidR="00586E13" w:rsidRPr="00586E13" w:rsidRDefault="00586E13" w:rsidP="00586E13">
      <w:pPr>
        <w:pStyle w:val="Heading1"/>
        <w:numPr>
          <w:ilvl w:val="0"/>
          <w:numId w:val="0"/>
        </w:numPr>
        <w:ind w:left="425" w:hanging="425"/>
        <w:rPr>
          <w:rFonts w:asciiTheme="majorHAnsi" w:hAnsiTheme="majorHAnsi" w:cstheme="majorHAnsi"/>
        </w:rPr>
      </w:pPr>
    </w:p>
    <w:p w14:paraId="06033719" w14:textId="77777777" w:rsidR="00586E13" w:rsidRDefault="00586E13" w:rsidP="00586E13"/>
    <w:p w14:paraId="0B16C99F" w14:textId="0057D0E7" w:rsidR="00586E13" w:rsidRDefault="00586E13" w:rsidP="00586E13">
      <w:pPr>
        <w:jc w:val="both"/>
      </w:pPr>
      <w:r w:rsidRPr="00586E13">
        <w:t>SRH Serbia will monitor the results of the strategic plan at the output, outcome and impact levels, and its organizational effectiveness and efficiency result at the output level. Results framework aligned with the strategic plan will be required for each programme that SRH Serbia develops under this strategic plan (List of SRH Serbia programmatic areas is provided in Annex 4).</w:t>
      </w:r>
    </w:p>
    <w:p w14:paraId="43F5DE8C" w14:textId="77777777" w:rsidR="00586E13" w:rsidRPr="00586E13" w:rsidRDefault="00586E13" w:rsidP="00586E13">
      <w:pPr>
        <w:jc w:val="both"/>
      </w:pPr>
    </w:p>
    <w:p w14:paraId="04418293" w14:textId="4A677647" w:rsidR="00586E13" w:rsidRDefault="00586E13" w:rsidP="00586E13">
      <w:pPr>
        <w:jc w:val="both"/>
      </w:pPr>
      <w:r w:rsidRPr="00586E13">
        <w:t xml:space="preserve">SRH Serbia will monitor and report the results at the programme output level annually. SRH Serbia will apply real-time monitoring where applicable to monitor the progress towards output targets, critical assumptions and risks. </w:t>
      </w:r>
    </w:p>
    <w:p w14:paraId="7E316CB6" w14:textId="77777777" w:rsidR="00586E13" w:rsidRPr="00586E13" w:rsidRDefault="00586E13" w:rsidP="00586E13">
      <w:pPr>
        <w:jc w:val="both"/>
      </w:pPr>
    </w:p>
    <w:p w14:paraId="603B0283" w14:textId="49248A09" w:rsidR="00586E13" w:rsidRDefault="00586E13" w:rsidP="00586E13">
      <w:pPr>
        <w:jc w:val="both"/>
      </w:pPr>
      <w:r w:rsidRPr="00586E13">
        <w:t xml:space="preserve">SRH Serbia will prioritize evaluations and quantitative and qualitative analyses to learn from the implementation of the strategic plan and inform the strategic decision-making process. </w:t>
      </w:r>
    </w:p>
    <w:p w14:paraId="19D0684B" w14:textId="77777777" w:rsidR="00586E13" w:rsidRPr="00586E13" w:rsidRDefault="00586E13" w:rsidP="00586E13">
      <w:pPr>
        <w:jc w:val="both"/>
      </w:pPr>
    </w:p>
    <w:p w14:paraId="3ED61BA9" w14:textId="5FDF2155" w:rsidR="00586E13" w:rsidRPr="00586E13" w:rsidRDefault="00586E13" w:rsidP="00586E13">
      <w:pPr>
        <w:jc w:val="both"/>
        <w:sectPr w:rsidR="00586E13" w:rsidRPr="00586E13" w:rsidSect="008A6CE8">
          <w:pgSz w:w="16838" w:h="23811" w:code="8"/>
          <w:pgMar w:top="1440" w:right="1797" w:bottom="1440" w:left="1797" w:header="708" w:footer="708" w:gutter="0"/>
          <w:cols w:space="708"/>
          <w:docGrid w:linePitch="360"/>
        </w:sectPr>
      </w:pPr>
      <w:r w:rsidRPr="00586E13">
        <w:t xml:space="preserve">SRH Serbia will strengthen the communication of results at all organizational levels to mobilize support from a range of partners, in order to ensure sustained and predictable resources, transparency of the </w:t>
      </w:r>
      <w:r w:rsidR="00790B27" w:rsidRPr="00586E13">
        <w:t>organizations</w:t>
      </w:r>
      <w:r w:rsidRPr="00586E13">
        <w:t xml:space="preserve"> Serbia will conduct a midterm review of the strategic plan, including the resource allocation system.</w:t>
      </w:r>
    </w:p>
    <w:p w14:paraId="2294B400" w14:textId="21590355" w:rsidR="0034717B" w:rsidRPr="00271B31" w:rsidRDefault="0034717B" w:rsidP="00B7452A">
      <w:pPr>
        <w:pStyle w:val="Heading2"/>
      </w:pPr>
      <w:bookmarkStart w:id="7" w:name="_Toc65060909"/>
      <w:r w:rsidRPr="00271B31">
        <w:lastRenderedPageBreak/>
        <w:t>I</w:t>
      </w:r>
      <w:bookmarkEnd w:id="5"/>
      <w:r w:rsidR="00B7452A">
        <w:t>MPLEMENTATION STRATEGIES</w:t>
      </w:r>
      <w:bookmarkEnd w:id="7"/>
    </w:p>
    <w:p w14:paraId="3DCA31B3" w14:textId="77777777" w:rsidR="0034717B" w:rsidRPr="00271B31" w:rsidRDefault="0034717B" w:rsidP="0034717B">
      <w:pPr>
        <w:jc w:val="both"/>
        <w:rPr>
          <w:color w:val="000000"/>
        </w:rPr>
      </w:pPr>
    </w:p>
    <w:p w14:paraId="10E187BB" w14:textId="3A62D53C" w:rsidR="0034717B" w:rsidRPr="00586E13" w:rsidRDefault="0034717B" w:rsidP="0034717B">
      <w:pPr>
        <w:jc w:val="both"/>
        <w:rPr>
          <w:color w:val="000000"/>
          <w:lang w:val="en-US"/>
        </w:rPr>
      </w:pPr>
      <w:r w:rsidRPr="00271B31">
        <w:rPr>
          <w:color w:val="000000"/>
        </w:rPr>
        <w:t>Following table shows analytically how SRH Serbia intends to implement it</w:t>
      </w:r>
      <w:r>
        <w:rPr>
          <w:color w:val="000000"/>
        </w:rPr>
        <w:t>s</w:t>
      </w:r>
      <w:r w:rsidRPr="00271B31">
        <w:rPr>
          <w:color w:val="000000"/>
        </w:rPr>
        <w:t xml:space="preserve"> </w:t>
      </w:r>
      <w:r w:rsidR="00586E13">
        <w:rPr>
          <w:color w:val="000000"/>
          <w:lang w:val="en-US"/>
        </w:rPr>
        <w:t>Strategic plan</w:t>
      </w:r>
    </w:p>
    <w:tbl>
      <w:tblPr>
        <w:tblpPr w:leftFromText="180" w:rightFromText="180" w:vertAnchor="text" w:horzAnchor="page" w:tblpX="1133" w:tblpY="1"/>
        <w:tblOverlap w:val="neve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495"/>
        <w:gridCol w:w="1222"/>
        <w:gridCol w:w="3717"/>
        <w:gridCol w:w="2126"/>
        <w:gridCol w:w="2126"/>
        <w:gridCol w:w="1985"/>
        <w:gridCol w:w="2410"/>
        <w:gridCol w:w="1984"/>
        <w:gridCol w:w="2126"/>
      </w:tblGrid>
      <w:tr w:rsidR="0034717B" w:rsidRPr="00271B31" w14:paraId="2B98938B" w14:textId="77777777" w:rsidTr="0034717B">
        <w:tc>
          <w:tcPr>
            <w:tcW w:w="1350" w:type="dxa"/>
          </w:tcPr>
          <w:p w14:paraId="3720D365" w14:textId="77777777" w:rsidR="0034717B" w:rsidRPr="00271B31" w:rsidRDefault="0034717B" w:rsidP="0034717B">
            <w:pPr>
              <w:jc w:val="both"/>
              <w:rPr>
                <w:b/>
                <w:color w:val="000000"/>
                <w:sz w:val="22"/>
                <w:szCs w:val="22"/>
              </w:rPr>
            </w:pPr>
            <w:r w:rsidRPr="00271B31">
              <w:rPr>
                <w:b/>
                <w:color w:val="000000"/>
                <w:sz w:val="22"/>
                <w:szCs w:val="22"/>
              </w:rPr>
              <w:t>Strategic Outcomes</w:t>
            </w:r>
          </w:p>
          <w:p w14:paraId="015AA7F5" w14:textId="77777777" w:rsidR="0034717B" w:rsidRPr="00271B31" w:rsidRDefault="0034717B" w:rsidP="0034717B">
            <w:pPr>
              <w:jc w:val="both"/>
              <w:rPr>
                <w:b/>
                <w:color w:val="000000"/>
                <w:sz w:val="22"/>
                <w:szCs w:val="22"/>
              </w:rPr>
            </w:pPr>
          </w:p>
        </w:tc>
        <w:tc>
          <w:tcPr>
            <w:tcW w:w="7434" w:type="dxa"/>
            <w:gridSpan w:val="3"/>
          </w:tcPr>
          <w:p w14:paraId="0DEA0274" w14:textId="77777777" w:rsidR="0034717B" w:rsidRPr="00F15703" w:rsidRDefault="0034717B" w:rsidP="0034717B">
            <w:pPr>
              <w:jc w:val="both"/>
              <w:rPr>
                <w:color w:val="000000"/>
                <w:sz w:val="22"/>
                <w:szCs w:val="22"/>
              </w:rPr>
            </w:pPr>
            <w:r w:rsidRPr="00F15703">
              <w:rPr>
                <w:color w:val="000000"/>
                <w:sz w:val="22"/>
                <w:szCs w:val="22"/>
              </w:rPr>
              <w:t>Outcome 1: The Republic of Serbia’s institutions respect, protect and fulfil sexual and reproductive rights and gender equality.</w:t>
            </w:r>
          </w:p>
        </w:tc>
        <w:tc>
          <w:tcPr>
            <w:tcW w:w="4252" w:type="dxa"/>
            <w:gridSpan w:val="2"/>
          </w:tcPr>
          <w:p w14:paraId="656CC234" w14:textId="77777777" w:rsidR="0034717B" w:rsidRPr="00F15703" w:rsidRDefault="0034717B" w:rsidP="0034717B">
            <w:pPr>
              <w:jc w:val="both"/>
              <w:rPr>
                <w:color w:val="000000"/>
                <w:sz w:val="22"/>
                <w:szCs w:val="22"/>
              </w:rPr>
            </w:pPr>
            <w:r w:rsidRPr="00F15703">
              <w:rPr>
                <w:color w:val="000000"/>
                <w:sz w:val="22"/>
                <w:szCs w:val="22"/>
              </w:rPr>
              <w:t xml:space="preserve">Outcome 2: </w:t>
            </w:r>
            <w:r w:rsidRPr="00F15703">
              <w:rPr>
                <w:color w:val="000000"/>
              </w:rPr>
              <w:t>People in Serbia act freely on their sexual and reproductive health and rights</w:t>
            </w:r>
          </w:p>
        </w:tc>
        <w:tc>
          <w:tcPr>
            <w:tcW w:w="4395" w:type="dxa"/>
            <w:gridSpan w:val="2"/>
          </w:tcPr>
          <w:p w14:paraId="186334B9" w14:textId="77777777" w:rsidR="0034717B" w:rsidRPr="00F15703" w:rsidRDefault="0034717B" w:rsidP="0034717B">
            <w:pPr>
              <w:jc w:val="both"/>
              <w:rPr>
                <w:color w:val="000000"/>
                <w:sz w:val="22"/>
                <w:szCs w:val="22"/>
              </w:rPr>
            </w:pPr>
            <w:r w:rsidRPr="00F15703">
              <w:rPr>
                <w:color w:val="000000"/>
                <w:sz w:val="22"/>
                <w:szCs w:val="22"/>
              </w:rPr>
              <w:t xml:space="preserve">Outcome 3: </w:t>
            </w:r>
            <w:r w:rsidRPr="00F15703">
              <w:rPr>
                <w:color w:val="000000"/>
              </w:rPr>
              <w:t>Full spectrum of sexual and reproductive health services offered and provided in Serbia</w:t>
            </w:r>
          </w:p>
        </w:tc>
        <w:tc>
          <w:tcPr>
            <w:tcW w:w="4110" w:type="dxa"/>
            <w:gridSpan w:val="2"/>
            <w:shd w:val="clear" w:color="auto" w:fill="auto"/>
          </w:tcPr>
          <w:p w14:paraId="30EA67B0" w14:textId="77777777" w:rsidR="0034717B" w:rsidRPr="00F15703" w:rsidRDefault="0034717B" w:rsidP="0034717B">
            <w:r w:rsidRPr="00F15703">
              <w:rPr>
                <w:color w:val="000000"/>
                <w:sz w:val="22"/>
                <w:szCs w:val="22"/>
              </w:rPr>
              <w:t xml:space="preserve">Outcome </w:t>
            </w:r>
            <w:proofErr w:type="gramStart"/>
            <w:r w:rsidRPr="00F15703">
              <w:rPr>
                <w:color w:val="000000"/>
                <w:sz w:val="22"/>
                <w:szCs w:val="22"/>
              </w:rPr>
              <w:t>4:</w:t>
            </w:r>
            <w:r w:rsidRPr="00F15703">
              <w:rPr>
                <w:color w:val="000000"/>
              </w:rPr>
              <w:t>.</w:t>
            </w:r>
            <w:proofErr w:type="gramEnd"/>
            <w:r w:rsidRPr="00F15703">
              <w:rPr>
                <w:color w:val="000000"/>
              </w:rPr>
              <w:t xml:space="preserve">  High level performing and accountable MA</w:t>
            </w:r>
          </w:p>
        </w:tc>
      </w:tr>
      <w:tr w:rsidR="0034717B" w:rsidRPr="00271B31" w14:paraId="19A7DAFA" w14:textId="77777777" w:rsidTr="0034717B">
        <w:tc>
          <w:tcPr>
            <w:tcW w:w="1350" w:type="dxa"/>
          </w:tcPr>
          <w:p w14:paraId="176115B6" w14:textId="77777777" w:rsidR="0034717B" w:rsidRPr="00271B31" w:rsidRDefault="0034717B" w:rsidP="0034717B">
            <w:pPr>
              <w:jc w:val="both"/>
              <w:rPr>
                <w:b/>
                <w:color w:val="000000"/>
                <w:sz w:val="20"/>
                <w:szCs w:val="20"/>
              </w:rPr>
            </w:pPr>
            <w:r w:rsidRPr="00271B31">
              <w:rPr>
                <w:b/>
                <w:color w:val="000000"/>
                <w:sz w:val="20"/>
                <w:szCs w:val="20"/>
              </w:rPr>
              <w:t>Objectives</w:t>
            </w:r>
          </w:p>
          <w:p w14:paraId="028AB545" w14:textId="77777777" w:rsidR="0034717B" w:rsidRPr="00271B31" w:rsidRDefault="0034717B" w:rsidP="0034717B">
            <w:pPr>
              <w:jc w:val="both"/>
              <w:rPr>
                <w:b/>
                <w:color w:val="000000"/>
                <w:sz w:val="20"/>
                <w:szCs w:val="20"/>
              </w:rPr>
            </w:pPr>
          </w:p>
        </w:tc>
        <w:tc>
          <w:tcPr>
            <w:tcW w:w="3717" w:type="dxa"/>
            <w:gridSpan w:val="2"/>
          </w:tcPr>
          <w:p w14:paraId="1E58DCDA" w14:textId="77777777" w:rsidR="0034717B" w:rsidRPr="00EC21A9" w:rsidRDefault="0034717B" w:rsidP="0034717B">
            <w:pPr>
              <w:rPr>
                <w:sz w:val="20"/>
                <w:szCs w:val="20"/>
              </w:rPr>
            </w:pPr>
            <w:r w:rsidRPr="00EC21A9">
              <w:rPr>
                <w:sz w:val="20"/>
                <w:szCs w:val="20"/>
              </w:rPr>
              <w:t xml:space="preserve">Obj. 1.1: </w:t>
            </w:r>
          </w:p>
          <w:p w14:paraId="521D674C" w14:textId="77777777" w:rsidR="0034717B" w:rsidRPr="00EC21A9" w:rsidRDefault="0034717B" w:rsidP="006E3792">
            <w:pPr>
              <w:jc w:val="both"/>
              <w:rPr>
                <w:sz w:val="20"/>
                <w:szCs w:val="20"/>
              </w:rPr>
            </w:pPr>
            <w:r w:rsidRPr="00EC21A9">
              <w:rPr>
                <w:sz w:val="20"/>
                <w:szCs w:val="20"/>
              </w:rPr>
              <w:t>To enhance national and local decision makers’ knowledge and capacities to adopt SRHR legislation, including implementation, budgeting and monitoring mechanisms</w:t>
            </w:r>
          </w:p>
          <w:p w14:paraId="4D109FC2" w14:textId="77777777" w:rsidR="0034717B" w:rsidRPr="00EC21A9" w:rsidRDefault="0034717B" w:rsidP="0034717B">
            <w:pPr>
              <w:rPr>
                <w:sz w:val="20"/>
                <w:szCs w:val="20"/>
              </w:rPr>
            </w:pPr>
          </w:p>
        </w:tc>
        <w:tc>
          <w:tcPr>
            <w:tcW w:w="3717" w:type="dxa"/>
          </w:tcPr>
          <w:p w14:paraId="11CDA474" w14:textId="77777777" w:rsidR="0034717B" w:rsidRPr="00EC21A9" w:rsidRDefault="0034717B" w:rsidP="0034717B">
            <w:pPr>
              <w:rPr>
                <w:sz w:val="20"/>
                <w:szCs w:val="20"/>
              </w:rPr>
            </w:pPr>
            <w:r w:rsidRPr="00EC21A9">
              <w:rPr>
                <w:sz w:val="20"/>
                <w:szCs w:val="20"/>
              </w:rPr>
              <w:t xml:space="preserve">Obj. 1.2: </w:t>
            </w:r>
          </w:p>
          <w:p w14:paraId="192ABADA" w14:textId="77777777" w:rsidR="0034717B" w:rsidRPr="00EC21A9" w:rsidRDefault="0034717B" w:rsidP="0034717B">
            <w:pPr>
              <w:jc w:val="both"/>
              <w:rPr>
                <w:sz w:val="20"/>
                <w:szCs w:val="20"/>
              </w:rPr>
            </w:pPr>
            <w:r>
              <w:rPr>
                <w:sz w:val="20"/>
                <w:szCs w:val="20"/>
              </w:rPr>
              <w:t>Mobilize and strengthen</w:t>
            </w:r>
            <w:r w:rsidRPr="00EC21A9">
              <w:rPr>
                <w:sz w:val="20"/>
                <w:szCs w:val="20"/>
              </w:rPr>
              <w:t xml:space="preserve"> women groups and youth NGOs</w:t>
            </w:r>
            <w:r>
              <w:rPr>
                <w:sz w:val="20"/>
                <w:szCs w:val="20"/>
              </w:rPr>
              <w:t xml:space="preserve"> to </w:t>
            </w:r>
            <w:r w:rsidRPr="00EC21A9">
              <w:rPr>
                <w:sz w:val="20"/>
                <w:szCs w:val="20"/>
              </w:rPr>
              <w:t xml:space="preserve"> advocate for SRHR related legislation, sustain strategies and laws in the area of gender equality</w:t>
            </w:r>
          </w:p>
        </w:tc>
        <w:tc>
          <w:tcPr>
            <w:tcW w:w="2126" w:type="dxa"/>
          </w:tcPr>
          <w:p w14:paraId="174F0654" w14:textId="77777777" w:rsidR="0034717B" w:rsidRPr="00636FA6" w:rsidRDefault="0034717B" w:rsidP="0034717B">
            <w:pPr>
              <w:rPr>
                <w:color w:val="000000"/>
                <w:sz w:val="20"/>
                <w:szCs w:val="20"/>
              </w:rPr>
            </w:pPr>
            <w:r w:rsidRPr="00636FA6">
              <w:rPr>
                <w:color w:val="000000"/>
                <w:sz w:val="20"/>
                <w:szCs w:val="20"/>
              </w:rPr>
              <w:t xml:space="preserve">Obj. 2.1: </w:t>
            </w:r>
          </w:p>
          <w:p w14:paraId="4DB282C8" w14:textId="77777777" w:rsidR="0034717B" w:rsidRPr="00636FA6" w:rsidRDefault="0034717B" w:rsidP="0034717B">
            <w:pPr>
              <w:pStyle w:val="ColorfulList-Accent11"/>
              <w:ind w:left="375"/>
              <w:jc w:val="both"/>
              <w:rPr>
                <w:rFonts w:asciiTheme="minorHAnsi" w:hAnsiTheme="minorHAnsi"/>
                <w:color w:val="000000"/>
                <w:sz w:val="20"/>
                <w:szCs w:val="20"/>
              </w:rPr>
            </w:pPr>
            <w:r w:rsidRPr="00636FA6">
              <w:rPr>
                <w:rFonts w:asciiTheme="minorHAnsi" w:hAnsiTheme="minorHAnsi"/>
                <w:color w:val="000000"/>
                <w:sz w:val="20"/>
                <w:szCs w:val="20"/>
              </w:rPr>
              <w:t xml:space="preserve">Empower youth in Serbia to access comprehensive sexuality education and </w:t>
            </w:r>
            <w:proofErr w:type="spellStart"/>
            <w:r w:rsidRPr="00636FA6">
              <w:rPr>
                <w:rFonts w:asciiTheme="minorHAnsi" w:hAnsiTheme="minorHAnsi"/>
                <w:color w:val="000000"/>
                <w:sz w:val="20"/>
                <w:szCs w:val="20"/>
              </w:rPr>
              <w:t>and</w:t>
            </w:r>
            <w:proofErr w:type="spellEnd"/>
            <w:r w:rsidRPr="00636FA6">
              <w:rPr>
                <w:rFonts w:asciiTheme="minorHAnsi" w:hAnsiTheme="minorHAnsi"/>
                <w:color w:val="000000"/>
                <w:sz w:val="20"/>
                <w:szCs w:val="20"/>
              </w:rPr>
              <w:t xml:space="preserve"> realize their rights</w:t>
            </w:r>
          </w:p>
          <w:p w14:paraId="54500A52" w14:textId="77777777" w:rsidR="0034717B" w:rsidRPr="00636FA6" w:rsidRDefault="0034717B" w:rsidP="0034717B">
            <w:pPr>
              <w:rPr>
                <w:color w:val="000000"/>
                <w:sz w:val="20"/>
                <w:szCs w:val="20"/>
              </w:rPr>
            </w:pPr>
          </w:p>
        </w:tc>
        <w:tc>
          <w:tcPr>
            <w:tcW w:w="2126" w:type="dxa"/>
          </w:tcPr>
          <w:p w14:paraId="1DA8D990" w14:textId="77777777" w:rsidR="0034717B" w:rsidRPr="00F15703" w:rsidRDefault="0034717B" w:rsidP="0034717B">
            <w:pPr>
              <w:rPr>
                <w:color w:val="000000"/>
                <w:sz w:val="20"/>
                <w:szCs w:val="20"/>
              </w:rPr>
            </w:pPr>
            <w:r w:rsidRPr="00F15703">
              <w:rPr>
                <w:color w:val="000000"/>
                <w:sz w:val="20"/>
                <w:szCs w:val="20"/>
              </w:rPr>
              <w:t>Obj.2.2</w:t>
            </w:r>
          </w:p>
          <w:p w14:paraId="71AF20C2" w14:textId="77777777" w:rsidR="0034717B" w:rsidRPr="00F15703" w:rsidRDefault="0034717B" w:rsidP="0034717B">
            <w:pPr>
              <w:rPr>
                <w:color w:val="000000"/>
                <w:sz w:val="20"/>
                <w:szCs w:val="20"/>
              </w:rPr>
            </w:pPr>
            <w:r w:rsidRPr="00F15703">
              <w:rPr>
                <w:color w:val="000000"/>
                <w:sz w:val="20"/>
                <w:szCs w:val="20"/>
              </w:rPr>
              <w:t>Engage media and opinion leaders in promoting SRHR with the aim to influence key decision makers</w:t>
            </w:r>
          </w:p>
        </w:tc>
        <w:tc>
          <w:tcPr>
            <w:tcW w:w="1985" w:type="dxa"/>
          </w:tcPr>
          <w:p w14:paraId="66889C33" w14:textId="77777777" w:rsidR="0034717B" w:rsidRPr="00F15703" w:rsidRDefault="0034717B" w:rsidP="0034717B">
            <w:pPr>
              <w:rPr>
                <w:color w:val="000000"/>
                <w:sz w:val="20"/>
                <w:szCs w:val="20"/>
              </w:rPr>
            </w:pPr>
            <w:r w:rsidRPr="00F15703">
              <w:rPr>
                <w:color w:val="000000"/>
                <w:sz w:val="20"/>
                <w:szCs w:val="20"/>
              </w:rPr>
              <w:t>Obj. 3.1</w:t>
            </w:r>
          </w:p>
          <w:p w14:paraId="21DD35C2" w14:textId="77777777" w:rsidR="0034717B" w:rsidRPr="00F15703" w:rsidRDefault="0034717B" w:rsidP="0034717B">
            <w:pPr>
              <w:pStyle w:val="ColorfulList-Accent11"/>
              <w:ind w:left="0"/>
              <w:jc w:val="both"/>
              <w:rPr>
                <w:rFonts w:asciiTheme="minorHAnsi" w:hAnsiTheme="minorHAnsi"/>
                <w:color w:val="000000"/>
                <w:sz w:val="20"/>
                <w:szCs w:val="20"/>
              </w:rPr>
            </w:pPr>
            <w:r w:rsidRPr="00F15703">
              <w:rPr>
                <w:rFonts w:asciiTheme="minorHAnsi" w:hAnsiTheme="minorHAnsi"/>
                <w:color w:val="000000"/>
                <w:sz w:val="20"/>
                <w:szCs w:val="20"/>
              </w:rPr>
              <w:t xml:space="preserve">Enable SRHR services delivery   through public health institutions in Serbia </w:t>
            </w:r>
          </w:p>
          <w:p w14:paraId="3E64162A" w14:textId="77777777" w:rsidR="0034717B" w:rsidRPr="00F15703" w:rsidRDefault="0034717B" w:rsidP="0034717B">
            <w:pPr>
              <w:rPr>
                <w:color w:val="000000"/>
                <w:sz w:val="20"/>
                <w:szCs w:val="20"/>
              </w:rPr>
            </w:pPr>
          </w:p>
          <w:p w14:paraId="20B31610" w14:textId="77777777" w:rsidR="0034717B" w:rsidRPr="00F15703" w:rsidRDefault="0034717B" w:rsidP="0034717B">
            <w:pPr>
              <w:rPr>
                <w:color w:val="000000"/>
                <w:sz w:val="20"/>
                <w:szCs w:val="20"/>
              </w:rPr>
            </w:pPr>
          </w:p>
        </w:tc>
        <w:tc>
          <w:tcPr>
            <w:tcW w:w="2410" w:type="dxa"/>
          </w:tcPr>
          <w:p w14:paraId="11621E42" w14:textId="77777777" w:rsidR="0034717B" w:rsidRPr="00F15703" w:rsidRDefault="0034717B" w:rsidP="0034717B">
            <w:pPr>
              <w:rPr>
                <w:color w:val="000000"/>
                <w:sz w:val="20"/>
                <w:szCs w:val="20"/>
              </w:rPr>
            </w:pPr>
            <w:r w:rsidRPr="00F15703">
              <w:rPr>
                <w:color w:val="000000"/>
                <w:sz w:val="20"/>
                <w:szCs w:val="20"/>
              </w:rPr>
              <w:t xml:space="preserve">Obj.3.2 </w:t>
            </w:r>
          </w:p>
          <w:p w14:paraId="7C2F9786" w14:textId="77777777" w:rsidR="0034717B" w:rsidRPr="00F15703" w:rsidRDefault="0034717B" w:rsidP="0034717B">
            <w:pPr>
              <w:rPr>
                <w:sz w:val="20"/>
                <w:szCs w:val="20"/>
              </w:rPr>
            </w:pPr>
            <w:r w:rsidRPr="00F15703">
              <w:rPr>
                <w:color w:val="000000"/>
                <w:sz w:val="20"/>
                <w:szCs w:val="20"/>
              </w:rPr>
              <w:t>Increase delivering SRHR rights - related services in MA practice</w:t>
            </w:r>
          </w:p>
        </w:tc>
        <w:tc>
          <w:tcPr>
            <w:tcW w:w="1984" w:type="dxa"/>
          </w:tcPr>
          <w:p w14:paraId="48D4EFCF" w14:textId="77777777" w:rsidR="0034717B" w:rsidRPr="00F15703" w:rsidRDefault="0034717B" w:rsidP="0034717B">
            <w:pPr>
              <w:rPr>
                <w:color w:val="000000"/>
                <w:sz w:val="20"/>
                <w:szCs w:val="20"/>
              </w:rPr>
            </w:pPr>
            <w:r w:rsidRPr="00F15703">
              <w:rPr>
                <w:color w:val="000000"/>
                <w:sz w:val="20"/>
                <w:szCs w:val="20"/>
              </w:rPr>
              <w:t>Obj. 4.1:</w:t>
            </w:r>
            <w:r w:rsidRPr="00F15703">
              <w:rPr>
                <w:b/>
                <w:color w:val="000000"/>
              </w:rPr>
              <w:t xml:space="preserve"> </w:t>
            </w:r>
          </w:p>
          <w:p w14:paraId="2C00A30E" w14:textId="77777777" w:rsidR="0034717B" w:rsidRPr="00F15703" w:rsidRDefault="0034717B" w:rsidP="0034717B">
            <w:pPr>
              <w:pStyle w:val="ColorfulList-Accent11"/>
              <w:ind w:left="0"/>
              <w:jc w:val="both"/>
              <w:rPr>
                <w:rFonts w:asciiTheme="minorHAnsi" w:hAnsiTheme="minorHAnsi"/>
                <w:color w:val="000000"/>
                <w:sz w:val="20"/>
                <w:szCs w:val="20"/>
              </w:rPr>
            </w:pPr>
            <w:r>
              <w:rPr>
                <w:rFonts w:asciiTheme="minorHAnsi" w:hAnsiTheme="minorHAnsi"/>
                <w:color w:val="000000"/>
                <w:sz w:val="20"/>
                <w:szCs w:val="20"/>
              </w:rPr>
              <w:t>Expand</w:t>
            </w:r>
            <w:r w:rsidRPr="00F15703">
              <w:rPr>
                <w:rFonts w:asciiTheme="minorHAnsi" w:hAnsiTheme="minorHAnsi"/>
                <w:color w:val="000000"/>
                <w:sz w:val="20"/>
                <w:szCs w:val="20"/>
              </w:rPr>
              <w:t xml:space="preserve"> network of SRHR volunteers to advocate for SRHR</w:t>
            </w:r>
          </w:p>
          <w:p w14:paraId="2F7C152C" w14:textId="77777777" w:rsidR="0034717B" w:rsidRPr="00F15703" w:rsidRDefault="0034717B" w:rsidP="0034717B">
            <w:pPr>
              <w:rPr>
                <w:color w:val="000000"/>
                <w:sz w:val="20"/>
                <w:szCs w:val="20"/>
              </w:rPr>
            </w:pPr>
          </w:p>
        </w:tc>
        <w:tc>
          <w:tcPr>
            <w:tcW w:w="2126" w:type="dxa"/>
          </w:tcPr>
          <w:p w14:paraId="4644FE98" w14:textId="77777777" w:rsidR="0034717B" w:rsidRPr="00F15703" w:rsidRDefault="0034717B" w:rsidP="0034717B">
            <w:pPr>
              <w:rPr>
                <w:color w:val="000000"/>
                <w:sz w:val="20"/>
                <w:szCs w:val="20"/>
              </w:rPr>
            </w:pPr>
            <w:r w:rsidRPr="00F15703">
              <w:rPr>
                <w:color w:val="000000"/>
                <w:sz w:val="20"/>
                <w:szCs w:val="20"/>
              </w:rPr>
              <w:t xml:space="preserve">Obj. 4.2: </w:t>
            </w:r>
          </w:p>
          <w:p w14:paraId="5FE7DD3E" w14:textId="77777777" w:rsidR="0034717B" w:rsidRPr="00F15703" w:rsidRDefault="0034717B" w:rsidP="0034717B">
            <w:pPr>
              <w:pStyle w:val="ColorfulList-Accent11"/>
              <w:ind w:left="360"/>
              <w:jc w:val="both"/>
              <w:rPr>
                <w:rFonts w:asciiTheme="minorHAnsi" w:hAnsiTheme="minorHAnsi"/>
                <w:color w:val="000000"/>
                <w:sz w:val="20"/>
                <w:szCs w:val="20"/>
              </w:rPr>
            </w:pPr>
            <w:r w:rsidRPr="00F15703">
              <w:rPr>
                <w:rFonts w:asciiTheme="minorHAnsi" w:hAnsiTheme="minorHAnsi"/>
                <w:color w:val="000000"/>
                <w:sz w:val="20"/>
                <w:szCs w:val="20"/>
              </w:rPr>
              <w:t>Enhance organizational effectiveness and resource mobilization management</w:t>
            </w:r>
          </w:p>
          <w:p w14:paraId="5D1F6D10" w14:textId="77777777" w:rsidR="0034717B" w:rsidRPr="00F15703" w:rsidRDefault="0034717B" w:rsidP="0034717B">
            <w:pPr>
              <w:rPr>
                <w:color w:val="000000"/>
                <w:sz w:val="20"/>
                <w:szCs w:val="20"/>
              </w:rPr>
            </w:pPr>
          </w:p>
        </w:tc>
      </w:tr>
      <w:tr w:rsidR="0034717B" w:rsidRPr="00271B31" w14:paraId="08074BA8" w14:textId="77777777" w:rsidTr="0034717B">
        <w:tc>
          <w:tcPr>
            <w:tcW w:w="1350" w:type="dxa"/>
          </w:tcPr>
          <w:p w14:paraId="57886C54" w14:textId="77777777" w:rsidR="0034717B" w:rsidRPr="00271B31" w:rsidRDefault="0034717B" w:rsidP="0034717B">
            <w:pPr>
              <w:jc w:val="both"/>
              <w:rPr>
                <w:b/>
                <w:color w:val="000000"/>
                <w:sz w:val="20"/>
                <w:szCs w:val="20"/>
              </w:rPr>
            </w:pPr>
            <w:r w:rsidRPr="00271B31">
              <w:rPr>
                <w:b/>
                <w:color w:val="000000"/>
                <w:sz w:val="20"/>
                <w:szCs w:val="20"/>
              </w:rPr>
              <w:t>Priority Activities</w:t>
            </w:r>
          </w:p>
          <w:p w14:paraId="27B0C59B" w14:textId="77777777" w:rsidR="0034717B" w:rsidRPr="00271B31" w:rsidRDefault="0034717B" w:rsidP="0034717B">
            <w:pPr>
              <w:jc w:val="both"/>
              <w:rPr>
                <w:b/>
                <w:color w:val="000000"/>
                <w:sz w:val="20"/>
                <w:szCs w:val="20"/>
              </w:rPr>
            </w:pPr>
          </w:p>
        </w:tc>
        <w:tc>
          <w:tcPr>
            <w:tcW w:w="3717" w:type="dxa"/>
            <w:gridSpan w:val="2"/>
          </w:tcPr>
          <w:p w14:paraId="4399A526" w14:textId="4CE59C36" w:rsidR="0034717B" w:rsidRPr="00EC21A9" w:rsidRDefault="0034717B" w:rsidP="005D6966">
            <w:pPr>
              <w:pStyle w:val="ColorfulList-Accent11"/>
              <w:numPr>
                <w:ilvl w:val="0"/>
                <w:numId w:val="24"/>
              </w:numPr>
              <w:jc w:val="both"/>
              <w:rPr>
                <w:rFonts w:asciiTheme="minorHAnsi" w:hAnsiTheme="minorHAnsi"/>
                <w:sz w:val="20"/>
                <w:szCs w:val="20"/>
              </w:rPr>
            </w:pPr>
            <w:r w:rsidRPr="00EC21A9">
              <w:rPr>
                <w:rFonts w:asciiTheme="minorHAnsi" w:hAnsiTheme="minorHAnsi"/>
                <w:sz w:val="20"/>
                <w:szCs w:val="20"/>
              </w:rPr>
              <w:t xml:space="preserve">Engage the All-Party Parliamentary Group (APPG) to advocate for SRHR legislative changes, particularly using the opportunities provided by the European </w:t>
            </w:r>
            <w:r w:rsidR="005D6966" w:rsidRPr="00EC21A9">
              <w:rPr>
                <w:rFonts w:asciiTheme="minorHAnsi" w:hAnsiTheme="minorHAnsi"/>
                <w:sz w:val="20"/>
                <w:szCs w:val="20"/>
              </w:rPr>
              <w:t>Parliamentary</w:t>
            </w:r>
            <w:r w:rsidRPr="00EC21A9">
              <w:rPr>
                <w:rFonts w:asciiTheme="minorHAnsi" w:hAnsiTheme="minorHAnsi"/>
                <w:sz w:val="20"/>
                <w:szCs w:val="20"/>
              </w:rPr>
              <w:t xml:space="preserve"> Forum (EPF)</w:t>
            </w:r>
          </w:p>
          <w:p w14:paraId="78617479" w14:textId="03910363" w:rsidR="0034717B" w:rsidRPr="00EC21A9" w:rsidRDefault="0034717B" w:rsidP="005D6966">
            <w:pPr>
              <w:pStyle w:val="ColorfulList-Accent11"/>
              <w:numPr>
                <w:ilvl w:val="0"/>
                <w:numId w:val="24"/>
              </w:numPr>
              <w:jc w:val="both"/>
              <w:rPr>
                <w:rFonts w:asciiTheme="minorHAnsi" w:hAnsiTheme="minorHAnsi"/>
                <w:sz w:val="20"/>
                <w:szCs w:val="20"/>
              </w:rPr>
            </w:pPr>
            <w:r w:rsidRPr="00EC21A9">
              <w:rPr>
                <w:rFonts w:asciiTheme="minorHAnsi" w:hAnsiTheme="minorHAnsi"/>
                <w:sz w:val="20"/>
                <w:szCs w:val="20"/>
              </w:rPr>
              <w:t>Build alliances with the international organisations, particularly the UN and EU, to advocate for the implementation of ratified international agreements (</w:t>
            </w:r>
            <w:proofErr w:type="gramStart"/>
            <w:r w:rsidRPr="00EC21A9">
              <w:rPr>
                <w:rFonts w:asciiTheme="minorHAnsi" w:hAnsiTheme="minorHAnsi"/>
                <w:sz w:val="20"/>
                <w:szCs w:val="20"/>
              </w:rPr>
              <w:t>e.g.</w:t>
            </w:r>
            <w:proofErr w:type="gramEnd"/>
            <w:r w:rsidRPr="00EC21A9">
              <w:rPr>
                <w:rFonts w:asciiTheme="minorHAnsi" w:hAnsiTheme="minorHAnsi"/>
                <w:sz w:val="20"/>
                <w:szCs w:val="20"/>
              </w:rPr>
              <w:t xml:space="preserve"> the </w:t>
            </w:r>
            <w:proofErr w:type="spellStart"/>
            <w:r w:rsidRPr="00EC21A9">
              <w:rPr>
                <w:rFonts w:asciiTheme="minorHAnsi" w:hAnsiTheme="minorHAnsi"/>
                <w:sz w:val="20"/>
                <w:szCs w:val="20"/>
              </w:rPr>
              <w:t>SDGs,</w:t>
            </w:r>
            <w:r w:rsidR="005D6966">
              <w:rPr>
                <w:rFonts w:asciiTheme="minorHAnsi" w:hAnsiTheme="minorHAnsi"/>
                <w:sz w:val="20"/>
                <w:szCs w:val="20"/>
              </w:rPr>
              <w:t>ICPD</w:t>
            </w:r>
            <w:proofErr w:type="spellEnd"/>
            <w:r w:rsidRPr="00EC21A9">
              <w:rPr>
                <w:rFonts w:asciiTheme="minorHAnsi" w:hAnsiTheme="minorHAnsi"/>
                <w:sz w:val="20"/>
                <w:szCs w:val="20"/>
              </w:rPr>
              <w:t xml:space="preserve">) </w:t>
            </w:r>
          </w:p>
          <w:p w14:paraId="4DBE45B6" w14:textId="77777777" w:rsidR="0034717B" w:rsidRPr="00EC21A9" w:rsidRDefault="0034717B" w:rsidP="005D6966">
            <w:pPr>
              <w:pStyle w:val="ColorfulList-Accent11"/>
              <w:numPr>
                <w:ilvl w:val="0"/>
                <w:numId w:val="24"/>
              </w:numPr>
              <w:jc w:val="both"/>
              <w:rPr>
                <w:rFonts w:asciiTheme="minorHAnsi" w:hAnsiTheme="minorHAnsi"/>
                <w:sz w:val="20"/>
                <w:szCs w:val="20"/>
              </w:rPr>
            </w:pPr>
            <w:r w:rsidRPr="00EC21A9">
              <w:rPr>
                <w:rFonts w:asciiTheme="minorHAnsi" w:hAnsiTheme="minorHAnsi"/>
                <w:sz w:val="20"/>
                <w:szCs w:val="20"/>
              </w:rPr>
              <w:t>Collaborate with Human Rights regulatory bodies to issue recommendations to the government on SRHR commitments</w:t>
            </w:r>
          </w:p>
          <w:p w14:paraId="1785256C" w14:textId="77777777" w:rsidR="0034717B" w:rsidRPr="00EC21A9" w:rsidRDefault="0034717B" w:rsidP="005D6966">
            <w:pPr>
              <w:pStyle w:val="ColorfulList-Accent11"/>
              <w:numPr>
                <w:ilvl w:val="0"/>
                <w:numId w:val="24"/>
              </w:numPr>
              <w:jc w:val="both"/>
              <w:rPr>
                <w:rFonts w:asciiTheme="minorHAnsi" w:hAnsiTheme="minorHAnsi"/>
                <w:sz w:val="20"/>
                <w:szCs w:val="20"/>
              </w:rPr>
            </w:pPr>
            <w:r w:rsidRPr="00EC21A9">
              <w:rPr>
                <w:rFonts w:asciiTheme="minorHAnsi" w:hAnsiTheme="minorHAnsi"/>
                <w:sz w:val="20"/>
                <w:szCs w:val="20"/>
              </w:rPr>
              <w:t>Influence the key ministries in charge of SRHR legislation to prioritise SRHR in budget allocation and to develop M&amp;E mechanisms with CSO involvement</w:t>
            </w:r>
          </w:p>
          <w:p w14:paraId="69F94C97" w14:textId="77777777" w:rsidR="0034717B" w:rsidRPr="00EC21A9" w:rsidRDefault="0034717B" w:rsidP="005D6966">
            <w:pPr>
              <w:pStyle w:val="ColorfulList-Accent11"/>
              <w:numPr>
                <w:ilvl w:val="0"/>
                <w:numId w:val="24"/>
              </w:numPr>
              <w:jc w:val="both"/>
              <w:rPr>
                <w:rFonts w:asciiTheme="minorHAnsi" w:hAnsiTheme="minorHAnsi"/>
                <w:sz w:val="20"/>
                <w:szCs w:val="20"/>
              </w:rPr>
            </w:pPr>
            <w:r w:rsidRPr="00EC21A9">
              <w:rPr>
                <w:rFonts w:asciiTheme="minorHAnsi" w:hAnsiTheme="minorHAnsi"/>
                <w:sz w:val="20"/>
                <w:szCs w:val="20"/>
              </w:rPr>
              <w:t>Ensure commitment of national authorities to create accountability mechanisms in the SDG implementation process with CSO participation.</w:t>
            </w:r>
          </w:p>
          <w:p w14:paraId="1BFC2B14" w14:textId="77777777" w:rsidR="0034717B" w:rsidRPr="00EC21A9" w:rsidRDefault="0034717B" w:rsidP="005D6966">
            <w:pPr>
              <w:pStyle w:val="ColorfulList-Accent11"/>
              <w:numPr>
                <w:ilvl w:val="0"/>
                <w:numId w:val="24"/>
              </w:numPr>
              <w:jc w:val="both"/>
              <w:rPr>
                <w:rFonts w:asciiTheme="minorHAnsi" w:hAnsiTheme="minorHAnsi"/>
                <w:sz w:val="20"/>
                <w:szCs w:val="20"/>
              </w:rPr>
            </w:pPr>
            <w:r w:rsidRPr="00EC21A9">
              <w:rPr>
                <w:rFonts w:asciiTheme="minorHAnsi" w:hAnsiTheme="minorHAnsi"/>
                <w:sz w:val="20"/>
                <w:szCs w:val="20"/>
              </w:rPr>
              <w:t xml:space="preserve">Coordinate efforts between the ministry of public administration and the local administrations to reinforce commitment to SRHR at local level, including budgeting and M&amp;E mechanisms </w:t>
            </w:r>
          </w:p>
          <w:p w14:paraId="340D5929" w14:textId="77777777" w:rsidR="0034717B" w:rsidRPr="00EC21A9" w:rsidRDefault="0034717B" w:rsidP="005D6966">
            <w:pPr>
              <w:pStyle w:val="ColorfulList-Accent11"/>
              <w:numPr>
                <w:ilvl w:val="0"/>
                <w:numId w:val="24"/>
              </w:numPr>
              <w:jc w:val="both"/>
              <w:rPr>
                <w:rFonts w:asciiTheme="minorHAnsi" w:hAnsiTheme="minorHAnsi"/>
                <w:sz w:val="20"/>
                <w:szCs w:val="20"/>
              </w:rPr>
            </w:pPr>
            <w:r w:rsidRPr="00EC21A9">
              <w:rPr>
                <w:rFonts w:asciiTheme="minorHAnsi" w:hAnsiTheme="minorHAnsi"/>
                <w:sz w:val="20"/>
                <w:szCs w:val="20"/>
              </w:rPr>
              <w:t xml:space="preserve">Engage the standing conference on towns and municipalities (with mayors and local MPs) in </w:t>
            </w:r>
            <w:r w:rsidRPr="00EC21A9">
              <w:rPr>
                <w:rFonts w:asciiTheme="minorHAnsi" w:hAnsiTheme="minorHAnsi"/>
                <w:sz w:val="20"/>
                <w:szCs w:val="20"/>
              </w:rPr>
              <w:lastRenderedPageBreak/>
              <w:t>prioritising SRHR issues including the use of good practices piloted with CSO</w:t>
            </w:r>
          </w:p>
          <w:p w14:paraId="7F224AE3" w14:textId="77777777" w:rsidR="0034717B" w:rsidRPr="00EC21A9" w:rsidRDefault="0034717B" w:rsidP="005D6966">
            <w:pPr>
              <w:pStyle w:val="ColorfulList-Accent11"/>
              <w:numPr>
                <w:ilvl w:val="0"/>
                <w:numId w:val="24"/>
              </w:numPr>
              <w:jc w:val="both"/>
              <w:rPr>
                <w:rFonts w:asciiTheme="minorHAnsi" w:hAnsiTheme="minorHAnsi"/>
                <w:sz w:val="20"/>
                <w:szCs w:val="20"/>
              </w:rPr>
            </w:pPr>
            <w:r w:rsidRPr="00EC21A9">
              <w:rPr>
                <w:rFonts w:asciiTheme="minorHAnsi" w:hAnsiTheme="minorHAnsi"/>
                <w:sz w:val="20"/>
                <w:szCs w:val="20"/>
              </w:rPr>
              <w:t>Develop collaborations with municipal health councils including for budget allocation and M&amp;E mechanisms for SRHR legislation</w:t>
            </w:r>
          </w:p>
          <w:p w14:paraId="619FF43A" w14:textId="77777777" w:rsidR="0034717B" w:rsidRPr="00EC21A9" w:rsidRDefault="0034717B" w:rsidP="005D6966">
            <w:pPr>
              <w:pStyle w:val="ColorfulList-Accent11"/>
              <w:numPr>
                <w:ilvl w:val="0"/>
                <w:numId w:val="25"/>
              </w:numPr>
              <w:jc w:val="both"/>
              <w:rPr>
                <w:rFonts w:asciiTheme="minorHAnsi" w:hAnsiTheme="minorHAnsi"/>
                <w:sz w:val="20"/>
                <w:szCs w:val="20"/>
              </w:rPr>
            </w:pPr>
            <w:r w:rsidRPr="00EC21A9">
              <w:rPr>
                <w:rFonts w:asciiTheme="minorHAnsi" w:hAnsiTheme="minorHAnsi"/>
                <w:sz w:val="20"/>
                <w:szCs w:val="20"/>
              </w:rPr>
              <w:t xml:space="preserve">Enhance collaboration between Vojvodina provincial secretariats to reinforce efforts in SRHR </w:t>
            </w:r>
            <w:proofErr w:type="spellStart"/>
            <w:r w:rsidRPr="00EC21A9">
              <w:rPr>
                <w:rFonts w:asciiTheme="minorHAnsi" w:hAnsiTheme="minorHAnsi"/>
                <w:sz w:val="20"/>
                <w:szCs w:val="20"/>
              </w:rPr>
              <w:t>an</w:t>
            </w:r>
            <w:proofErr w:type="spellEnd"/>
            <w:r w:rsidRPr="00EC21A9">
              <w:rPr>
                <w:rFonts w:asciiTheme="minorHAnsi" w:hAnsiTheme="minorHAnsi"/>
                <w:sz w:val="20"/>
                <w:szCs w:val="20"/>
              </w:rPr>
              <w:t xml:space="preserve"> to feed their experience into the national level</w:t>
            </w:r>
          </w:p>
          <w:p w14:paraId="50694862" w14:textId="77777777" w:rsidR="0034717B" w:rsidRPr="00EC21A9" w:rsidRDefault="0034717B" w:rsidP="005D6966">
            <w:pPr>
              <w:pStyle w:val="ColorfulList-Accent11"/>
              <w:numPr>
                <w:ilvl w:val="0"/>
                <w:numId w:val="26"/>
              </w:numPr>
              <w:rPr>
                <w:rFonts w:asciiTheme="minorHAnsi" w:hAnsiTheme="minorHAnsi"/>
                <w:sz w:val="20"/>
                <w:szCs w:val="20"/>
              </w:rPr>
            </w:pPr>
            <w:r w:rsidRPr="00EC21A9">
              <w:rPr>
                <w:rFonts w:asciiTheme="minorHAnsi" w:hAnsiTheme="minorHAnsi"/>
                <w:sz w:val="20"/>
                <w:szCs w:val="20"/>
              </w:rPr>
              <w:t>Influence the network of Institutes for Public Health to support local level activities related to SRHR</w:t>
            </w:r>
          </w:p>
          <w:p w14:paraId="720AC658" w14:textId="77777777" w:rsidR="0034717B" w:rsidRPr="00EC21A9" w:rsidRDefault="0034717B" w:rsidP="005D6966">
            <w:pPr>
              <w:pStyle w:val="ColorfulList-Accent11"/>
              <w:numPr>
                <w:ilvl w:val="0"/>
                <w:numId w:val="26"/>
              </w:numPr>
              <w:rPr>
                <w:rFonts w:asciiTheme="minorHAnsi" w:hAnsiTheme="minorHAnsi"/>
                <w:sz w:val="20"/>
                <w:szCs w:val="20"/>
              </w:rPr>
            </w:pPr>
            <w:r w:rsidRPr="00EC21A9">
              <w:rPr>
                <w:rFonts w:asciiTheme="minorHAnsi" w:hAnsiTheme="minorHAnsi"/>
                <w:sz w:val="20"/>
                <w:szCs w:val="20"/>
              </w:rPr>
              <w:t>Use the collaboration with Serbian-based donors to reinforce the local authorities’ commitment to legislation and funding for SRHR</w:t>
            </w:r>
          </w:p>
          <w:p w14:paraId="4AF82727" w14:textId="77777777" w:rsidR="0034717B" w:rsidRDefault="0034717B" w:rsidP="005D6966">
            <w:pPr>
              <w:pStyle w:val="ColorfulList-Accent11"/>
              <w:numPr>
                <w:ilvl w:val="0"/>
                <w:numId w:val="26"/>
              </w:numPr>
              <w:rPr>
                <w:rFonts w:asciiTheme="minorHAnsi" w:hAnsiTheme="minorHAnsi"/>
                <w:sz w:val="20"/>
                <w:szCs w:val="20"/>
              </w:rPr>
            </w:pPr>
            <w:r w:rsidRPr="00EC21A9">
              <w:rPr>
                <w:rFonts w:asciiTheme="minorHAnsi" w:hAnsiTheme="minorHAnsi"/>
                <w:sz w:val="20"/>
                <w:szCs w:val="20"/>
              </w:rPr>
              <w:t>Establish cooperation with the local networks of Ombudsman to strengthen M&amp;E mechanisms on human rights issues</w:t>
            </w:r>
          </w:p>
          <w:p w14:paraId="226809A5" w14:textId="13AF6667" w:rsidR="005D6966" w:rsidRPr="00EC21A9" w:rsidRDefault="005D6966" w:rsidP="005D6966">
            <w:pPr>
              <w:pStyle w:val="ColorfulList-Accent11"/>
              <w:rPr>
                <w:rFonts w:asciiTheme="minorHAnsi" w:hAnsiTheme="minorHAnsi"/>
                <w:sz w:val="20"/>
                <w:szCs w:val="20"/>
              </w:rPr>
            </w:pPr>
          </w:p>
        </w:tc>
        <w:tc>
          <w:tcPr>
            <w:tcW w:w="3717" w:type="dxa"/>
          </w:tcPr>
          <w:p w14:paraId="793FCC4F" w14:textId="40359161" w:rsidR="005D6966" w:rsidRPr="005D6966" w:rsidRDefault="0034717B" w:rsidP="005D6966">
            <w:pPr>
              <w:pStyle w:val="ColorfulList-Accent11"/>
              <w:numPr>
                <w:ilvl w:val="0"/>
                <w:numId w:val="26"/>
              </w:numPr>
              <w:jc w:val="both"/>
              <w:rPr>
                <w:rFonts w:asciiTheme="minorHAnsi" w:hAnsiTheme="minorHAnsi"/>
                <w:sz w:val="20"/>
                <w:szCs w:val="20"/>
              </w:rPr>
            </w:pPr>
            <w:r w:rsidRPr="00EC21A9">
              <w:rPr>
                <w:rFonts w:asciiTheme="minorHAnsi" w:hAnsiTheme="minorHAnsi"/>
                <w:sz w:val="20"/>
                <w:szCs w:val="20"/>
              </w:rPr>
              <w:lastRenderedPageBreak/>
              <w:t>Expand the existing NGO</w:t>
            </w:r>
            <w:r w:rsidR="005D6966">
              <w:rPr>
                <w:rFonts w:asciiTheme="minorHAnsi" w:hAnsiTheme="minorHAnsi"/>
                <w:sz w:val="20"/>
                <w:szCs w:val="20"/>
              </w:rPr>
              <w:t>s network</w:t>
            </w:r>
            <w:r w:rsidRPr="00EC21A9">
              <w:rPr>
                <w:rFonts w:asciiTheme="minorHAnsi" w:hAnsiTheme="minorHAnsi"/>
                <w:sz w:val="20"/>
                <w:szCs w:val="20"/>
              </w:rPr>
              <w:t xml:space="preserve"> to include local level and other national women groups and youth NGOs and agree a common agenda for advocacy, including joint actions around specific events and opportunities using the opportunities provided by the EU accession proces</w:t>
            </w:r>
            <w:r w:rsidR="005D6966">
              <w:rPr>
                <w:rFonts w:asciiTheme="minorHAnsi" w:hAnsiTheme="minorHAnsi"/>
                <w:sz w:val="20"/>
                <w:szCs w:val="20"/>
              </w:rPr>
              <w:t>ses</w:t>
            </w:r>
          </w:p>
          <w:p w14:paraId="2F9BECA5" w14:textId="11C4F7F5" w:rsidR="005D6966" w:rsidRPr="00EC21A9" w:rsidRDefault="005D6966" w:rsidP="005D6966">
            <w:pPr>
              <w:pStyle w:val="ColorfulList-Accent11"/>
              <w:ind w:left="360"/>
              <w:jc w:val="both"/>
              <w:rPr>
                <w:rFonts w:asciiTheme="minorHAnsi" w:hAnsiTheme="minorHAnsi"/>
                <w:sz w:val="20"/>
                <w:szCs w:val="20"/>
              </w:rPr>
            </w:pPr>
          </w:p>
          <w:p w14:paraId="0F544341" w14:textId="70EECB53" w:rsidR="0034717B" w:rsidRPr="00EC21A9" w:rsidRDefault="0034717B" w:rsidP="005D6966">
            <w:pPr>
              <w:pStyle w:val="ColorfulList-Accent11"/>
              <w:numPr>
                <w:ilvl w:val="0"/>
                <w:numId w:val="26"/>
              </w:numPr>
              <w:jc w:val="both"/>
              <w:rPr>
                <w:rFonts w:asciiTheme="minorHAnsi" w:hAnsiTheme="minorHAnsi"/>
                <w:sz w:val="20"/>
                <w:szCs w:val="20"/>
              </w:rPr>
            </w:pPr>
            <w:r w:rsidRPr="00EC21A9">
              <w:rPr>
                <w:rFonts w:asciiTheme="minorHAnsi" w:hAnsiTheme="minorHAnsi"/>
                <w:sz w:val="20"/>
                <w:szCs w:val="20"/>
              </w:rPr>
              <w:t xml:space="preserve">Explore and develop strong </w:t>
            </w:r>
            <w:r w:rsidR="005D6966" w:rsidRPr="00EC21A9">
              <w:rPr>
                <w:rFonts w:asciiTheme="minorHAnsi" w:hAnsiTheme="minorHAnsi"/>
                <w:sz w:val="20"/>
                <w:szCs w:val="20"/>
              </w:rPr>
              <w:t>evidence-based</w:t>
            </w:r>
            <w:r w:rsidRPr="00EC21A9">
              <w:rPr>
                <w:rFonts w:asciiTheme="minorHAnsi" w:hAnsiTheme="minorHAnsi"/>
                <w:sz w:val="20"/>
                <w:szCs w:val="20"/>
              </w:rPr>
              <w:t xml:space="preserve"> arguments in coordination with women groups and youth NGOs to address challenges related to sensitive topics such as infertility, surrogacy, migrants, IVF or to anti-choice groups</w:t>
            </w:r>
          </w:p>
          <w:p w14:paraId="2EA4C4CB" w14:textId="77777777" w:rsidR="0034717B" w:rsidRPr="00EC21A9" w:rsidRDefault="0034717B" w:rsidP="005D6966">
            <w:pPr>
              <w:pStyle w:val="ColorfulList-Accent11"/>
              <w:numPr>
                <w:ilvl w:val="0"/>
                <w:numId w:val="26"/>
              </w:numPr>
              <w:jc w:val="both"/>
              <w:rPr>
                <w:rFonts w:asciiTheme="minorHAnsi" w:hAnsiTheme="minorHAnsi"/>
                <w:sz w:val="20"/>
                <w:szCs w:val="20"/>
              </w:rPr>
            </w:pPr>
            <w:r w:rsidRPr="00EC21A9">
              <w:rPr>
                <w:rFonts w:asciiTheme="minorHAnsi" w:hAnsiTheme="minorHAnsi"/>
                <w:sz w:val="20"/>
                <w:szCs w:val="20"/>
              </w:rPr>
              <w:t>Build the capacity of women groups and NGOs in advocacy and in their participation in decision making processes related to SRHR and gender issues, including in monitoring international commitments</w:t>
            </w:r>
          </w:p>
          <w:p w14:paraId="021E71B9" w14:textId="77777777" w:rsidR="0034717B" w:rsidRPr="00EC21A9" w:rsidRDefault="0034717B" w:rsidP="005D6966">
            <w:pPr>
              <w:pStyle w:val="ColorfulList-Accent11"/>
              <w:numPr>
                <w:ilvl w:val="0"/>
                <w:numId w:val="26"/>
              </w:numPr>
              <w:jc w:val="both"/>
              <w:rPr>
                <w:rFonts w:asciiTheme="minorHAnsi" w:hAnsiTheme="minorHAnsi"/>
                <w:sz w:val="20"/>
                <w:szCs w:val="20"/>
              </w:rPr>
            </w:pPr>
            <w:r w:rsidRPr="00EC21A9">
              <w:rPr>
                <w:rFonts w:asciiTheme="minorHAnsi" w:hAnsiTheme="minorHAnsi"/>
                <w:sz w:val="20"/>
                <w:szCs w:val="20"/>
              </w:rPr>
              <w:t>Support the creation of informal local expert groups made of representatives from women groups and youth NGOs, civil servants and other relevant stakeholders to coordinate local advocacy efforts, collect good practices and ensure their replication in other parts of the country through networking.</w:t>
            </w:r>
          </w:p>
          <w:p w14:paraId="64FD6EBE" w14:textId="77777777" w:rsidR="0034717B" w:rsidRPr="00EC21A9" w:rsidRDefault="0034717B" w:rsidP="0034717B">
            <w:pPr>
              <w:pStyle w:val="ColorfulList-Accent11"/>
              <w:ind w:left="0"/>
              <w:rPr>
                <w:rFonts w:asciiTheme="minorHAnsi" w:hAnsiTheme="minorHAnsi"/>
                <w:sz w:val="20"/>
                <w:szCs w:val="20"/>
              </w:rPr>
            </w:pPr>
          </w:p>
        </w:tc>
        <w:tc>
          <w:tcPr>
            <w:tcW w:w="2126" w:type="dxa"/>
          </w:tcPr>
          <w:p w14:paraId="698E5321" w14:textId="118A1390" w:rsidR="0034717B" w:rsidRPr="00271B31" w:rsidRDefault="0034717B" w:rsidP="005D6966">
            <w:pPr>
              <w:pStyle w:val="ColorfulList-Accent11"/>
              <w:numPr>
                <w:ilvl w:val="0"/>
                <w:numId w:val="18"/>
              </w:numPr>
              <w:ind w:left="77" w:hanging="175"/>
              <w:jc w:val="both"/>
              <w:rPr>
                <w:rFonts w:asciiTheme="minorHAnsi" w:hAnsiTheme="minorHAnsi"/>
                <w:color w:val="000000"/>
                <w:sz w:val="20"/>
                <w:szCs w:val="20"/>
              </w:rPr>
            </w:pPr>
            <w:r w:rsidRPr="00271B31">
              <w:rPr>
                <w:rFonts w:asciiTheme="minorHAnsi" w:hAnsiTheme="minorHAnsi"/>
                <w:color w:val="000000"/>
                <w:sz w:val="20"/>
                <w:szCs w:val="20"/>
              </w:rPr>
              <w:t xml:space="preserve"> </w:t>
            </w:r>
            <w:r w:rsidR="005D6966">
              <w:rPr>
                <w:rFonts w:asciiTheme="minorHAnsi" w:hAnsiTheme="minorHAnsi"/>
                <w:color w:val="000000"/>
                <w:sz w:val="20"/>
                <w:szCs w:val="20"/>
              </w:rPr>
              <w:t>Advocate for inclusion of CSE into educational system</w:t>
            </w:r>
          </w:p>
          <w:p w14:paraId="1417FD3F" w14:textId="77777777" w:rsidR="0034717B" w:rsidRPr="00271B31" w:rsidRDefault="0034717B" w:rsidP="005D6966">
            <w:pPr>
              <w:pStyle w:val="ColorfulList-Accent11"/>
              <w:numPr>
                <w:ilvl w:val="0"/>
                <w:numId w:val="18"/>
              </w:numPr>
              <w:ind w:left="77" w:hanging="175"/>
              <w:jc w:val="both"/>
              <w:rPr>
                <w:rFonts w:asciiTheme="minorHAnsi" w:hAnsiTheme="minorHAnsi"/>
                <w:color w:val="000000"/>
                <w:sz w:val="20"/>
                <w:szCs w:val="20"/>
              </w:rPr>
            </w:pPr>
            <w:r w:rsidRPr="00271B31">
              <w:rPr>
                <w:rFonts w:asciiTheme="minorHAnsi" w:hAnsiTheme="minorHAnsi"/>
                <w:color w:val="000000"/>
                <w:sz w:val="20"/>
                <w:szCs w:val="20"/>
              </w:rPr>
              <w:t>Peer education</w:t>
            </w:r>
          </w:p>
          <w:p w14:paraId="6F53D028" w14:textId="604679F8" w:rsidR="005D6966" w:rsidRDefault="005D6966" w:rsidP="005D6966">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Capacity building of professors to provide CSE in schools</w:t>
            </w:r>
          </w:p>
          <w:p w14:paraId="7B503820" w14:textId="791D2CFD" w:rsidR="0034717B" w:rsidRDefault="0034717B" w:rsidP="005D6966">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Engage young people as champions to advocate to SRHR of youth</w:t>
            </w:r>
          </w:p>
          <w:p w14:paraId="500A2864" w14:textId="77777777" w:rsidR="0034717B" w:rsidRDefault="0034717B" w:rsidP="005D6966">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Building capacity of youth to raise awareness and communicate their sexual health and rights</w:t>
            </w:r>
          </w:p>
          <w:p w14:paraId="2529295F" w14:textId="77777777" w:rsidR="005D6966" w:rsidRDefault="005D6966" w:rsidP="005D6966">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CSE peer education</w:t>
            </w:r>
          </w:p>
          <w:p w14:paraId="4F8625ED" w14:textId="2F38888C" w:rsidR="00AF2AAD" w:rsidRPr="00271B31" w:rsidRDefault="00AF2AAD" w:rsidP="005D6966">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Enabling virtual CSE education modules</w:t>
            </w:r>
          </w:p>
        </w:tc>
        <w:tc>
          <w:tcPr>
            <w:tcW w:w="2126" w:type="dxa"/>
          </w:tcPr>
          <w:p w14:paraId="6869CA24" w14:textId="77777777" w:rsidR="0034717B" w:rsidRPr="00271B31" w:rsidRDefault="0034717B" w:rsidP="0034717B">
            <w:pPr>
              <w:pStyle w:val="ColorfulList-Accent11"/>
              <w:numPr>
                <w:ilvl w:val="0"/>
                <w:numId w:val="18"/>
              </w:numPr>
              <w:ind w:left="77" w:hanging="175"/>
              <w:rPr>
                <w:rFonts w:asciiTheme="minorHAnsi" w:hAnsiTheme="minorHAnsi"/>
                <w:color w:val="000000"/>
                <w:sz w:val="20"/>
                <w:szCs w:val="20"/>
              </w:rPr>
            </w:pPr>
            <w:r w:rsidRPr="00271B31">
              <w:rPr>
                <w:rFonts w:asciiTheme="minorHAnsi" w:hAnsiTheme="minorHAnsi"/>
                <w:color w:val="000000"/>
                <w:sz w:val="20"/>
                <w:szCs w:val="20"/>
              </w:rPr>
              <w:t>Engage the media and opinion leaders in promoting SRHR</w:t>
            </w:r>
          </w:p>
          <w:p w14:paraId="62E53BE3" w14:textId="77777777" w:rsidR="0034717B" w:rsidRDefault="0034717B" w:rsidP="0034717B">
            <w:pPr>
              <w:pStyle w:val="ColorfulList-Accent11"/>
              <w:numPr>
                <w:ilvl w:val="0"/>
                <w:numId w:val="18"/>
              </w:numPr>
              <w:ind w:left="77" w:hanging="175"/>
              <w:rPr>
                <w:rFonts w:asciiTheme="minorHAnsi" w:hAnsiTheme="minorHAnsi"/>
                <w:color w:val="000000"/>
                <w:sz w:val="20"/>
                <w:szCs w:val="20"/>
              </w:rPr>
            </w:pPr>
            <w:r w:rsidRPr="00271B31">
              <w:rPr>
                <w:rFonts w:asciiTheme="minorHAnsi" w:hAnsiTheme="minorHAnsi"/>
                <w:color w:val="000000"/>
                <w:sz w:val="20"/>
                <w:szCs w:val="20"/>
              </w:rPr>
              <w:t>Explore all relevant informal channels to influence key decision makers at national and local levels</w:t>
            </w:r>
          </w:p>
          <w:p w14:paraId="3D7CA723" w14:textId="16C61C11" w:rsidR="005D6966" w:rsidRPr="00271B31" w:rsidRDefault="005D6966" w:rsidP="0034717B">
            <w:pPr>
              <w:pStyle w:val="ColorfulList-Accent11"/>
              <w:numPr>
                <w:ilvl w:val="0"/>
                <w:numId w:val="18"/>
              </w:numPr>
              <w:ind w:left="77" w:hanging="175"/>
              <w:rPr>
                <w:rFonts w:asciiTheme="minorHAnsi" w:hAnsiTheme="minorHAnsi"/>
                <w:color w:val="000000"/>
                <w:sz w:val="20"/>
                <w:szCs w:val="20"/>
              </w:rPr>
            </w:pPr>
            <w:r>
              <w:rPr>
                <w:rFonts w:asciiTheme="minorHAnsi" w:hAnsiTheme="minorHAnsi"/>
                <w:color w:val="000000"/>
                <w:sz w:val="20"/>
                <w:szCs w:val="20"/>
              </w:rPr>
              <w:t>Framing SRHR narratives on social networks and other online channels</w:t>
            </w:r>
          </w:p>
        </w:tc>
        <w:tc>
          <w:tcPr>
            <w:tcW w:w="1985" w:type="dxa"/>
          </w:tcPr>
          <w:p w14:paraId="7224BE4E" w14:textId="77777777" w:rsidR="0034717B" w:rsidRPr="00271B31" w:rsidRDefault="0034717B" w:rsidP="00AF2AAD">
            <w:pPr>
              <w:pStyle w:val="ColorfulList-Accent11"/>
              <w:numPr>
                <w:ilvl w:val="0"/>
                <w:numId w:val="18"/>
              </w:numPr>
              <w:ind w:left="77" w:hanging="175"/>
              <w:jc w:val="both"/>
              <w:rPr>
                <w:rFonts w:asciiTheme="minorHAnsi" w:hAnsiTheme="minorHAnsi"/>
                <w:color w:val="000000"/>
                <w:sz w:val="20"/>
                <w:szCs w:val="20"/>
              </w:rPr>
            </w:pPr>
            <w:r w:rsidRPr="00271B31">
              <w:rPr>
                <w:rFonts w:asciiTheme="minorHAnsi" w:hAnsiTheme="minorHAnsi"/>
                <w:color w:val="000000"/>
                <w:sz w:val="20"/>
                <w:szCs w:val="20"/>
              </w:rPr>
              <w:t>Organise periodical meetings with relevant institutions</w:t>
            </w:r>
          </w:p>
          <w:p w14:paraId="06A5B950" w14:textId="77777777" w:rsidR="0034717B" w:rsidRDefault="0034717B" w:rsidP="00AF2AAD">
            <w:pPr>
              <w:pStyle w:val="ColorfulList-Accent11"/>
              <w:numPr>
                <w:ilvl w:val="0"/>
                <w:numId w:val="18"/>
              </w:numPr>
              <w:ind w:left="77" w:hanging="175"/>
              <w:jc w:val="both"/>
              <w:rPr>
                <w:rFonts w:asciiTheme="minorHAnsi" w:hAnsiTheme="minorHAnsi"/>
                <w:color w:val="000000"/>
                <w:sz w:val="20"/>
                <w:szCs w:val="20"/>
              </w:rPr>
            </w:pPr>
            <w:r w:rsidRPr="00271B31">
              <w:rPr>
                <w:rFonts w:asciiTheme="minorHAnsi" w:hAnsiTheme="minorHAnsi"/>
                <w:color w:val="000000"/>
                <w:sz w:val="20"/>
                <w:szCs w:val="20"/>
              </w:rPr>
              <w:t xml:space="preserve">Create the </w:t>
            </w:r>
            <w:r>
              <w:rPr>
                <w:rFonts w:asciiTheme="minorHAnsi" w:hAnsiTheme="minorHAnsi"/>
                <w:color w:val="000000"/>
                <w:sz w:val="20"/>
                <w:szCs w:val="20"/>
              </w:rPr>
              <w:t xml:space="preserve">CME </w:t>
            </w:r>
            <w:r w:rsidRPr="00271B31">
              <w:rPr>
                <w:rFonts w:asciiTheme="minorHAnsi" w:hAnsiTheme="minorHAnsi"/>
                <w:color w:val="000000"/>
                <w:sz w:val="20"/>
                <w:szCs w:val="20"/>
              </w:rPr>
              <w:t>program</w:t>
            </w:r>
            <w:r>
              <w:rPr>
                <w:rFonts w:asciiTheme="minorHAnsi" w:hAnsiTheme="minorHAnsi"/>
                <w:color w:val="000000"/>
                <w:sz w:val="20"/>
                <w:szCs w:val="20"/>
              </w:rPr>
              <w:t>(</w:t>
            </w:r>
            <w:r w:rsidRPr="008E1503">
              <w:rPr>
                <w:rFonts w:asciiTheme="minorHAnsi" w:hAnsiTheme="minorHAnsi"/>
                <w:color w:val="000000"/>
                <w:sz w:val="20"/>
                <w:szCs w:val="20"/>
              </w:rPr>
              <w:t>Develop the module</w:t>
            </w:r>
            <w:r>
              <w:rPr>
                <w:rFonts w:asciiTheme="minorHAnsi" w:hAnsiTheme="minorHAnsi"/>
                <w:color w:val="000000"/>
                <w:sz w:val="20"/>
                <w:szCs w:val="20"/>
              </w:rPr>
              <w:t>s)</w:t>
            </w:r>
          </w:p>
          <w:p w14:paraId="1EC2F906" w14:textId="3593150A" w:rsidR="0034717B" w:rsidRDefault="00AF2AAD"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Strengthen</w:t>
            </w:r>
            <w:r w:rsidR="0034717B">
              <w:rPr>
                <w:rFonts w:asciiTheme="minorHAnsi" w:hAnsiTheme="minorHAnsi"/>
                <w:color w:val="000000"/>
                <w:sz w:val="20"/>
                <w:szCs w:val="20"/>
              </w:rPr>
              <w:t xml:space="preserve"> capacity of medical professionals to provide qualitative SRHR services</w:t>
            </w:r>
          </w:p>
          <w:p w14:paraId="61C44E6C" w14:textId="77777777" w:rsidR="0034717B" w:rsidRDefault="0034717B"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Organize trainings for CME on SRHR</w:t>
            </w:r>
          </w:p>
          <w:p w14:paraId="38D80F2E" w14:textId="49CA2CA1" w:rsidR="00AF2AAD" w:rsidRPr="008E1503" w:rsidRDefault="00AF2AAD"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Strengthening the existing referral networks</w:t>
            </w:r>
          </w:p>
        </w:tc>
        <w:tc>
          <w:tcPr>
            <w:tcW w:w="2410" w:type="dxa"/>
          </w:tcPr>
          <w:p w14:paraId="53CB33CC" w14:textId="77777777" w:rsidR="0034717B" w:rsidRDefault="0034717B"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Strengthen partnership for provision of right-based services</w:t>
            </w:r>
          </w:p>
          <w:p w14:paraId="358EFC04" w14:textId="77777777" w:rsidR="0034717B" w:rsidRDefault="0034717B"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Create referral system</w:t>
            </w:r>
          </w:p>
          <w:p w14:paraId="4966F64D" w14:textId="77777777" w:rsidR="0034717B" w:rsidRDefault="0034717B"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Organize SRHR outreach teams</w:t>
            </w:r>
          </w:p>
          <w:p w14:paraId="0E03C171" w14:textId="1563C3D8" w:rsidR="0034717B" w:rsidRDefault="0034717B"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Provide right-based counselling services including safe abortion</w:t>
            </w:r>
            <w:r w:rsidR="00AF2AAD">
              <w:rPr>
                <w:rFonts w:asciiTheme="minorHAnsi" w:hAnsiTheme="minorHAnsi"/>
                <w:color w:val="000000"/>
                <w:sz w:val="20"/>
                <w:szCs w:val="20"/>
              </w:rPr>
              <w:t>, contraception</w:t>
            </w:r>
            <w:r>
              <w:rPr>
                <w:rFonts w:asciiTheme="minorHAnsi" w:hAnsiTheme="minorHAnsi"/>
                <w:color w:val="000000"/>
                <w:sz w:val="20"/>
                <w:szCs w:val="20"/>
              </w:rPr>
              <w:t xml:space="preserve"> and </w:t>
            </w:r>
            <w:proofErr w:type="spellStart"/>
            <w:r>
              <w:rPr>
                <w:rFonts w:asciiTheme="minorHAnsi" w:hAnsiTheme="minorHAnsi"/>
                <w:color w:val="000000"/>
                <w:sz w:val="20"/>
                <w:szCs w:val="20"/>
              </w:rPr>
              <w:t>HiV</w:t>
            </w:r>
            <w:proofErr w:type="spellEnd"/>
            <w:r>
              <w:rPr>
                <w:rFonts w:asciiTheme="minorHAnsi" w:hAnsiTheme="minorHAnsi"/>
                <w:color w:val="000000"/>
                <w:sz w:val="20"/>
                <w:szCs w:val="20"/>
              </w:rPr>
              <w:t xml:space="preserve"> counselling</w:t>
            </w:r>
          </w:p>
          <w:p w14:paraId="2F5CF60F" w14:textId="4D9AF18D" w:rsidR="00AF2AAD" w:rsidRDefault="00AF2AAD"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Provision of online counselling services on contraception</w:t>
            </w:r>
          </w:p>
          <w:p w14:paraId="4120BAE2" w14:textId="77777777" w:rsidR="0034717B" w:rsidRPr="00271B31" w:rsidRDefault="0034717B" w:rsidP="00AF2AAD">
            <w:pPr>
              <w:pStyle w:val="ColorfulList-Accent11"/>
              <w:numPr>
                <w:ilvl w:val="0"/>
                <w:numId w:val="18"/>
              </w:numPr>
              <w:ind w:left="77" w:hanging="175"/>
              <w:jc w:val="both"/>
              <w:rPr>
                <w:rFonts w:asciiTheme="minorHAnsi" w:hAnsiTheme="minorHAnsi"/>
                <w:color w:val="000000"/>
                <w:sz w:val="20"/>
                <w:szCs w:val="20"/>
              </w:rPr>
            </w:pPr>
          </w:p>
        </w:tc>
        <w:tc>
          <w:tcPr>
            <w:tcW w:w="1984" w:type="dxa"/>
          </w:tcPr>
          <w:p w14:paraId="1FAE37BC" w14:textId="77777777" w:rsidR="0034717B" w:rsidRDefault="0034717B"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Create programmes for attract new volunteers</w:t>
            </w:r>
          </w:p>
          <w:p w14:paraId="799CF3A5" w14:textId="3A5285C3" w:rsidR="0034717B" w:rsidRPr="00271B31" w:rsidRDefault="0034717B"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 xml:space="preserve">Organize </w:t>
            </w:r>
            <w:r w:rsidR="00AF2AAD">
              <w:rPr>
                <w:rFonts w:asciiTheme="minorHAnsi" w:hAnsiTheme="minorHAnsi"/>
                <w:color w:val="000000"/>
                <w:sz w:val="20"/>
                <w:szCs w:val="20"/>
              </w:rPr>
              <w:t>volunteers’</w:t>
            </w:r>
            <w:r>
              <w:rPr>
                <w:rFonts w:asciiTheme="minorHAnsi" w:hAnsiTheme="minorHAnsi"/>
                <w:color w:val="000000"/>
                <w:sz w:val="20"/>
                <w:szCs w:val="20"/>
              </w:rPr>
              <w:t xml:space="preserve"> trainings/programmes for building capacities for advocating for SRHR and raise awareness among youth</w:t>
            </w:r>
          </w:p>
        </w:tc>
        <w:tc>
          <w:tcPr>
            <w:tcW w:w="2126" w:type="dxa"/>
          </w:tcPr>
          <w:p w14:paraId="153C04AB" w14:textId="77777777" w:rsidR="0034717B" w:rsidRPr="00271B31" w:rsidRDefault="0034717B" w:rsidP="00AF2AAD">
            <w:pPr>
              <w:pStyle w:val="ColorfulList-Accent11"/>
              <w:numPr>
                <w:ilvl w:val="0"/>
                <w:numId w:val="18"/>
              </w:numPr>
              <w:ind w:left="77" w:hanging="175"/>
              <w:jc w:val="both"/>
              <w:rPr>
                <w:rFonts w:asciiTheme="minorHAnsi" w:hAnsiTheme="minorHAnsi"/>
                <w:color w:val="000000"/>
                <w:sz w:val="20"/>
                <w:szCs w:val="20"/>
              </w:rPr>
            </w:pPr>
            <w:r w:rsidRPr="00271B31">
              <w:rPr>
                <w:rFonts w:asciiTheme="minorHAnsi" w:hAnsiTheme="minorHAnsi"/>
                <w:color w:val="000000"/>
                <w:sz w:val="20"/>
                <w:szCs w:val="20"/>
              </w:rPr>
              <w:t>Train SRH Serbia’s staff in application of monitoring procedures</w:t>
            </w:r>
          </w:p>
          <w:p w14:paraId="3A8BD42F" w14:textId="6CCE94EC" w:rsidR="0034717B" w:rsidRDefault="0034717B"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 xml:space="preserve">Create system for </w:t>
            </w:r>
            <w:r w:rsidR="00AF2AAD">
              <w:rPr>
                <w:rFonts w:asciiTheme="minorHAnsi" w:hAnsiTheme="minorHAnsi"/>
                <w:color w:val="000000"/>
                <w:sz w:val="20"/>
                <w:szCs w:val="20"/>
              </w:rPr>
              <w:t>advancement</w:t>
            </w:r>
            <w:r>
              <w:rPr>
                <w:rFonts w:asciiTheme="minorHAnsi" w:hAnsiTheme="minorHAnsi"/>
                <w:color w:val="000000"/>
                <w:sz w:val="20"/>
                <w:szCs w:val="20"/>
              </w:rPr>
              <w:t xml:space="preserve"> of finance </w:t>
            </w:r>
            <w:r w:rsidR="00AF2AAD">
              <w:rPr>
                <w:rFonts w:asciiTheme="minorHAnsi" w:hAnsiTheme="minorHAnsi"/>
                <w:color w:val="000000"/>
                <w:sz w:val="20"/>
                <w:szCs w:val="20"/>
              </w:rPr>
              <w:t>management</w:t>
            </w:r>
          </w:p>
          <w:p w14:paraId="2157F488" w14:textId="77777777" w:rsidR="0034717B" w:rsidRDefault="0034717B"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Develop resource mobilization system</w:t>
            </w:r>
          </w:p>
          <w:p w14:paraId="464CB6A2" w14:textId="77777777" w:rsidR="0034717B" w:rsidRPr="00271B31" w:rsidRDefault="0034717B" w:rsidP="00AF2AAD">
            <w:pPr>
              <w:pStyle w:val="ColorfulList-Accent11"/>
              <w:numPr>
                <w:ilvl w:val="0"/>
                <w:numId w:val="18"/>
              </w:numPr>
              <w:ind w:left="77" w:hanging="175"/>
              <w:jc w:val="both"/>
              <w:rPr>
                <w:rFonts w:asciiTheme="minorHAnsi" w:hAnsiTheme="minorHAnsi"/>
                <w:color w:val="000000"/>
                <w:sz w:val="20"/>
                <w:szCs w:val="20"/>
              </w:rPr>
            </w:pPr>
            <w:r>
              <w:rPr>
                <w:rFonts w:asciiTheme="minorHAnsi" w:hAnsiTheme="minorHAnsi"/>
                <w:color w:val="000000"/>
                <w:sz w:val="20"/>
                <w:szCs w:val="20"/>
              </w:rPr>
              <w:t>Train human resource for supporting resource mobilization process</w:t>
            </w:r>
          </w:p>
        </w:tc>
      </w:tr>
      <w:tr w:rsidR="0034717B" w:rsidRPr="00271B31" w14:paraId="1D1029D3" w14:textId="77777777" w:rsidTr="0034717B">
        <w:tc>
          <w:tcPr>
            <w:tcW w:w="1350" w:type="dxa"/>
          </w:tcPr>
          <w:p w14:paraId="1AEE279A" w14:textId="77777777" w:rsidR="0034717B" w:rsidRPr="00271B31" w:rsidRDefault="0034717B" w:rsidP="0034717B">
            <w:pPr>
              <w:jc w:val="both"/>
              <w:rPr>
                <w:b/>
                <w:color w:val="000000"/>
                <w:sz w:val="20"/>
                <w:szCs w:val="20"/>
              </w:rPr>
            </w:pPr>
            <w:r w:rsidRPr="00271B31">
              <w:rPr>
                <w:b/>
                <w:color w:val="000000"/>
                <w:sz w:val="20"/>
                <w:szCs w:val="20"/>
              </w:rPr>
              <w:t>Models of programming</w:t>
            </w:r>
            <w:r w:rsidRPr="00271B31">
              <w:rPr>
                <w:rStyle w:val="FootnoteReference"/>
                <w:b/>
                <w:color w:val="000000"/>
                <w:sz w:val="20"/>
                <w:szCs w:val="20"/>
              </w:rPr>
              <w:footnoteReference w:id="1"/>
            </w:r>
          </w:p>
          <w:p w14:paraId="3D7201EF" w14:textId="77777777" w:rsidR="0034717B" w:rsidRPr="00271B31" w:rsidRDefault="0034717B" w:rsidP="0034717B">
            <w:pPr>
              <w:jc w:val="both"/>
              <w:rPr>
                <w:b/>
                <w:color w:val="000000"/>
                <w:sz w:val="20"/>
                <w:szCs w:val="20"/>
              </w:rPr>
            </w:pPr>
          </w:p>
        </w:tc>
        <w:tc>
          <w:tcPr>
            <w:tcW w:w="3717" w:type="dxa"/>
            <w:gridSpan w:val="2"/>
          </w:tcPr>
          <w:p w14:paraId="59C0F022" w14:textId="77777777" w:rsidR="0034717B" w:rsidRPr="00271B31" w:rsidRDefault="0034717B" w:rsidP="0034717B">
            <w:pPr>
              <w:jc w:val="both"/>
              <w:rPr>
                <w:color w:val="000000"/>
                <w:sz w:val="20"/>
                <w:szCs w:val="20"/>
              </w:rPr>
            </w:pPr>
            <w:r w:rsidRPr="00271B31">
              <w:rPr>
                <w:color w:val="000000"/>
                <w:sz w:val="20"/>
                <w:szCs w:val="20"/>
              </w:rPr>
              <w:t>Public advocacy and work with public institutions</w:t>
            </w:r>
            <w:r>
              <w:rPr>
                <w:color w:val="000000"/>
                <w:sz w:val="20"/>
                <w:szCs w:val="20"/>
              </w:rPr>
              <w:t xml:space="preserve"> at national and local level</w:t>
            </w:r>
          </w:p>
        </w:tc>
        <w:tc>
          <w:tcPr>
            <w:tcW w:w="3717" w:type="dxa"/>
          </w:tcPr>
          <w:p w14:paraId="59C93F09" w14:textId="77777777" w:rsidR="0034717B" w:rsidRPr="00271B31" w:rsidRDefault="0034717B" w:rsidP="0034717B">
            <w:pPr>
              <w:jc w:val="both"/>
              <w:rPr>
                <w:color w:val="000000"/>
                <w:sz w:val="20"/>
                <w:szCs w:val="20"/>
              </w:rPr>
            </w:pPr>
            <w:r>
              <w:rPr>
                <w:color w:val="000000"/>
                <w:sz w:val="20"/>
                <w:szCs w:val="20"/>
              </w:rPr>
              <w:t xml:space="preserve">Work with </w:t>
            </w:r>
            <w:r w:rsidRPr="00271B31">
              <w:rPr>
                <w:color w:val="000000"/>
                <w:sz w:val="20"/>
                <w:szCs w:val="20"/>
              </w:rPr>
              <w:t xml:space="preserve">society organisations on capacity building </w:t>
            </w:r>
            <w:r>
              <w:rPr>
                <w:color w:val="000000"/>
                <w:sz w:val="20"/>
                <w:szCs w:val="20"/>
              </w:rPr>
              <w:t>for SRHR advocacy</w:t>
            </w:r>
          </w:p>
        </w:tc>
        <w:tc>
          <w:tcPr>
            <w:tcW w:w="2126" w:type="dxa"/>
          </w:tcPr>
          <w:p w14:paraId="188431AF" w14:textId="77777777" w:rsidR="0034717B" w:rsidRPr="00271B31" w:rsidRDefault="0034717B" w:rsidP="0034717B">
            <w:pPr>
              <w:jc w:val="both"/>
              <w:rPr>
                <w:color w:val="000000"/>
                <w:sz w:val="20"/>
                <w:szCs w:val="20"/>
              </w:rPr>
            </w:pPr>
            <w:r>
              <w:rPr>
                <w:color w:val="000000"/>
                <w:sz w:val="20"/>
                <w:szCs w:val="20"/>
              </w:rPr>
              <w:t>Public advocacy and work with public institution. Capacity building of youth for CSE</w:t>
            </w:r>
          </w:p>
        </w:tc>
        <w:tc>
          <w:tcPr>
            <w:tcW w:w="2126" w:type="dxa"/>
          </w:tcPr>
          <w:p w14:paraId="2272D241" w14:textId="77777777" w:rsidR="0034717B" w:rsidRPr="00271B31" w:rsidRDefault="0034717B" w:rsidP="0034717B">
            <w:pPr>
              <w:jc w:val="both"/>
              <w:rPr>
                <w:color w:val="000000"/>
                <w:sz w:val="20"/>
                <w:szCs w:val="20"/>
              </w:rPr>
            </w:pPr>
            <w:r>
              <w:rPr>
                <w:color w:val="000000"/>
                <w:sz w:val="20"/>
                <w:szCs w:val="20"/>
              </w:rPr>
              <w:t>Public advocacy and work with mass media and opinion leaders to deliver SRHR messages</w:t>
            </w:r>
          </w:p>
        </w:tc>
        <w:tc>
          <w:tcPr>
            <w:tcW w:w="1985" w:type="dxa"/>
          </w:tcPr>
          <w:p w14:paraId="29F8CCA0" w14:textId="77777777" w:rsidR="0034717B" w:rsidRPr="00271B31" w:rsidRDefault="0034717B" w:rsidP="0034717B">
            <w:pPr>
              <w:jc w:val="both"/>
              <w:rPr>
                <w:color w:val="000000"/>
                <w:sz w:val="20"/>
                <w:szCs w:val="20"/>
              </w:rPr>
            </w:pPr>
            <w:r w:rsidRPr="00271B31">
              <w:rPr>
                <w:color w:val="000000"/>
                <w:sz w:val="20"/>
                <w:szCs w:val="20"/>
              </w:rPr>
              <w:t xml:space="preserve">Work with </w:t>
            </w:r>
            <w:r>
              <w:rPr>
                <w:color w:val="000000"/>
                <w:sz w:val="20"/>
                <w:szCs w:val="20"/>
              </w:rPr>
              <w:t>public health institutions (public advocacy) for integration of SRHR services</w:t>
            </w:r>
          </w:p>
        </w:tc>
        <w:tc>
          <w:tcPr>
            <w:tcW w:w="2410" w:type="dxa"/>
          </w:tcPr>
          <w:p w14:paraId="48CED4C4" w14:textId="77777777" w:rsidR="0034717B" w:rsidRPr="00271B31" w:rsidRDefault="0034717B" w:rsidP="0034717B">
            <w:pPr>
              <w:jc w:val="both"/>
              <w:rPr>
                <w:color w:val="000000"/>
                <w:sz w:val="20"/>
                <w:szCs w:val="20"/>
              </w:rPr>
            </w:pPr>
            <w:r>
              <w:rPr>
                <w:color w:val="000000"/>
                <w:sz w:val="20"/>
                <w:szCs w:val="20"/>
              </w:rPr>
              <w:t>Work with public institutions and community for gender sensitive SRHR services</w:t>
            </w:r>
          </w:p>
        </w:tc>
        <w:tc>
          <w:tcPr>
            <w:tcW w:w="1984" w:type="dxa"/>
          </w:tcPr>
          <w:p w14:paraId="41C53759" w14:textId="77777777" w:rsidR="0034717B" w:rsidRPr="00271B31" w:rsidRDefault="0034717B" w:rsidP="0034717B">
            <w:pPr>
              <w:jc w:val="both"/>
              <w:rPr>
                <w:color w:val="000000"/>
                <w:sz w:val="20"/>
                <w:szCs w:val="20"/>
              </w:rPr>
            </w:pPr>
            <w:r w:rsidRPr="00271B31">
              <w:rPr>
                <w:color w:val="000000"/>
                <w:sz w:val="20"/>
                <w:szCs w:val="20"/>
              </w:rPr>
              <w:t>Capacity building</w:t>
            </w:r>
          </w:p>
        </w:tc>
        <w:tc>
          <w:tcPr>
            <w:tcW w:w="2126" w:type="dxa"/>
          </w:tcPr>
          <w:p w14:paraId="45E92A7F" w14:textId="77777777" w:rsidR="0034717B" w:rsidRPr="00271B31" w:rsidRDefault="0034717B" w:rsidP="0034717B">
            <w:pPr>
              <w:jc w:val="both"/>
              <w:rPr>
                <w:color w:val="000000"/>
                <w:sz w:val="20"/>
                <w:szCs w:val="20"/>
              </w:rPr>
            </w:pPr>
            <w:r>
              <w:rPr>
                <w:color w:val="000000"/>
                <w:sz w:val="20"/>
                <w:szCs w:val="20"/>
              </w:rPr>
              <w:t xml:space="preserve">Capacity building and financial sustainability </w:t>
            </w:r>
          </w:p>
        </w:tc>
      </w:tr>
      <w:tr w:rsidR="0034717B" w:rsidRPr="00271B31" w14:paraId="558CAFE0" w14:textId="77777777" w:rsidTr="0034717B">
        <w:tc>
          <w:tcPr>
            <w:tcW w:w="1350" w:type="dxa"/>
          </w:tcPr>
          <w:p w14:paraId="10213568" w14:textId="77777777" w:rsidR="0034717B" w:rsidRPr="00271B31" w:rsidRDefault="0034717B" w:rsidP="0034717B">
            <w:pPr>
              <w:jc w:val="both"/>
              <w:rPr>
                <w:b/>
                <w:color w:val="000000"/>
                <w:sz w:val="20"/>
                <w:szCs w:val="20"/>
              </w:rPr>
            </w:pPr>
            <w:r w:rsidRPr="00271B31">
              <w:rPr>
                <w:b/>
                <w:color w:val="000000"/>
                <w:sz w:val="20"/>
                <w:szCs w:val="20"/>
              </w:rPr>
              <w:t>Target groups</w:t>
            </w:r>
          </w:p>
          <w:p w14:paraId="650AA1A2" w14:textId="77777777" w:rsidR="0034717B" w:rsidRPr="00271B31" w:rsidRDefault="0034717B" w:rsidP="0034717B">
            <w:pPr>
              <w:jc w:val="both"/>
              <w:rPr>
                <w:b/>
                <w:color w:val="000000"/>
                <w:sz w:val="20"/>
                <w:szCs w:val="20"/>
              </w:rPr>
            </w:pPr>
          </w:p>
          <w:p w14:paraId="63E7AF4C" w14:textId="77777777" w:rsidR="0034717B" w:rsidRPr="00271B31" w:rsidRDefault="0034717B" w:rsidP="0034717B">
            <w:pPr>
              <w:jc w:val="both"/>
              <w:rPr>
                <w:b/>
                <w:color w:val="000000"/>
                <w:sz w:val="20"/>
                <w:szCs w:val="20"/>
              </w:rPr>
            </w:pPr>
          </w:p>
        </w:tc>
        <w:tc>
          <w:tcPr>
            <w:tcW w:w="3717" w:type="dxa"/>
            <w:gridSpan w:val="2"/>
          </w:tcPr>
          <w:p w14:paraId="4A3CE295" w14:textId="77777777" w:rsidR="0034717B" w:rsidRDefault="0034717B" w:rsidP="0034717B">
            <w:pPr>
              <w:jc w:val="both"/>
              <w:rPr>
                <w:color w:val="000000"/>
                <w:sz w:val="20"/>
                <w:szCs w:val="20"/>
              </w:rPr>
            </w:pPr>
            <w:r w:rsidRPr="00271B31">
              <w:rPr>
                <w:color w:val="000000"/>
                <w:sz w:val="20"/>
                <w:szCs w:val="20"/>
              </w:rPr>
              <w:t>Members of parliament, regulatory bodies protecting human rights, key ministries</w:t>
            </w:r>
          </w:p>
          <w:p w14:paraId="1CCD3E28" w14:textId="77777777" w:rsidR="0034717B" w:rsidRPr="00271B31" w:rsidRDefault="0034717B" w:rsidP="0034717B">
            <w:pPr>
              <w:jc w:val="both"/>
              <w:rPr>
                <w:color w:val="000000"/>
                <w:sz w:val="20"/>
                <w:szCs w:val="20"/>
              </w:rPr>
            </w:pPr>
            <w:r w:rsidRPr="00271B31">
              <w:rPr>
                <w:color w:val="000000"/>
                <w:sz w:val="20"/>
                <w:szCs w:val="20"/>
              </w:rPr>
              <w:t>Local level government representatives, local level regulatory bodies</w:t>
            </w:r>
          </w:p>
        </w:tc>
        <w:tc>
          <w:tcPr>
            <w:tcW w:w="3717" w:type="dxa"/>
          </w:tcPr>
          <w:p w14:paraId="08D637B6" w14:textId="77777777" w:rsidR="0034717B" w:rsidRPr="00271B31" w:rsidRDefault="0034717B" w:rsidP="0034717B">
            <w:pPr>
              <w:jc w:val="both"/>
              <w:rPr>
                <w:color w:val="000000"/>
                <w:sz w:val="20"/>
                <w:szCs w:val="20"/>
              </w:rPr>
            </w:pPr>
            <w:r w:rsidRPr="00271B31">
              <w:rPr>
                <w:color w:val="000000"/>
                <w:sz w:val="20"/>
                <w:szCs w:val="20"/>
              </w:rPr>
              <w:t xml:space="preserve"> Civil society organisations working in health and human rights, organisations of women/ people living with disabilities</w:t>
            </w:r>
          </w:p>
        </w:tc>
        <w:tc>
          <w:tcPr>
            <w:tcW w:w="2126" w:type="dxa"/>
          </w:tcPr>
          <w:p w14:paraId="1D23F6EB" w14:textId="77777777" w:rsidR="0034717B" w:rsidRPr="00271B31" w:rsidRDefault="0034717B" w:rsidP="0034717B">
            <w:pPr>
              <w:jc w:val="both"/>
              <w:rPr>
                <w:color w:val="000000"/>
                <w:sz w:val="20"/>
                <w:szCs w:val="20"/>
              </w:rPr>
            </w:pPr>
            <w:r w:rsidRPr="00271B31">
              <w:rPr>
                <w:color w:val="000000"/>
                <w:sz w:val="20"/>
                <w:szCs w:val="20"/>
              </w:rPr>
              <w:t>Youth (pupils, students) and institutions</w:t>
            </w:r>
            <w:r>
              <w:rPr>
                <w:color w:val="000000"/>
                <w:sz w:val="20"/>
                <w:szCs w:val="20"/>
              </w:rPr>
              <w:t>, volunteers</w:t>
            </w:r>
          </w:p>
        </w:tc>
        <w:tc>
          <w:tcPr>
            <w:tcW w:w="2126" w:type="dxa"/>
          </w:tcPr>
          <w:p w14:paraId="07C458E3" w14:textId="77777777" w:rsidR="0034717B" w:rsidRPr="00271B31" w:rsidRDefault="0034717B" w:rsidP="0034717B">
            <w:pPr>
              <w:jc w:val="both"/>
              <w:rPr>
                <w:color w:val="000000"/>
                <w:sz w:val="20"/>
                <w:szCs w:val="20"/>
              </w:rPr>
            </w:pPr>
            <w:r>
              <w:rPr>
                <w:color w:val="000000"/>
                <w:sz w:val="20"/>
                <w:szCs w:val="20"/>
              </w:rPr>
              <w:t>Media</w:t>
            </w:r>
          </w:p>
        </w:tc>
        <w:tc>
          <w:tcPr>
            <w:tcW w:w="1985" w:type="dxa"/>
          </w:tcPr>
          <w:p w14:paraId="1292A2D5" w14:textId="77777777" w:rsidR="0034717B" w:rsidRPr="00271B31" w:rsidRDefault="0034717B" w:rsidP="0034717B">
            <w:pPr>
              <w:jc w:val="both"/>
              <w:rPr>
                <w:color w:val="000000"/>
                <w:sz w:val="20"/>
                <w:szCs w:val="20"/>
              </w:rPr>
            </w:pPr>
            <w:r w:rsidRPr="00271B31">
              <w:rPr>
                <w:color w:val="000000"/>
                <w:sz w:val="20"/>
                <w:szCs w:val="20"/>
              </w:rPr>
              <w:t>Professionals in institutions, beneficiaries</w:t>
            </w:r>
          </w:p>
        </w:tc>
        <w:tc>
          <w:tcPr>
            <w:tcW w:w="2410" w:type="dxa"/>
          </w:tcPr>
          <w:p w14:paraId="1E7D78DB" w14:textId="77777777" w:rsidR="0034717B" w:rsidRPr="00271B31" w:rsidRDefault="0034717B" w:rsidP="0034717B">
            <w:pPr>
              <w:jc w:val="both"/>
              <w:rPr>
                <w:color w:val="000000"/>
                <w:sz w:val="20"/>
                <w:szCs w:val="20"/>
              </w:rPr>
            </w:pPr>
            <w:r w:rsidRPr="00271B31">
              <w:rPr>
                <w:color w:val="000000"/>
                <w:sz w:val="20"/>
                <w:szCs w:val="20"/>
              </w:rPr>
              <w:t>Professionals in institutions, beneficiaries</w:t>
            </w:r>
            <w:r>
              <w:rPr>
                <w:color w:val="000000"/>
                <w:sz w:val="20"/>
                <w:szCs w:val="20"/>
              </w:rPr>
              <w:t>, SRH volunteers</w:t>
            </w:r>
          </w:p>
        </w:tc>
        <w:tc>
          <w:tcPr>
            <w:tcW w:w="1984" w:type="dxa"/>
          </w:tcPr>
          <w:p w14:paraId="4E923B3B" w14:textId="77777777" w:rsidR="0034717B" w:rsidRPr="00271B31" w:rsidRDefault="0034717B" w:rsidP="0034717B">
            <w:pPr>
              <w:jc w:val="both"/>
              <w:rPr>
                <w:color w:val="000000"/>
                <w:sz w:val="20"/>
                <w:szCs w:val="20"/>
              </w:rPr>
            </w:pPr>
            <w:r w:rsidRPr="00271B31">
              <w:rPr>
                <w:color w:val="000000"/>
                <w:sz w:val="20"/>
                <w:szCs w:val="20"/>
              </w:rPr>
              <w:t>SRH Serbia</w:t>
            </w:r>
            <w:r>
              <w:rPr>
                <w:color w:val="000000"/>
                <w:sz w:val="20"/>
                <w:szCs w:val="20"/>
              </w:rPr>
              <w:t>, volunteers</w:t>
            </w:r>
          </w:p>
        </w:tc>
        <w:tc>
          <w:tcPr>
            <w:tcW w:w="2126" w:type="dxa"/>
          </w:tcPr>
          <w:p w14:paraId="5AF71FD2" w14:textId="77777777" w:rsidR="0034717B" w:rsidRPr="00271B31" w:rsidRDefault="0034717B" w:rsidP="0034717B">
            <w:pPr>
              <w:jc w:val="both"/>
              <w:rPr>
                <w:color w:val="000000"/>
                <w:sz w:val="20"/>
                <w:szCs w:val="20"/>
              </w:rPr>
            </w:pPr>
            <w:r w:rsidRPr="00271B31">
              <w:rPr>
                <w:color w:val="000000"/>
                <w:sz w:val="20"/>
                <w:szCs w:val="20"/>
              </w:rPr>
              <w:t xml:space="preserve">SRH </w:t>
            </w:r>
            <w:r>
              <w:rPr>
                <w:color w:val="000000"/>
                <w:sz w:val="20"/>
                <w:szCs w:val="20"/>
              </w:rPr>
              <w:t>Serbia, volunteers</w:t>
            </w:r>
          </w:p>
        </w:tc>
      </w:tr>
      <w:tr w:rsidR="0034717B" w:rsidRPr="00271B31" w14:paraId="660CC5A1" w14:textId="77777777" w:rsidTr="0034717B">
        <w:trPr>
          <w:gridAfter w:val="8"/>
          <w:wAfter w:w="17696" w:type="dxa"/>
        </w:trPr>
        <w:tc>
          <w:tcPr>
            <w:tcW w:w="1350" w:type="dxa"/>
          </w:tcPr>
          <w:p w14:paraId="1144167E" w14:textId="77777777" w:rsidR="0034717B" w:rsidRPr="00271B31" w:rsidRDefault="0034717B" w:rsidP="0034717B">
            <w:pPr>
              <w:jc w:val="both"/>
              <w:rPr>
                <w:b/>
                <w:color w:val="000000"/>
                <w:sz w:val="20"/>
                <w:szCs w:val="20"/>
              </w:rPr>
            </w:pPr>
            <w:r w:rsidRPr="00271B31">
              <w:rPr>
                <w:b/>
                <w:color w:val="000000"/>
                <w:sz w:val="20"/>
                <w:szCs w:val="20"/>
              </w:rPr>
              <w:t>Geographical focus</w:t>
            </w:r>
          </w:p>
        </w:tc>
        <w:tc>
          <w:tcPr>
            <w:tcW w:w="2495" w:type="dxa"/>
          </w:tcPr>
          <w:p w14:paraId="7C1FABBF" w14:textId="1C739A9D" w:rsidR="0034717B" w:rsidRPr="005D6966" w:rsidRDefault="0034717B" w:rsidP="0034717B">
            <w:pPr>
              <w:jc w:val="both"/>
              <w:rPr>
                <w:color w:val="000000"/>
                <w:sz w:val="20"/>
                <w:szCs w:val="20"/>
                <w:lang w:val="en-US"/>
              </w:rPr>
            </w:pPr>
          </w:p>
        </w:tc>
      </w:tr>
      <w:tr w:rsidR="0034717B" w:rsidRPr="00271B31" w14:paraId="1813C981" w14:textId="77777777" w:rsidTr="0034717B">
        <w:trPr>
          <w:gridAfter w:val="8"/>
          <w:wAfter w:w="17696" w:type="dxa"/>
        </w:trPr>
        <w:tc>
          <w:tcPr>
            <w:tcW w:w="1350" w:type="dxa"/>
          </w:tcPr>
          <w:p w14:paraId="1306AC73" w14:textId="77777777" w:rsidR="0034717B" w:rsidRPr="00271B31" w:rsidRDefault="0034717B" w:rsidP="0034717B">
            <w:pPr>
              <w:jc w:val="both"/>
              <w:rPr>
                <w:b/>
                <w:color w:val="000000"/>
                <w:sz w:val="20"/>
                <w:szCs w:val="20"/>
              </w:rPr>
            </w:pPr>
            <w:r w:rsidRPr="00271B31">
              <w:rPr>
                <w:b/>
                <w:color w:val="000000"/>
                <w:sz w:val="20"/>
                <w:szCs w:val="20"/>
              </w:rPr>
              <w:t>What will we stop / reduce to implement this strategy?</w:t>
            </w:r>
          </w:p>
        </w:tc>
        <w:tc>
          <w:tcPr>
            <w:tcW w:w="2495" w:type="dxa"/>
          </w:tcPr>
          <w:p w14:paraId="02126E08" w14:textId="77777777" w:rsidR="0034717B" w:rsidRPr="00271B31" w:rsidRDefault="0034717B" w:rsidP="0034717B">
            <w:pPr>
              <w:jc w:val="both"/>
              <w:rPr>
                <w:color w:val="000000"/>
                <w:sz w:val="20"/>
                <w:szCs w:val="20"/>
              </w:rPr>
            </w:pPr>
          </w:p>
        </w:tc>
      </w:tr>
      <w:tr w:rsidR="0034717B" w:rsidRPr="00271B31" w14:paraId="6B93A426" w14:textId="77777777" w:rsidTr="0034717B">
        <w:trPr>
          <w:gridAfter w:val="8"/>
          <w:wAfter w:w="17696" w:type="dxa"/>
        </w:trPr>
        <w:tc>
          <w:tcPr>
            <w:tcW w:w="1350" w:type="dxa"/>
          </w:tcPr>
          <w:p w14:paraId="4A260DDE" w14:textId="77777777" w:rsidR="0034717B" w:rsidRPr="00271B31" w:rsidRDefault="0034717B" w:rsidP="0034717B">
            <w:pPr>
              <w:jc w:val="both"/>
              <w:rPr>
                <w:b/>
                <w:color w:val="000000"/>
                <w:sz w:val="20"/>
                <w:szCs w:val="20"/>
              </w:rPr>
            </w:pPr>
            <w:r w:rsidRPr="00271B31">
              <w:rPr>
                <w:b/>
                <w:color w:val="000000"/>
                <w:sz w:val="20"/>
                <w:szCs w:val="20"/>
              </w:rPr>
              <w:t>Organisational implications?</w:t>
            </w:r>
          </w:p>
          <w:p w14:paraId="30EECA60" w14:textId="77777777" w:rsidR="0034717B" w:rsidRPr="00271B31" w:rsidRDefault="0034717B" w:rsidP="0034717B">
            <w:pPr>
              <w:jc w:val="both"/>
              <w:rPr>
                <w:b/>
                <w:color w:val="000000"/>
                <w:sz w:val="20"/>
                <w:szCs w:val="20"/>
              </w:rPr>
            </w:pPr>
          </w:p>
        </w:tc>
        <w:tc>
          <w:tcPr>
            <w:tcW w:w="2495" w:type="dxa"/>
          </w:tcPr>
          <w:p w14:paraId="53D69EB7" w14:textId="77777777" w:rsidR="0034717B" w:rsidRPr="00271B31" w:rsidRDefault="0034717B" w:rsidP="0034717B">
            <w:pPr>
              <w:jc w:val="both"/>
              <w:rPr>
                <w:iCs/>
                <w:color w:val="000000"/>
                <w:sz w:val="20"/>
                <w:szCs w:val="20"/>
              </w:rPr>
            </w:pPr>
          </w:p>
        </w:tc>
      </w:tr>
      <w:tr w:rsidR="0034717B" w:rsidRPr="00271B31" w14:paraId="46CA62F9" w14:textId="77777777" w:rsidTr="0034717B">
        <w:trPr>
          <w:gridAfter w:val="8"/>
          <w:wAfter w:w="17696" w:type="dxa"/>
        </w:trPr>
        <w:tc>
          <w:tcPr>
            <w:tcW w:w="1350" w:type="dxa"/>
          </w:tcPr>
          <w:p w14:paraId="1A0D458F" w14:textId="77777777" w:rsidR="0034717B" w:rsidRPr="00271B31" w:rsidRDefault="0034717B" w:rsidP="0034717B">
            <w:pPr>
              <w:jc w:val="both"/>
              <w:rPr>
                <w:b/>
                <w:color w:val="000000"/>
                <w:sz w:val="20"/>
                <w:szCs w:val="20"/>
              </w:rPr>
            </w:pPr>
            <w:r w:rsidRPr="00271B31">
              <w:rPr>
                <w:b/>
                <w:color w:val="000000"/>
                <w:sz w:val="20"/>
                <w:szCs w:val="20"/>
              </w:rPr>
              <w:t>High level budget</w:t>
            </w:r>
          </w:p>
        </w:tc>
        <w:tc>
          <w:tcPr>
            <w:tcW w:w="2495" w:type="dxa"/>
          </w:tcPr>
          <w:p w14:paraId="0A324D41" w14:textId="77777777" w:rsidR="0034717B" w:rsidRPr="00271B31" w:rsidRDefault="0034717B" w:rsidP="0034717B">
            <w:pPr>
              <w:jc w:val="both"/>
              <w:rPr>
                <w:i/>
                <w:color w:val="000000"/>
                <w:sz w:val="20"/>
                <w:szCs w:val="20"/>
              </w:rPr>
            </w:pPr>
          </w:p>
        </w:tc>
      </w:tr>
    </w:tbl>
    <w:p w14:paraId="2CA15E84" w14:textId="77777777" w:rsidR="008A6CE8" w:rsidRDefault="008A6CE8" w:rsidP="0034717B">
      <w:pPr>
        <w:jc w:val="both"/>
        <w:rPr>
          <w:color w:val="000000"/>
        </w:rPr>
        <w:sectPr w:rsidR="008A6CE8" w:rsidSect="008A6CE8">
          <w:pgSz w:w="23811" w:h="16838" w:orient="landscape" w:code="8"/>
          <w:pgMar w:top="1797" w:right="1440" w:bottom="1797" w:left="1440" w:header="708" w:footer="708" w:gutter="0"/>
          <w:cols w:space="708"/>
          <w:docGrid w:linePitch="360"/>
        </w:sectPr>
      </w:pPr>
    </w:p>
    <w:p w14:paraId="091C8853" w14:textId="49B69B17" w:rsidR="0034717B" w:rsidRPr="00271B31" w:rsidRDefault="0034717B" w:rsidP="00B7452A">
      <w:pPr>
        <w:pStyle w:val="Heading2"/>
      </w:pPr>
    </w:p>
    <w:p w14:paraId="1A013D8A" w14:textId="4485C940" w:rsidR="0034717B" w:rsidRPr="007673D1" w:rsidRDefault="0034717B" w:rsidP="00B7452A">
      <w:pPr>
        <w:pStyle w:val="Heading2"/>
        <w:rPr>
          <w:rFonts w:asciiTheme="minorHAnsi" w:hAnsiTheme="minorHAnsi"/>
          <w:lang w:val="en-US"/>
        </w:rPr>
      </w:pPr>
      <w:bookmarkStart w:id="8" w:name="_Toc65060910"/>
      <w:r w:rsidRPr="00271B31">
        <w:rPr>
          <w:rFonts w:asciiTheme="minorHAnsi" w:hAnsiTheme="minorHAnsi"/>
        </w:rPr>
        <w:t>S</w:t>
      </w:r>
      <w:r w:rsidR="00B7452A">
        <w:rPr>
          <w:rFonts w:asciiTheme="minorHAnsi" w:hAnsiTheme="minorHAnsi"/>
        </w:rPr>
        <w:t>TRATEGIC M</w:t>
      </w:r>
      <w:r w:rsidR="007673D1">
        <w:rPr>
          <w:rFonts w:asciiTheme="minorHAnsi" w:hAnsiTheme="minorHAnsi"/>
          <w:lang w:val="en-US"/>
        </w:rPr>
        <w:t>EASUREMENT</w:t>
      </w:r>
      <w:bookmarkEnd w:id="8"/>
    </w:p>
    <w:p w14:paraId="3CA28C1C" w14:textId="77777777" w:rsidR="0034717B" w:rsidRPr="00271B31" w:rsidRDefault="0034717B" w:rsidP="0034717B">
      <w:pPr>
        <w:jc w:val="both"/>
        <w:rPr>
          <w:color w:val="000000"/>
        </w:rPr>
      </w:pPr>
    </w:p>
    <w:tbl>
      <w:tblPr>
        <w:tblW w:w="1409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7"/>
        <w:gridCol w:w="2431"/>
        <w:gridCol w:w="1893"/>
        <w:gridCol w:w="36"/>
        <w:gridCol w:w="1966"/>
        <w:gridCol w:w="18"/>
        <w:gridCol w:w="2127"/>
        <w:gridCol w:w="36"/>
        <w:gridCol w:w="1523"/>
        <w:gridCol w:w="27"/>
        <w:gridCol w:w="1107"/>
        <w:gridCol w:w="1026"/>
      </w:tblGrid>
      <w:tr w:rsidR="0034717B" w:rsidRPr="007B5C9E" w14:paraId="4CDD0F70" w14:textId="77777777" w:rsidTr="0034717B">
        <w:tc>
          <w:tcPr>
            <w:tcW w:w="1907" w:type="dxa"/>
            <w:vMerge w:val="restart"/>
          </w:tcPr>
          <w:p w14:paraId="42E5D1C2" w14:textId="77777777" w:rsidR="0034717B" w:rsidRPr="007B5C9E" w:rsidRDefault="0034717B" w:rsidP="0034717B">
            <w:bookmarkStart w:id="9" w:name="OLE_LINK1"/>
            <w:bookmarkStart w:id="10" w:name="OLE_LINK2"/>
            <w:bookmarkStart w:id="11" w:name="OLE_LINK3"/>
            <w:r w:rsidRPr="007B5C9E">
              <w:rPr>
                <w:b/>
                <w:color w:val="000000"/>
              </w:rPr>
              <w:t>Outcome /Objective</w:t>
            </w:r>
          </w:p>
        </w:tc>
        <w:tc>
          <w:tcPr>
            <w:tcW w:w="2431" w:type="dxa"/>
            <w:vMerge w:val="restart"/>
          </w:tcPr>
          <w:p w14:paraId="05ACD32D" w14:textId="77777777" w:rsidR="0034717B" w:rsidRPr="007B5C9E" w:rsidRDefault="0034717B" w:rsidP="0034717B">
            <w:r w:rsidRPr="007B5C9E">
              <w:rPr>
                <w:b/>
                <w:color w:val="000000"/>
              </w:rPr>
              <w:t>Indicators</w:t>
            </w:r>
          </w:p>
        </w:tc>
        <w:tc>
          <w:tcPr>
            <w:tcW w:w="9759" w:type="dxa"/>
            <w:gridSpan w:val="10"/>
          </w:tcPr>
          <w:p w14:paraId="522E14B4" w14:textId="77777777" w:rsidR="0034717B" w:rsidRPr="007B5C9E" w:rsidRDefault="0034717B" w:rsidP="0034717B">
            <w:r w:rsidRPr="007B5C9E">
              <w:rPr>
                <w:b/>
                <w:color w:val="000000"/>
              </w:rPr>
              <w:t>Targets (expected results)</w:t>
            </w:r>
          </w:p>
        </w:tc>
      </w:tr>
      <w:tr w:rsidR="0034717B" w:rsidRPr="007B5C9E" w14:paraId="795BA31D" w14:textId="77777777" w:rsidTr="00240979">
        <w:tc>
          <w:tcPr>
            <w:tcW w:w="1907" w:type="dxa"/>
            <w:vMerge/>
          </w:tcPr>
          <w:p w14:paraId="57A6118E" w14:textId="77777777" w:rsidR="0034717B" w:rsidRPr="007B5C9E" w:rsidRDefault="0034717B" w:rsidP="0034717B"/>
        </w:tc>
        <w:tc>
          <w:tcPr>
            <w:tcW w:w="2431" w:type="dxa"/>
            <w:vMerge/>
          </w:tcPr>
          <w:p w14:paraId="18FC5492" w14:textId="77777777" w:rsidR="0034717B" w:rsidRPr="007B5C9E" w:rsidRDefault="0034717B" w:rsidP="0034717B"/>
        </w:tc>
        <w:tc>
          <w:tcPr>
            <w:tcW w:w="1929" w:type="dxa"/>
            <w:gridSpan w:val="2"/>
          </w:tcPr>
          <w:p w14:paraId="234532AB" w14:textId="77777777" w:rsidR="0034717B" w:rsidRPr="007B5C9E" w:rsidRDefault="0034717B" w:rsidP="0034717B">
            <w:r w:rsidRPr="007B5C9E">
              <w:rPr>
                <w:color w:val="000000"/>
              </w:rPr>
              <w:t>b/line</w:t>
            </w:r>
          </w:p>
        </w:tc>
        <w:tc>
          <w:tcPr>
            <w:tcW w:w="1984" w:type="dxa"/>
            <w:gridSpan w:val="2"/>
          </w:tcPr>
          <w:p w14:paraId="30B5847E" w14:textId="77777777" w:rsidR="0034717B" w:rsidRPr="007B5C9E" w:rsidRDefault="0034717B" w:rsidP="0034717B">
            <w:proofErr w:type="spellStart"/>
            <w:r w:rsidRPr="007B5C9E">
              <w:rPr>
                <w:color w:val="000000"/>
              </w:rPr>
              <w:t>Yr</w:t>
            </w:r>
            <w:proofErr w:type="spellEnd"/>
            <w:r w:rsidRPr="007B5C9E">
              <w:rPr>
                <w:color w:val="000000"/>
              </w:rPr>
              <w:t xml:space="preserve"> 1</w:t>
            </w:r>
          </w:p>
        </w:tc>
        <w:tc>
          <w:tcPr>
            <w:tcW w:w="2127" w:type="dxa"/>
          </w:tcPr>
          <w:p w14:paraId="3EA89C5B" w14:textId="77777777" w:rsidR="0034717B" w:rsidRPr="007B5C9E" w:rsidRDefault="0034717B" w:rsidP="0034717B">
            <w:proofErr w:type="spellStart"/>
            <w:r w:rsidRPr="007B5C9E">
              <w:rPr>
                <w:color w:val="000000"/>
              </w:rPr>
              <w:t>Yr</w:t>
            </w:r>
            <w:proofErr w:type="spellEnd"/>
            <w:r w:rsidRPr="007B5C9E">
              <w:rPr>
                <w:color w:val="000000"/>
              </w:rPr>
              <w:t xml:space="preserve"> 2</w:t>
            </w:r>
          </w:p>
        </w:tc>
        <w:tc>
          <w:tcPr>
            <w:tcW w:w="1559" w:type="dxa"/>
            <w:gridSpan w:val="2"/>
          </w:tcPr>
          <w:p w14:paraId="65832CF1" w14:textId="77777777" w:rsidR="0034717B" w:rsidRPr="007B5C9E" w:rsidRDefault="0034717B" w:rsidP="0034717B">
            <w:proofErr w:type="spellStart"/>
            <w:r w:rsidRPr="007B5C9E">
              <w:rPr>
                <w:color w:val="000000"/>
              </w:rPr>
              <w:t>Yr</w:t>
            </w:r>
            <w:proofErr w:type="spellEnd"/>
            <w:r w:rsidRPr="007B5C9E">
              <w:rPr>
                <w:color w:val="000000"/>
              </w:rPr>
              <w:t xml:space="preserve"> 3</w:t>
            </w:r>
          </w:p>
        </w:tc>
        <w:tc>
          <w:tcPr>
            <w:tcW w:w="1134" w:type="dxa"/>
            <w:gridSpan w:val="2"/>
          </w:tcPr>
          <w:p w14:paraId="74600A3D" w14:textId="77777777" w:rsidR="0034717B" w:rsidRPr="007B5C9E" w:rsidRDefault="0034717B" w:rsidP="0034717B">
            <w:proofErr w:type="spellStart"/>
            <w:r w:rsidRPr="007B5C9E">
              <w:rPr>
                <w:color w:val="000000"/>
              </w:rPr>
              <w:t>Yr</w:t>
            </w:r>
            <w:proofErr w:type="spellEnd"/>
            <w:r w:rsidRPr="007B5C9E">
              <w:rPr>
                <w:color w:val="000000"/>
              </w:rPr>
              <w:t xml:space="preserve"> 4</w:t>
            </w:r>
          </w:p>
        </w:tc>
        <w:tc>
          <w:tcPr>
            <w:tcW w:w="1026" w:type="dxa"/>
          </w:tcPr>
          <w:p w14:paraId="2375CD8F" w14:textId="77777777" w:rsidR="0034717B" w:rsidRPr="007B5C9E" w:rsidRDefault="0034717B" w:rsidP="0034717B">
            <w:proofErr w:type="spellStart"/>
            <w:r w:rsidRPr="007B5C9E">
              <w:rPr>
                <w:color w:val="000000"/>
              </w:rPr>
              <w:t>Yr</w:t>
            </w:r>
            <w:proofErr w:type="spellEnd"/>
            <w:r w:rsidRPr="007B5C9E">
              <w:rPr>
                <w:color w:val="000000"/>
              </w:rPr>
              <w:t xml:space="preserve"> 5</w:t>
            </w:r>
          </w:p>
        </w:tc>
      </w:tr>
      <w:tr w:rsidR="0034717B" w:rsidRPr="007B5C9E" w14:paraId="6311CBCF" w14:textId="77777777" w:rsidTr="00240979">
        <w:tc>
          <w:tcPr>
            <w:tcW w:w="1907" w:type="dxa"/>
            <w:vMerge w:val="restart"/>
          </w:tcPr>
          <w:p w14:paraId="648E1099" w14:textId="77777777" w:rsidR="00AC5C77" w:rsidRPr="00AC5C77" w:rsidRDefault="0034717B" w:rsidP="00AF2AAD">
            <w:pPr>
              <w:jc w:val="both"/>
              <w:rPr>
                <w:rFonts w:asciiTheme="majorHAnsi" w:hAnsiTheme="majorHAnsi" w:cstheme="majorHAnsi"/>
                <w:color w:val="000000"/>
                <w:sz w:val="20"/>
                <w:szCs w:val="20"/>
              </w:rPr>
            </w:pPr>
            <w:r w:rsidRPr="00AC5C77">
              <w:rPr>
                <w:rFonts w:asciiTheme="majorHAnsi" w:hAnsiTheme="majorHAnsi" w:cstheme="majorHAnsi"/>
                <w:b/>
                <w:bCs/>
                <w:color w:val="000000"/>
                <w:sz w:val="20"/>
                <w:szCs w:val="20"/>
              </w:rPr>
              <w:t>Outcome 1:</w:t>
            </w:r>
            <w:r w:rsidRPr="00AC5C77">
              <w:rPr>
                <w:rFonts w:asciiTheme="majorHAnsi" w:hAnsiTheme="majorHAnsi" w:cstheme="majorHAnsi"/>
                <w:color w:val="000000"/>
                <w:sz w:val="20"/>
                <w:szCs w:val="20"/>
              </w:rPr>
              <w:t xml:space="preserve"> The Republic of Serbia’s institutions respect, protect and fulfil sexual and reproductive rights and gender equality</w:t>
            </w:r>
            <w:r w:rsidR="00AC5C77" w:rsidRPr="00AC5C77">
              <w:rPr>
                <w:rFonts w:asciiTheme="majorHAnsi" w:hAnsiTheme="majorHAnsi" w:cstheme="majorHAnsi"/>
                <w:color w:val="000000"/>
                <w:sz w:val="20"/>
                <w:szCs w:val="20"/>
              </w:rPr>
              <w:t xml:space="preserve">/ </w:t>
            </w:r>
          </w:p>
          <w:p w14:paraId="0BFB1C2B" w14:textId="77777777" w:rsidR="00AC5C77" w:rsidRPr="00AC5C77" w:rsidRDefault="00AC5C77" w:rsidP="00AF2AAD">
            <w:pPr>
              <w:jc w:val="both"/>
              <w:rPr>
                <w:rFonts w:asciiTheme="majorHAnsi" w:hAnsiTheme="majorHAnsi" w:cstheme="majorHAnsi"/>
                <w:color w:val="000000"/>
                <w:sz w:val="20"/>
                <w:szCs w:val="20"/>
              </w:rPr>
            </w:pPr>
          </w:p>
          <w:p w14:paraId="4B8D8A44" w14:textId="391F9746" w:rsidR="0034717B" w:rsidRPr="007B5C9E" w:rsidRDefault="00AC5C77" w:rsidP="00AF2AAD">
            <w:pPr>
              <w:jc w:val="both"/>
            </w:pPr>
            <w:r w:rsidRPr="00AC5C77">
              <w:rPr>
                <w:rFonts w:asciiTheme="majorHAnsi" w:hAnsiTheme="majorHAnsi" w:cstheme="majorHAnsi"/>
                <w:b/>
                <w:bCs/>
                <w:color w:val="000000"/>
                <w:sz w:val="20"/>
                <w:szCs w:val="20"/>
              </w:rPr>
              <w:t>Objective 1.1:</w:t>
            </w:r>
            <w:r w:rsidRPr="00AC5C77">
              <w:rPr>
                <w:rFonts w:asciiTheme="majorHAnsi" w:hAnsiTheme="majorHAnsi" w:cstheme="majorHAnsi"/>
                <w:color w:val="000000"/>
                <w:sz w:val="20"/>
                <w:szCs w:val="20"/>
              </w:rPr>
              <w:t xml:space="preserve"> To enhance national and local decision makers’ knowledge and capacities to adopt SRHR legislation, including implementation, budgeting and monitoring mechanisms</w:t>
            </w:r>
          </w:p>
        </w:tc>
        <w:tc>
          <w:tcPr>
            <w:tcW w:w="2431" w:type="dxa"/>
          </w:tcPr>
          <w:p w14:paraId="0FFE40ED" w14:textId="77777777" w:rsidR="0034717B" w:rsidRPr="007B5C9E" w:rsidRDefault="0034717B" w:rsidP="0034717B">
            <w:pPr>
              <w:jc w:val="both"/>
              <w:rPr>
                <w:color w:val="000000"/>
                <w:sz w:val="20"/>
                <w:szCs w:val="20"/>
              </w:rPr>
            </w:pPr>
            <w:r w:rsidRPr="007B5C9E">
              <w:rPr>
                <w:color w:val="000000"/>
                <w:sz w:val="20"/>
                <w:szCs w:val="20"/>
              </w:rPr>
              <w:t xml:space="preserve">Impact: </w:t>
            </w:r>
          </w:p>
          <w:p w14:paraId="280D7EFE" w14:textId="139E16CC" w:rsidR="0034717B" w:rsidRPr="007B5C9E" w:rsidRDefault="0034717B" w:rsidP="0034717B">
            <w:pPr>
              <w:rPr>
                <w:sz w:val="20"/>
                <w:szCs w:val="20"/>
              </w:rPr>
            </w:pPr>
            <w:r w:rsidRPr="007B5C9E">
              <w:rPr>
                <w:b/>
                <w:bCs/>
                <w:sz w:val="20"/>
                <w:szCs w:val="20"/>
                <w:u w:val="single"/>
              </w:rPr>
              <w:t>Outcome indicator</w:t>
            </w:r>
            <w:r w:rsidR="00773220">
              <w:rPr>
                <w:b/>
                <w:bCs/>
                <w:sz w:val="20"/>
                <w:szCs w:val="20"/>
                <w:u w:val="single"/>
                <w:lang w:val="en-US"/>
              </w:rPr>
              <w:t xml:space="preserve"> 1</w:t>
            </w:r>
            <w:r w:rsidRPr="007B5C9E">
              <w:rPr>
                <w:b/>
                <w:bCs/>
                <w:sz w:val="20"/>
                <w:szCs w:val="20"/>
                <w:u w:val="single"/>
              </w:rPr>
              <w:t>:</w:t>
            </w:r>
            <w:r w:rsidRPr="007B5C9E">
              <w:rPr>
                <w:sz w:val="20"/>
                <w:szCs w:val="20"/>
              </w:rPr>
              <w:t xml:space="preserve"> </w:t>
            </w:r>
            <w:r w:rsidR="00240979">
              <w:rPr>
                <w:sz w:val="20"/>
                <w:szCs w:val="20"/>
                <w:lang w:val="en-US"/>
              </w:rPr>
              <w:t xml:space="preserve">Action plan of  the </w:t>
            </w:r>
            <w:r w:rsidRPr="007B5C9E">
              <w:rPr>
                <w:sz w:val="20"/>
                <w:szCs w:val="20"/>
              </w:rPr>
              <w:t xml:space="preserve">National </w:t>
            </w:r>
            <w:proofErr w:type="spellStart"/>
            <w:r w:rsidR="00AF2AAD">
              <w:rPr>
                <w:sz w:val="20"/>
                <w:szCs w:val="20"/>
                <w:lang w:val="en-US"/>
              </w:rPr>
              <w:t>programme</w:t>
            </w:r>
            <w:proofErr w:type="spellEnd"/>
            <w:r w:rsidR="00AF2AAD">
              <w:rPr>
                <w:sz w:val="20"/>
                <w:szCs w:val="20"/>
                <w:lang w:val="en-US"/>
              </w:rPr>
              <w:t xml:space="preserve"> for preservation and improvement of sexual and reproductive health and rights of citizens of the </w:t>
            </w:r>
            <w:r w:rsidR="00240979">
              <w:rPr>
                <w:sz w:val="20"/>
                <w:szCs w:val="20"/>
                <w:lang w:val="en-US"/>
              </w:rPr>
              <w:t>R</w:t>
            </w:r>
            <w:r w:rsidR="00AF2AAD">
              <w:rPr>
                <w:sz w:val="20"/>
                <w:szCs w:val="20"/>
                <w:lang w:val="en-US"/>
              </w:rPr>
              <w:t xml:space="preserve">epublic of Serbia </w:t>
            </w:r>
            <w:r w:rsidR="00240979">
              <w:rPr>
                <w:sz w:val="20"/>
                <w:szCs w:val="20"/>
                <w:lang w:val="en-US"/>
              </w:rPr>
              <w:t xml:space="preserve">is fully implemented </w:t>
            </w:r>
            <w:r w:rsidRPr="007B5C9E">
              <w:rPr>
                <w:sz w:val="20"/>
                <w:szCs w:val="20"/>
              </w:rPr>
              <w:t xml:space="preserve">by the </w:t>
            </w:r>
            <w:r w:rsidR="007673D1">
              <w:rPr>
                <w:sz w:val="20"/>
                <w:szCs w:val="20"/>
                <w:lang w:val="en-US"/>
              </w:rPr>
              <w:t>G</w:t>
            </w:r>
            <w:proofErr w:type="spellStart"/>
            <w:r w:rsidRPr="007B5C9E">
              <w:rPr>
                <w:sz w:val="20"/>
                <w:szCs w:val="20"/>
              </w:rPr>
              <w:t>overnment</w:t>
            </w:r>
            <w:proofErr w:type="spellEnd"/>
            <w:r w:rsidRPr="007B5C9E">
              <w:rPr>
                <w:sz w:val="20"/>
                <w:szCs w:val="20"/>
              </w:rPr>
              <w:t xml:space="preserve"> of Serbia </w:t>
            </w:r>
          </w:p>
          <w:p w14:paraId="28CDA746" w14:textId="77777777" w:rsidR="0034717B" w:rsidRPr="007B5C9E" w:rsidRDefault="0034717B" w:rsidP="0034717B"/>
        </w:tc>
        <w:tc>
          <w:tcPr>
            <w:tcW w:w="1929" w:type="dxa"/>
            <w:gridSpan w:val="2"/>
          </w:tcPr>
          <w:p w14:paraId="5C876D8B" w14:textId="2BC2E668" w:rsidR="0034717B" w:rsidRPr="00240979" w:rsidRDefault="00240979" w:rsidP="00240979">
            <w:pPr>
              <w:jc w:val="both"/>
              <w:rPr>
                <w:lang w:val="en-US"/>
              </w:rPr>
            </w:pPr>
            <w:r>
              <w:rPr>
                <w:color w:val="000000"/>
                <w:sz w:val="20"/>
                <w:szCs w:val="20"/>
                <w:lang w:val="en-US"/>
              </w:rPr>
              <w:t>The Action plan is drafted and waiting for approval</w:t>
            </w:r>
          </w:p>
        </w:tc>
        <w:tc>
          <w:tcPr>
            <w:tcW w:w="1984" w:type="dxa"/>
            <w:gridSpan w:val="2"/>
          </w:tcPr>
          <w:p w14:paraId="6E1C5BB3" w14:textId="718C8CDD" w:rsidR="0034717B" w:rsidRPr="00240979" w:rsidRDefault="00773220" w:rsidP="00240979">
            <w:pPr>
              <w:jc w:val="both"/>
              <w:rPr>
                <w:lang w:val="en-US"/>
              </w:rPr>
            </w:pPr>
            <w:r>
              <w:rPr>
                <w:color w:val="000000"/>
                <w:sz w:val="20"/>
                <w:szCs w:val="20"/>
                <w:lang w:val="en-US"/>
              </w:rPr>
              <w:t>Th</w:t>
            </w:r>
            <w:r w:rsidR="00240979">
              <w:rPr>
                <w:color w:val="000000"/>
                <w:sz w:val="20"/>
                <w:szCs w:val="20"/>
                <w:lang w:val="en-US"/>
              </w:rPr>
              <w:t>e Government and the Ministry of health started with its’ implementation</w:t>
            </w:r>
          </w:p>
        </w:tc>
        <w:tc>
          <w:tcPr>
            <w:tcW w:w="2127" w:type="dxa"/>
          </w:tcPr>
          <w:p w14:paraId="29CD8922" w14:textId="7D144B1B" w:rsidR="0034717B" w:rsidRPr="00240979" w:rsidRDefault="00240979" w:rsidP="00240979">
            <w:pPr>
              <w:jc w:val="both"/>
              <w:rPr>
                <w:lang w:val="en-US"/>
              </w:rPr>
            </w:pPr>
            <w:r>
              <w:rPr>
                <w:color w:val="000000"/>
                <w:sz w:val="20"/>
                <w:szCs w:val="20"/>
                <w:lang w:val="en-US"/>
              </w:rPr>
              <w:t xml:space="preserve">Allocated at least 15.000 euros for SRHR activities under the Action plan </w:t>
            </w:r>
          </w:p>
        </w:tc>
        <w:tc>
          <w:tcPr>
            <w:tcW w:w="1559" w:type="dxa"/>
            <w:gridSpan w:val="2"/>
          </w:tcPr>
          <w:p w14:paraId="5CEEBF50" w14:textId="252AB0B1" w:rsidR="0034717B" w:rsidRPr="007B5C9E" w:rsidRDefault="00240979" w:rsidP="00240979">
            <w:pPr>
              <w:jc w:val="both"/>
            </w:pPr>
            <w:r>
              <w:rPr>
                <w:color w:val="000000"/>
                <w:sz w:val="20"/>
                <w:szCs w:val="20"/>
                <w:lang w:val="en-US"/>
              </w:rPr>
              <w:t>Allocated at least 15.000 euros for SRHR activities under the Action plan</w:t>
            </w:r>
          </w:p>
        </w:tc>
        <w:tc>
          <w:tcPr>
            <w:tcW w:w="1134" w:type="dxa"/>
            <w:gridSpan w:val="2"/>
          </w:tcPr>
          <w:p w14:paraId="4E2E5B18" w14:textId="27C154B5" w:rsidR="0034717B" w:rsidRPr="007B5C9E" w:rsidRDefault="00240979" w:rsidP="0034717B">
            <w:r>
              <w:rPr>
                <w:color w:val="000000"/>
                <w:sz w:val="20"/>
                <w:szCs w:val="20"/>
                <w:lang w:val="en-US"/>
              </w:rPr>
              <w:t>Allocated at least 20.000 euros for SRHR activities under the Action plan</w:t>
            </w:r>
          </w:p>
        </w:tc>
        <w:tc>
          <w:tcPr>
            <w:tcW w:w="1026" w:type="dxa"/>
          </w:tcPr>
          <w:p w14:paraId="63698B4C" w14:textId="714F8249" w:rsidR="0034717B" w:rsidRPr="007B5C9E" w:rsidRDefault="00240979" w:rsidP="0034717B">
            <w:r>
              <w:rPr>
                <w:color w:val="000000"/>
                <w:sz w:val="20"/>
                <w:szCs w:val="20"/>
                <w:lang w:val="en-US"/>
              </w:rPr>
              <w:t>Allocated at least 20.000 euros for SRHR activities under the Action plan</w:t>
            </w:r>
          </w:p>
        </w:tc>
      </w:tr>
      <w:tr w:rsidR="0034717B" w:rsidRPr="007B5C9E" w14:paraId="6AF91EC5" w14:textId="77777777" w:rsidTr="00240979">
        <w:tc>
          <w:tcPr>
            <w:tcW w:w="1907" w:type="dxa"/>
            <w:vMerge/>
          </w:tcPr>
          <w:p w14:paraId="30860D4B" w14:textId="77777777" w:rsidR="0034717B" w:rsidRPr="007B5C9E" w:rsidRDefault="0034717B" w:rsidP="0034717B"/>
        </w:tc>
        <w:tc>
          <w:tcPr>
            <w:tcW w:w="2431" w:type="dxa"/>
          </w:tcPr>
          <w:p w14:paraId="21B8D4E2" w14:textId="2173400A" w:rsidR="0034717B" w:rsidRPr="00240979" w:rsidRDefault="0034717B" w:rsidP="0034717B">
            <w:pPr>
              <w:rPr>
                <w:sz w:val="20"/>
                <w:szCs w:val="20"/>
                <w:lang w:val="en-US"/>
              </w:rPr>
            </w:pPr>
            <w:r w:rsidRPr="007B5C9E">
              <w:rPr>
                <w:b/>
                <w:bCs/>
                <w:sz w:val="20"/>
                <w:szCs w:val="20"/>
                <w:u w:val="single"/>
              </w:rPr>
              <w:t>Progress indicator</w:t>
            </w:r>
            <w:r w:rsidR="00773220">
              <w:rPr>
                <w:b/>
                <w:bCs/>
                <w:sz w:val="20"/>
                <w:szCs w:val="20"/>
                <w:u w:val="single"/>
                <w:lang w:val="en-US"/>
              </w:rPr>
              <w:t xml:space="preserve"> 1</w:t>
            </w:r>
            <w:r w:rsidRPr="007B5C9E">
              <w:rPr>
                <w:b/>
                <w:bCs/>
                <w:sz w:val="20"/>
                <w:szCs w:val="20"/>
                <w:u w:val="single"/>
              </w:rPr>
              <w:t>:</w:t>
            </w:r>
            <w:r w:rsidR="00240979">
              <w:rPr>
                <w:bCs/>
                <w:sz w:val="20"/>
                <w:szCs w:val="20"/>
                <w:u w:val="single"/>
                <w:lang w:val="en-US"/>
              </w:rPr>
              <w:t xml:space="preserve"> </w:t>
            </w:r>
            <w:r w:rsidR="00240979" w:rsidRPr="00240979">
              <w:rPr>
                <w:bCs/>
                <w:sz w:val="20"/>
                <w:szCs w:val="20"/>
                <w:lang w:val="en-US"/>
              </w:rPr>
              <w:t xml:space="preserve">Assembly meeting related to adoption of </w:t>
            </w:r>
            <w:r w:rsidR="00240979">
              <w:rPr>
                <w:bCs/>
                <w:sz w:val="20"/>
                <w:szCs w:val="20"/>
                <w:lang w:val="en-US"/>
              </w:rPr>
              <w:t xml:space="preserve">SRHR National </w:t>
            </w:r>
            <w:proofErr w:type="spellStart"/>
            <w:r w:rsidR="00240979">
              <w:rPr>
                <w:bCs/>
                <w:sz w:val="20"/>
                <w:szCs w:val="20"/>
                <w:lang w:val="en-US"/>
              </w:rPr>
              <w:t>programme</w:t>
            </w:r>
            <w:proofErr w:type="spellEnd"/>
            <w:r w:rsidR="00493969">
              <w:rPr>
                <w:bCs/>
                <w:sz w:val="20"/>
                <w:szCs w:val="20"/>
                <w:lang w:val="en-US"/>
              </w:rPr>
              <w:t xml:space="preserve"> organized</w:t>
            </w:r>
          </w:p>
          <w:p w14:paraId="4ACBA563" w14:textId="77777777" w:rsidR="0034717B" w:rsidRPr="007B5C9E" w:rsidRDefault="0034717B" w:rsidP="0034717B">
            <w:pPr>
              <w:jc w:val="both"/>
              <w:rPr>
                <w:sz w:val="20"/>
                <w:szCs w:val="20"/>
              </w:rPr>
            </w:pPr>
          </w:p>
          <w:p w14:paraId="0194A527" w14:textId="77777777" w:rsidR="0034717B" w:rsidRPr="007B5C9E" w:rsidRDefault="0034717B" w:rsidP="0034717B"/>
        </w:tc>
        <w:tc>
          <w:tcPr>
            <w:tcW w:w="1929" w:type="dxa"/>
            <w:gridSpan w:val="2"/>
          </w:tcPr>
          <w:p w14:paraId="49E4E246" w14:textId="09A9DCD7" w:rsidR="0034717B" w:rsidRPr="00240979" w:rsidRDefault="00240979" w:rsidP="00240979">
            <w:pPr>
              <w:jc w:val="both"/>
              <w:rPr>
                <w:lang w:val="en-US"/>
              </w:rPr>
            </w:pPr>
            <w:r>
              <w:rPr>
                <w:color w:val="000000"/>
                <w:sz w:val="20"/>
                <w:szCs w:val="20"/>
                <w:lang w:val="en-US"/>
              </w:rPr>
              <w:t>N/A</w:t>
            </w:r>
          </w:p>
        </w:tc>
        <w:tc>
          <w:tcPr>
            <w:tcW w:w="1984" w:type="dxa"/>
            <w:gridSpan w:val="2"/>
          </w:tcPr>
          <w:p w14:paraId="0A47107F" w14:textId="295E1963" w:rsidR="0034717B" w:rsidRPr="00773220" w:rsidRDefault="00773220" w:rsidP="00773220">
            <w:pPr>
              <w:jc w:val="both"/>
              <w:rPr>
                <w:lang w:val="en-US"/>
              </w:rPr>
            </w:pPr>
            <w:r>
              <w:rPr>
                <w:color w:val="000000"/>
                <w:sz w:val="20"/>
                <w:szCs w:val="20"/>
                <w:lang w:val="en-US"/>
              </w:rPr>
              <w:t xml:space="preserve">SRHR National </w:t>
            </w:r>
            <w:proofErr w:type="spellStart"/>
            <w:r>
              <w:rPr>
                <w:color w:val="000000"/>
                <w:sz w:val="20"/>
                <w:szCs w:val="20"/>
                <w:lang w:val="en-US"/>
              </w:rPr>
              <w:t>programme</w:t>
            </w:r>
            <w:proofErr w:type="spellEnd"/>
            <w:r>
              <w:rPr>
                <w:color w:val="000000"/>
                <w:sz w:val="20"/>
                <w:szCs w:val="20"/>
                <w:lang w:val="en-US"/>
              </w:rPr>
              <w:t xml:space="preserve"> adopted</w:t>
            </w:r>
          </w:p>
        </w:tc>
        <w:tc>
          <w:tcPr>
            <w:tcW w:w="2127" w:type="dxa"/>
          </w:tcPr>
          <w:p w14:paraId="24595416" w14:textId="77777777" w:rsidR="0034717B" w:rsidRPr="007B5C9E" w:rsidRDefault="0034717B" w:rsidP="00773220">
            <w:pPr>
              <w:jc w:val="both"/>
            </w:pPr>
          </w:p>
        </w:tc>
        <w:tc>
          <w:tcPr>
            <w:tcW w:w="1559" w:type="dxa"/>
            <w:gridSpan w:val="2"/>
          </w:tcPr>
          <w:p w14:paraId="7E926357" w14:textId="77777777" w:rsidR="0034717B" w:rsidRPr="007B5C9E" w:rsidRDefault="0034717B" w:rsidP="00773220">
            <w:pPr>
              <w:jc w:val="both"/>
            </w:pPr>
          </w:p>
        </w:tc>
        <w:tc>
          <w:tcPr>
            <w:tcW w:w="1134" w:type="dxa"/>
            <w:gridSpan w:val="2"/>
          </w:tcPr>
          <w:p w14:paraId="50FA0334" w14:textId="77777777" w:rsidR="0034717B" w:rsidRPr="007B5C9E" w:rsidRDefault="0034717B" w:rsidP="0034717B"/>
        </w:tc>
        <w:tc>
          <w:tcPr>
            <w:tcW w:w="1026" w:type="dxa"/>
          </w:tcPr>
          <w:p w14:paraId="2259D2CF" w14:textId="77777777" w:rsidR="0034717B" w:rsidRPr="007B5C9E" w:rsidRDefault="0034717B" w:rsidP="0034717B"/>
        </w:tc>
      </w:tr>
      <w:tr w:rsidR="0034717B" w:rsidRPr="007B5C9E" w14:paraId="4331B315" w14:textId="77777777" w:rsidTr="00240979">
        <w:tc>
          <w:tcPr>
            <w:tcW w:w="1907" w:type="dxa"/>
            <w:vMerge/>
          </w:tcPr>
          <w:p w14:paraId="721E6805" w14:textId="77777777" w:rsidR="0034717B" w:rsidRPr="007B5C9E" w:rsidRDefault="0034717B" w:rsidP="0034717B"/>
        </w:tc>
        <w:tc>
          <w:tcPr>
            <w:tcW w:w="2431" w:type="dxa"/>
          </w:tcPr>
          <w:p w14:paraId="1C84CCF7" w14:textId="2FFD5739" w:rsidR="0034717B" w:rsidRPr="00B21CD0" w:rsidRDefault="0034717B" w:rsidP="00773220">
            <w:pPr>
              <w:rPr>
                <w:sz w:val="20"/>
                <w:szCs w:val="20"/>
                <w:lang w:val="en-US"/>
              </w:rPr>
            </w:pPr>
            <w:r w:rsidRPr="007B5C9E">
              <w:rPr>
                <w:b/>
                <w:bCs/>
                <w:sz w:val="20"/>
                <w:szCs w:val="20"/>
              </w:rPr>
              <w:t>I</w:t>
            </w:r>
            <w:r w:rsidRPr="007B5C9E">
              <w:rPr>
                <w:b/>
                <w:bCs/>
                <w:sz w:val="20"/>
                <w:szCs w:val="20"/>
                <w:u w:val="single"/>
              </w:rPr>
              <w:t>nfluence indicator</w:t>
            </w:r>
            <w:r w:rsidR="00773220">
              <w:rPr>
                <w:b/>
                <w:bCs/>
                <w:sz w:val="20"/>
                <w:szCs w:val="20"/>
                <w:u w:val="single"/>
                <w:lang w:val="en-US"/>
              </w:rPr>
              <w:t xml:space="preserve"> 1</w:t>
            </w:r>
            <w:r w:rsidRPr="007B5C9E">
              <w:rPr>
                <w:b/>
                <w:bCs/>
                <w:sz w:val="20"/>
                <w:szCs w:val="20"/>
                <w:u w:val="single"/>
              </w:rPr>
              <w:t>:</w:t>
            </w:r>
            <w:r w:rsidRPr="007B5C9E">
              <w:rPr>
                <w:bCs/>
                <w:sz w:val="20"/>
                <w:szCs w:val="20"/>
                <w:u w:val="single"/>
              </w:rPr>
              <w:t xml:space="preserve"> </w:t>
            </w:r>
            <w:r w:rsidR="00A63DF8">
              <w:rPr>
                <w:sz w:val="20"/>
                <w:szCs w:val="20"/>
                <w:lang w:val="en-US"/>
              </w:rPr>
              <w:t xml:space="preserve">SRH Serbia participated in the meeting with </w:t>
            </w:r>
            <w:proofErr w:type="spellStart"/>
            <w:r w:rsidR="00A63DF8">
              <w:rPr>
                <w:sz w:val="20"/>
                <w:szCs w:val="20"/>
                <w:lang w:val="en-US"/>
              </w:rPr>
              <w:t>MoH</w:t>
            </w:r>
            <w:proofErr w:type="spellEnd"/>
            <w:r w:rsidR="00493969">
              <w:rPr>
                <w:sz w:val="20"/>
                <w:szCs w:val="20"/>
                <w:lang w:val="en-US"/>
              </w:rPr>
              <w:t xml:space="preserve"> and pushed for adoption of SRHR National </w:t>
            </w:r>
            <w:proofErr w:type="spellStart"/>
            <w:r w:rsidR="00493969">
              <w:rPr>
                <w:sz w:val="20"/>
                <w:szCs w:val="20"/>
                <w:lang w:val="en-US"/>
              </w:rPr>
              <w:t>programmew</w:t>
            </w:r>
            <w:proofErr w:type="spellEnd"/>
          </w:p>
          <w:p w14:paraId="2DB7DE12" w14:textId="77777777" w:rsidR="0034717B" w:rsidRPr="007B5C9E" w:rsidRDefault="0034717B" w:rsidP="0034717B">
            <w:pPr>
              <w:rPr>
                <w:b/>
                <w:bCs/>
                <w:color w:val="000000"/>
                <w:sz w:val="20"/>
                <w:szCs w:val="20"/>
                <w:u w:val="single"/>
                <w:lang w:val="en-US"/>
              </w:rPr>
            </w:pPr>
          </w:p>
          <w:p w14:paraId="01CF372D" w14:textId="77777777" w:rsidR="0034717B" w:rsidRPr="007B5C9E" w:rsidRDefault="0034717B" w:rsidP="0034717B"/>
        </w:tc>
        <w:tc>
          <w:tcPr>
            <w:tcW w:w="1929" w:type="dxa"/>
            <w:gridSpan w:val="2"/>
          </w:tcPr>
          <w:p w14:paraId="239C2378" w14:textId="7A746453" w:rsidR="0034717B" w:rsidRPr="007B5C9E" w:rsidRDefault="00493969" w:rsidP="00773220">
            <w:pPr>
              <w:jc w:val="both"/>
            </w:pPr>
            <w:r>
              <w:rPr>
                <w:color w:val="000000"/>
                <w:sz w:val="20"/>
                <w:szCs w:val="20"/>
                <w:lang w:val="en-US"/>
              </w:rPr>
              <w:t>N/A</w:t>
            </w:r>
          </w:p>
        </w:tc>
        <w:tc>
          <w:tcPr>
            <w:tcW w:w="1984" w:type="dxa"/>
            <w:gridSpan w:val="2"/>
          </w:tcPr>
          <w:p w14:paraId="5C52AA10" w14:textId="575E0951" w:rsidR="0034717B" w:rsidRPr="00773220" w:rsidRDefault="00773220" w:rsidP="00773220">
            <w:pPr>
              <w:jc w:val="both"/>
              <w:rPr>
                <w:sz w:val="20"/>
                <w:szCs w:val="20"/>
                <w:lang w:val="en-US"/>
              </w:rPr>
            </w:pPr>
            <w:r>
              <w:rPr>
                <w:sz w:val="20"/>
                <w:szCs w:val="20"/>
                <w:lang w:val="en-US"/>
              </w:rPr>
              <w:t xml:space="preserve">Organized meetings with </w:t>
            </w:r>
            <w:proofErr w:type="spellStart"/>
            <w:r>
              <w:rPr>
                <w:sz w:val="20"/>
                <w:szCs w:val="20"/>
                <w:lang w:val="en-US"/>
              </w:rPr>
              <w:t>MoH</w:t>
            </w:r>
            <w:proofErr w:type="spellEnd"/>
          </w:p>
        </w:tc>
        <w:tc>
          <w:tcPr>
            <w:tcW w:w="2127" w:type="dxa"/>
          </w:tcPr>
          <w:p w14:paraId="0EB806BB" w14:textId="05FA4BF0" w:rsidR="0034717B" w:rsidRPr="007B5C9E" w:rsidRDefault="00A63DF8" w:rsidP="00773220">
            <w:pPr>
              <w:jc w:val="both"/>
            </w:pPr>
            <w:r>
              <w:rPr>
                <w:sz w:val="20"/>
                <w:szCs w:val="20"/>
                <w:lang w:val="en-US"/>
              </w:rPr>
              <w:t xml:space="preserve">Organized meetings with </w:t>
            </w:r>
            <w:proofErr w:type="spellStart"/>
            <w:r>
              <w:rPr>
                <w:sz w:val="20"/>
                <w:szCs w:val="20"/>
                <w:lang w:val="en-US"/>
              </w:rPr>
              <w:t>MoH</w:t>
            </w:r>
            <w:proofErr w:type="spellEnd"/>
          </w:p>
        </w:tc>
        <w:tc>
          <w:tcPr>
            <w:tcW w:w="1559" w:type="dxa"/>
            <w:gridSpan w:val="2"/>
          </w:tcPr>
          <w:p w14:paraId="686B22C6" w14:textId="6E3FDA3A" w:rsidR="0034717B" w:rsidRPr="007B5C9E" w:rsidRDefault="00A63DF8" w:rsidP="00773220">
            <w:pPr>
              <w:jc w:val="both"/>
            </w:pPr>
            <w:r>
              <w:rPr>
                <w:sz w:val="20"/>
                <w:szCs w:val="20"/>
                <w:lang w:val="en-US"/>
              </w:rPr>
              <w:t xml:space="preserve">Organized meetings with </w:t>
            </w:r>
            <w:proofErr w:type="spellStart"/>
            <w:r>
              <w:rPr>
                <w:sz w:val="20"/>
                <w:szCs w:val="20"/>
                <w:lang w:val="en-US"/>
              </w:rPr>
              <w:t>MoH</w:t>
            </w:r>
            <w:proofErr w:type="spellEnd"/>
          </w:p>
        </w:tc>
        <w:tc>
          <w:tcPr>
            <w:tcW w:w="1134" w:type="dxa"/>
            <w:gridSpan w:val="2"/>
          </w:tcPr>
          <w:p w14:paraId="7121E9BB" w14:textId="22A3CB13" w:rsidR="0034717B" w:rsidRPr="007B5C9E" w:rsidRDefault="00A63DF8" w:rsidP="00773220">
            <w:pPr>
              <w:jc w:val="both"/>
            </w:pPr>
            <w:r>
              <w:rPr>
                <w:sz w:val="20"/>
                <w:szCs w:val="20"/>
                <w:lang w:val="en-US"/>
              </w:rPr>
              <w:t xml:space="preserve">Organized meetings with </w:t>
            </w:r>
            <w:proofErr w:type="spellStart"/>
            <w:r>
              <w:rPr>
                <w:sz w:val="20"/>
                <w:szCs w:val="20"/>
                <w:lang w:val="en-US"/>
              </w:rPr>
              <w:t>MoH</w:t>
            </w:r>
            <w:proofErr w:type="spellEnd"/>
          </w:p>
        </w:tc>
        <w:tc>
          <w:tcPr>
            <w:tcW w:w="1026" w:type="dxa"/>
          </w:tcPr>
          <w:p w14:paraId="3D10A90A" w14:textId="00B24FE1" w:rsidR="0034717B" w:rsidRPr="007B5C9E" w:rsidRDefault="00A63DF8" w:rsidP="00773220">
            <w:pPr>
              <w:jc w:val="both"/>
            </w:pPr>
            <w:r>
              <w:rPr>
                <w:sz w:val="20"/>
                <w:szCs w:val="20"/>
                <w:lang w:val="en-US"/>
              </w:rPr>
              <w:t xml:space="preserve">Organized meetings with </w:t>
            </w:r>
            <w:proofErr w:type="spellStart"/>
            <w:r>
              <w:rPr>
                <w:sz w:val="20"/>
                <w:szCs w:val="20"/>
                <w:lang w:val="en-US"/>
              </w:rPr>
              <w:t>MoH</w:t>
            </w:r>
            <w:proofErr w:type="spellEnd"/>
          </w:p>
        </w:tc>
      </w:tr>
      <w:tr w:rsidR="0034717B" w:rsidRPr="007B5C9E" w14:paraId="73FF10F2" w14:textId="77777777" w:rsidTr="00240979">
        <w:tc>
          <w:tcPr>
            <w:tcW w:w="1907" w:type="dxa"/>
            <w:vMerge/>
          </w:tcPr>
          <w:p w14:paraId="64E56392" w14:textId="77777777" w:rsidR="0034717B" w:rsidRPr="007B5C9E" w:rsidRDefault="0034717B" w:rsidP="0034717B"/>
        </w:tc>
        <w:tc>
          <w:tcPr>
            <w:tcW w:w="2431" w:type="dxa"/>
          </w:tcPr>
          <w:p w14:paraId="12EC591D" w14:textId="3E949283" w:rsidR="0034717B" w:rsidRPr="007B5C9E" w:rsidRDefault="0034717B" w:rsidP="00A63DF8">
            <w:r w:rsidRPr="007B5C9E">
              <w:rPr>
                <w:b/>
                <w:bCs/>
                <w:color w:val="000000"/>
                <w:sz w:val="20"/>
                <w:szCs w:val="20"/>
                <w:u w:val="single"/>
                <w:lang w:val="en-US"/>
              </w:rPr>
              <w:t>Outcome indicator</w:t>
            </w:r>
            <w:r w:rsidR="00773220">
              <w:rPr>
                <w:b/>
                <w:bCs/>
                <w:color w:val="000000"/>
                <w:sz w:val="20"/>
                <w:szCs w:val="20"/>
                <w:u w:val="single"/>
                <w:lang w:val="en-US"/>
              </w:rPr>
              <w:t xml:space="preserve"> 2</w:t>
            </w:r>
            <w:r w:rsidRPr="007B5C9E">
              <w:rPr>
                <w:b/>
                <w:bCs/>
                <w:color w:val="000000"/>
                <w:sz w:val="20"/>
                <w:szCs w:val="20"/>
                <w:u w:val="single"/>
                <w:lang w:val="en-US"/>
              </w:rPr>
              <w:t>:</w:t>
            </w:r>
            <w:r w:rsidRPr="007B5C9E">
              <w:rPr>
                <w:color w:val="000000"/>
                <w:sz w:val="20"/>
                <w:szCs w:val="20"/>
                <w:u w:val="single"/>
                <w:lang w:val="en-US"/>
              </w:rPr>
              <w:t xml:space="preserve"> </w:t>
            </w:r>
            <w:r w:rsidR="00A63DF8" w:rsidRPr="00A63DF8">
              <w:rPr>
                <w:color w:val="000000"/>
                <w:sz w:val="20"/>
                <w:szCs w:val="20"/>
                <w:lang w:val="en-US"/>
              </w:rPr>
              <w:t xml:space="preserve">SRHR national framework </w:t>
            </w:r>
            <w:proofErr w:type="spellStart"/>
            <w:r w:rsidR="00493969">
              <w:rPr>
                <w:color w:val="000000"/>
                <w:sz w:val="20"/>
                <w:szCs w:val="20"/>
                <w:lang w:val="en-US"/>
              </w:rPr>
              <w:t>f</w:t>
            </w:r>
            <w:r w:rsidR="00A63DF8" w:rsidRPr="00A63DF8">
              <w:rPr>
                <w:color w:val="000000"/>
                <w:sz w:val="20"/>
                <w:szCs w:val="20"/>
                <w:lang w:val="en-US"/>
              </w:rPr>
              <w:t>aligned</w:t>
            </w:r>
            <w:proofErr w:type="spellEnd"/>
            <w:r w:rsidR="00A63DF8" w:rsidRPr="00A63DF8">
              <w:rPr>
                <w:color w:val="000000"/>
                <w:sz w:val="20"/>
                <w:szCs w:val="20"/>
                <w:lang w:val="en-US"/>
              </w:rPr>
              <w:t xml:space="preserve"> with r</w:t>
            </w:r>
            <w:r w:rsidR="00773220" w:rsidRPr="00A63DF8">
              <w:rPr>
                <w:color w:val="000000"/>
                <w:sz w:val="20"/>
                <w:szCs w:val="20"/>
                <w:lang w:val="en-US"/>
              </w:rPr>
              <w:t xml:space="preserve">atified international commitments </w:t>
            </w:r>
            <w:r w:rsidR="0098728D" w:rsidRPr="00A63DF8">
              <w:rPr>
                <w:color w:val="000000"/>
                <w:sz w:val="20"/>
                <w:szCs w:val="20"/>
                <w:lang w:val="en-US"/>
              </w:rPr>
              <w:t>related to SDGs, ICPD and Istanbul Convention</w:t>
            </w:r>
            <w:r w:rsidR="0098728D">
              <w:rPr>
                <w:color w:val="000000"/>
                <w:sz w:val="20"/>
                <w:szCs w:val="20"/>
                <w:lang w:val="en-US"/>
              </w:rPr>
              <w:t xml:space="preserve"> </w:t>
            </w:r>
          </w:p>
        </w:tc>
        <w:tc>
          <w:tcPr>
            <w:tcW w:w="1929" w:type="dxa"/>
            <w:gridSpan w:val="2"/>
          </w:tcPr>
          <w:p w14:paraId="38B4FD1B" w14:textId="39E83A0D" w:rsidR="0034717B" w:rsidRPr="0098728D" w:rsidRDefault="0098728D" w:rsidP="0098728D">
            <w:pPr>
              <w:jc w:val="both"/>
              <w:rPr>
                <w:lang w:val="en-US"/>
              </w:rPr>
            </w:pPr>
            <w:r>
              <w:rPr>
                <w:color w:val="000000"/>
                <w:sz w:val="20"/>
                <w:szCs w:val="20"/>
                <w:lang w:val="en-US"/>
              </w:rPr>
              <w:t>Ratified international commitments are not a part of Serbian national legal framework</w:t>
            </w:r>
          </w:p>
        </w:tc>
        <w:tc>
          <w:tcPr>
            <w:tcW w:w="1984" w:type="dxa"/>
            <w:gridSpan w:val="2"/>
          </w:tcPr>
          <w:p w14:paraId="5ADCBFF5" w14:textId="5857F5C7" w:rsidR="0034717B" w:rsidRPr="0098728D" w:rsidRDefault="0098728D" w:rsidP="0098728D">
            <w:pPr>
              <w:jc w:val="both"/>
              <w:rPr>
                <w:sz w:val="20"/>
                <w:szCs w:val="20"/>
                <w:lang w:val="en-US"/>
              </w:rPr>
            </w:pPr>
            <w:r w:rsidRPr="0098728D">
              <w:rPr>
                <w:sz w:val="20"/>
                <w:szCs w:val="20"/>
                <w:lang w:val="en-US"/>
              </w:rPr>
              <w:t xml:space="preserve">ICPD commitments </w:t>
            </w:r>
            <w:r>
              <w:rPr>
                <w:sz w:val="20"/>
                <w:szCs w:val="20"/>
                <w:lang w:val="en-US"/>
              </w:rPr>
              <w:t>fully integrated into national legal framework</w:t>
            </w:r>
          </w:p>
        </w:tc>
        <w:tc>
          <w:tcPr>
            <w:tcW w:w="2127" w:type="dxa"/>
          </w:tcPr>
          <w:p w14:paraId="2AC6616A" w14:textId="6191A85B" w:rsidR="0034717B" w:rsidRPr="0098728D" w:rsidRDefault="0098728D" w:rsidP="0034717B">
            <w:pPr>
              <w:jc w:val="both"/>
              <w:rPr>
                <w:color w:val="000000"/>
                <w:sz w:val="20"/>
                <w:szCs w:val="20"/>
                <w:lang w:val="en-US"/>
              </w:rPr>
            </w:pPr>
            <w:r>
              <w:rPr>
                <w:color w:val="000000"/>
                <w:sz w:val="20"/>
                <w:szCs w:val="20"/>
                <w:lang w:val="en-US"/>
              </w:rPr>
              <w:t xml:space="preserve">SDGs targets for goals 3 </w:t>
            </w:r>
          </w:p>
          <w:p w14:paraId="1793F71A" w14:textId="61869B9A" w:rsidR="0034717B" w:rsidRPr="007B5C9E" w:rsidRDefault="0098728D" w:rsidP="0034717B">
            <w:pPr>
              <w:jc w:val="both"/>
            </w:pPr>
            <w:r>
              <w:rPr>
                <w:sz w:val="20"/>
                <w:szCs w:val="20"/>
                <w:lang w:val="en-US"/>
              </w:rPr>
              <w:t>fully integrated into national legal framework</w:t>
            </w:r>
          </w:p>
        </w:tc>
        <w:tc>
          <w:tcPr>
            <w:tcW w:w="1559" w:type="dxa"/>
            <w:gridSpan w:val="2"/>
          </w:tcPr>
          <w:p w14:paraId="6283D99B" w14:textId="2F43CC82" w:rsidR="0098728D" w:rsidRPr="0098728D" w:rsidRDefault="0098728D" w:rsidP="0098728D">
            <w:pPr>
              <w:jc w:val="both"/>
              <w:rPr>
                <w:color w:val="000000"/>
                <w:sz w:val="20"/>
                <w:szCs w:val="20"/>
                <w:lang w:val="en-US"/>
              </w:rPr>
            </w:pPr>
            <w:r>
              <w:rPr>
                <w:color w:val="000000"/>
                <w:sz w:val="20"/>
                <w:szCs w:val="20"/>
                <w:lang w:val="en-US"/>
              </w:rPr>
              <w:t xml:space="preserve">SDGs targets for goals 5 </w:t>
            </w:r>
          </w:p>
          <w:p w14:paraId="7240A008" w14:textId="77400ADD" w:rsidR="0034717B" w:rsidRPr="007B5C9E" w:rsidRDefault="0098728D" w:rsidP="0098728D">
            <w:pPr>
              <w:jc w:val="both"/>
            </w:pPr>
            <w:r>
              <w:rPr>
                <w:sz w:val="20"/>
                <w:szCs w:val="20"/>
                <w:lang w:val="en-US"/>
              </w:rPr>
              <w:t>fully integrated into national legal framework</w:t>
            </w:r>
          </w:p>
        </w:tc>
        <w:tc>
          <w:tcPr>
            <w:tcW w:w="1134" w:type="dxa"/>
            <w:gridSpan w:val="2"/>
          </w:tcPr>
          <w:p w14:paraId="34483C42" w14:textId="13295248" w:rsidR="0034717B" w:rsidRPr="0098728D" w:rsidRDefault="0098728D" w:rsidP="0034717B">
            <w:pPr>
              <w:rPr>
                <w:lang w:val="en-US"/>
              </w:rPr>
            </w:pPr>
            <w:r w:rsidRPr="0098728D">
              <w:rPr>
                <w:sz w:val="20"/>
                <w:szCs w:val="20"/>
                <w:lang w:val="en-US"/>
              </w:rPr>
              <w:t>Istanbul convention fully integrate into national framework</w:t>
            </w:r>
          </w:p>
        </w:tc>
        <w:tc>
          <w:tcPr>
            <w:tcW w:w="1026" w:type="dxa"/>
          </w:tcPr>
          <w:p w14:paraId="523C7270" w14:textId="77777777" w:rsidR="0034717B" w:rsidRPr="007B5C9E" w:rsidRDefault="0034717B" w:rsidP="0034717B"/>
        </w:tc>
      </w:tr>
      <w:tr w:rsidR="0034717B" w:rsidRPr="007B5C9E" w14:paraId="1B7DFC5F" w14:textId="77777777" w:rsidTr="00240979">
        <w:tc>
          <w:tcPr>
            <w:tcW w:w="1907" w:type="dxa"/>
            <w:vMerge/>
          </w:tcPr>
          <w:p w14:paraId="1B3A0116" w14:textId="77777777" w:rsidR="0034717B" w:rsidRPr="007B5C9E" w:rsidRDefault="0034717B" w:rsidP="0034717B"/>
        </w:tc>
        <w:tc>
          <w:tcPr>
            <w:tcW w:w="2431" w:type="dxa"/>
          </w:tcPr>
          <w:p w14:paraId="1B48757F" w14:textId="334655F2" w:rsidR="0034717B" w:rsidRPr="007B5C9E" w:rsidRDefault="0034717B" w:rsidP="0034717B">
            <w:pPr>
              <w:rPr>
                <w:color w:val="000000"/>
                <w:sz w:val="20"/>
                <w:szCs w:val="20"/>
                <w:lang w:val="en-US"/>
              </w:rPr>
            </w:pPr>
            <w:r w:rsidRPr="007B5C9E">
              <w:rPr>
                <w:b/>
                <w:bCs/>
                <w:color w:val="000000"/>
                <w:sz w:val="20"/>
                <w:szCs w:val="20"/>
                <w:u w:val="single"/>
                <w:lang w:val="en-US"/>
              </w:rPr>
              <w:t>Progress indicator</w:t>
            </w:r>
            <w:r w:rsidR="00773220">
              <w:rPr>
                <w:b/>
                <w:bCs/>
                <w:color w:val="000000"/>
                <w:sz w:val="20"/>
                <w:szCs w:val="20"/>
                <w:u w:val="single"/>
                <w:lang w:val="en-US"/>
              </w:rPr>
              <w:t xml:space="preserve"> 2</w:t>
            </w:r>
            <w:r w:rsidRPr="007B5C9E">
              <w:rPr>
                <w:b/>
                <w:color w:val="000000"/>
                <w:sz w:val="20"/>
                <w:szCs w:val="20"/>
                <w:u w:val="single"/>
                <w:lang w:val="en-US"/>
              </w:rPr>
              <w:t>:</w:t>
            </w:r>
            <w:r w:rsidRPr="007B5C9E">
              <w:rPr>
                <w:color w:val="000000"/>
                <w:sz w:val="20"/>
                <w:szCs w:val="20"/>
                <w:u w:val="single"/>
                <w:lang w:val="en-US"/>
              </w:rPr>
              <w:t xml:space="preserve"> </w:t>
            </w:r>
            <w:r>
              <w:rPr>
                <w:color w:val="000000"/>
                <w:sz w:val="20"/>
                <w:szCs w:val="20"/>
                <w:lang w:val="en-US"/>
              </w:rPr>
              <w:t>No. of meetings of w</w:t>
            </w:r>
            <w:r w:rsidRPr="007B5C9E">
              <w:rPr>
                <w:color w:val="000000"/>
                <w:sz w:val="20"/>
                <w:szCs w:val="20"/>
                <w:lang w:val="en-US"/>
              </w:rPr>
              <w:t>orking groups for integration of international commitments into Serbian legislation organized</w:t>
            </w:r>
          </w:p>
          <w:p w14:paraId="45D04E12" w14:textId="77777777" w:rsidR="0034717B" w:rsidRPr="007B5C9E" w:rsidRDefault="0034717B" w:rsidP="0034717B"/>
        </w:tc>
        <w:tc>
          <w:tcPr>
            <w:tcW w:w="1929" w:type="dxa"/>
            <w:gridSpan w:val="2"/>
          </w:tcPr>
          <w:p w14:paraId="634FE692" w14:textId="5E39AEC6" w:rsidR="0034717B" w:rsidRPr="0098728D" w:rsidRDefault="0034717B" w:rsidP="0034717B">
            <w:pPr>
              <w:rPr>
                <w:lang w:val="en-US"/>
              </w:rPr>
            </w:pPr>
          </w:p>
        </w:tc>
        <w:tc>
          <w:tcPr>
            <w:tcW w:w="1984" w:type="dxa"/>
            <w:gridSpan w:val="2"/>
          </w:tcPr>
          <w:p w14:paraId="0B4D6DAC" w14:textId="126DED75" w:rsidR="0034717B" w:rsidRPr="0098728D" w:rsidRDefault="0034717B" w:rsidP="0034717B">
            <w:pPr>
              <w:rPr>
                <w:lang w:val="en-US"/>
              </w:rPr>
            </w:pPr>
          </w:p>
        </w:tc>
        <w:tc>
          <w:tcPr>
            <w:tcW w:w="2127" w:type="dxa"/>
          </w:tcPr>
          <w:p w14:paraId="347511EA" w14:textId="2C4FF4C5" w:rsidR="0034717B" w:rsidRPr="0098728D" w:rsidRDefault="0034717B" w:rsidP="0034717B">
            <w:pPr>
              <w:rPr>
                <w:lang w:val="en-US"/>
              </w:rPr>
            </w:pPr>
          </w:p>
        </w:tc>
        <w:tc>
          <w:tcPr>
            <w:tcW w:w="1559" w:type="dxa"/>
            <w:gridSpan w:val="2"/>
          </w:tcPr>
          <w:p w14:paraId="0A3CFADA" w14:textId="02811003" w:rsidR="0034717B" w:rsidRPr="0098728D" w:rsidRDefault="0034717B" w:rsidP="0034717B">
            <w:pPr>
              <w:rPr>
                <w:lang w:val="en-US"/>
              </w:rPr>
            </w:pPr>
          </w:p>
        </w:tc>
        <w:tc>
          <w:tcPr>
            <w:tcW w:w="1134" w:type="dxa"/>
            <w:gridSpan w:val="2"/>
          </w:tcPr>
          <w:p w14:paraId="6070438D" w14:textId="6B890491" w:rsidR="0034717B" w:rsidRPr="0098728D" w:rsidRDefault="0034717B" w:rsidP="0034717B">
            <w:pPr>
              <w:rPr>
                <w:lang w:val="en-US"/>
              </w:rPr>
            </w:pPr>
          </w:p>
        </w:tc>
        <w:tc>
          <w:tcPr>
            <w:tcW w:w="1026" w:type="dxa"/>
          </w:tcPr>
          <w:p w14:paraId="4DDC6791" w14:textId="77777777" w:rsidR="0034717B" w:rsidRPr="007B5C9E" w:rsidRDefault="0034717B" w:rsidP="0034717B"/>
        </w:tc>
      </w:tr>
      <w:tr w:rsidR="0034717B" w:rsidRPr="007B5C9E" w14:paraId="3D5B9D80" w14:textId="77777777" w:rsidTr="00240979">
        <w:tc>
          <w:tcPr>
            <w:tcW w:w="1907" w:type="dxa"/>
          </w:tcPr>
          <w:p w14:paraId="4B47820E" w14:textId="77777777" w:rsidR="0034717B" w:rsidRPr="007B5C9E" w:rsidRDefault="0034717B" w:rsidP="0034717B"/>
        </w:tc>
        <w:tc>
          <w:tcPr>
            <w:tcW w:w="2431" w:type="dxa"/>
          </w:tcPr>
          <w:p w14:paraId="1155401C" w14:textId="3D628F6A" w:rsidR="0034717B" w:rsidRPr="007B5C9E" w:rsidRDefault="0034717B" w:rsidP="0034717B">
            <w:pPr>
              <w:rPr>
                <w:color w:val="000000"/>
                <w:sz w:val="20"/>
                <w:szCs w:val="20"/>
                <w:lang w:val="en-US"/>
              </w:rPr>
            </w:pPr>
            <w:r w:rsidRPr="007B5C9E">
              <w:rPr>
                <w:b/>
                <w:color w:val="000000"/>
                <w:sz w:val="20"/>
                <w:szCs w:val="20"/>
                <w:u w:val="single"/>
                <w:lang w:val="en-US"/>
              </w:rPr>
              <w:t>I</w:t>
            </w:r>
            <w:r w:rsidRPr="007B5C9E">
              <w:rPr>
                <w:b/>
                <w:bCs/>
                <w:color w:val="000000"/>
                <w:sz w:val="20"/>
                <w:szCs w:val="20"/>
                <w:u w:val="single"/>
                <w:lang w:val="en-US"/>
              </w:rPr>
              <w:t>nfluence indicator</w:t>
            </w:r>
            <w:r w:rsidR="00773220">
              <w:rPr>
                <w:b/>
                <w:bCs/>
                <w:color w:val="000000"/>
                <w:sz w:val="20"/>
                <w:szCs w:val="20"/>
                <w:u w:val="single"/>
                <w:lang w:val="en-US"/>
              </w:rPr>
              <w:t xml:space="preserve"> 2</w:t>
            </w:r>
            <w:r w:rsidRPr="007B5C9E">
              <w:rPr>
                <w:b/>
                <w:color w:val="000000"/>
                <w:sz w:val="20"/>
                <w:szCs w:val="20"/>
                <w:u w:val="single"/>
                <w:lang w:val="en-US"/>
              </w:rPr>
              <w:t xml:space="preserve">: </w:t>
            </w:r>
            <w:r w:rsidRPr="007B5C9E">
              <w:rPr>
                <w:color w:val="000000"/>
                <w:sz w:val="20"/>
                <w:szCs w:val="20"/>
                <w:lang w:val="en-US"/>
              </w:rPr>
              <w:t>Representatives from SRH Serbia have been included in the Working groups related to work on the mentioned documents</w:t>
            </w:r>
            <w:r>
              <w:rPr>
                <w:color w:val="000000"/>
                <w:sz w:val="20"/>
                <w:szCs w:val="20"/>
                <w:lang w:val="en-US"/>
              </w:rPr>
              <w:t>.</w:t>
            </w:r>
          </w:p>
          <w:p w14:paraId="0E8930AA" w14:textId="77777777" w:rsidR="0034717B" w:rsidRPr="007B5C9E" w:rsidRDefault="0034717B" w:rsidP="0034717B">
            <w:pPr>
              <w:jc w:val="center"/>
            </w:pPr>
          </w:p>
        </w:tc>
        <w:tc>
          <w:tcPr>
            <w:tcW w:w="1929" w:type="dxa"/>
            <w:gridSpan w:val="2"/>
          </w:tcPr>
          <w:p w14:paraId="401CAFF7" w14:textId="65F2CE0D" w:rsidR="0034717B" w:rsidRPr="0098728D" w:rsidRDefault="0034717B" w:rsidP="0034717B">
            <w:pPr>
              <w:rPr>
                <w:lang w:val="en-US"/>
              </w:rPr>
            </w:pPr>
          </w:p>
        </w:tc>
        <w:tc>
          <w:tcPr>
            <w:tcW w:w="1984" w:type="dxa"/>
            <w:gridSpan w:val="2"/>
          </w:tcPr>
          <w:p w14:paraId="27977824" w14:textId="77777777" w:rsidR="0034717B" w:rsidRPr="007B5C9E" w:rsidRDefault="0034717B" w:rsidP="0034717B"/>
        </w:tc>
        <w:tc>
          <w:tcPr>
            <w:tcW w:w="2127" w:type="dxa"/>
          </w:tcPr>
          <w:p w14:paraId="78E8B5A5" w14:textId="77777777" w:rsidR="0034717B" w:rsidRPr="007B5C9E" w:rsidRDefault="0034717B" w:rsidP="0034717B"/>
        </w:tc>
        <w:tc>
          <w:tcPr>
            <w:tcW w:w="1559" w:type="dxa"/>
            <w:gridSpan w:val="2"/>
          </w:tcPr>
          <w:p w14:paraId="128D8077" w14:textId="77777777" w:rsidR="0034717B" w:rsidRPr="007B5C9E" w:rsidRDefault="0034717B" w:rsidP="0034717B"/>
        </w:tc>
        <w:tc>
          <w:tcPr>
            <w:tcW w:w="1134" w:type="dxa"/>
            <w:gridSpan w:val="2"/>
          </w:tcPr>
          <w:p w14:paraId="59862314" w14:textId="77777777" w:rsidR="0034717B" w:rsidRPr="007B5C9E" w:rsidRDefault="0034717B" w:rsidP="0034717B"/>
        </w:tc>
        <w:tc>
          <w:tcPr>
            <w:tcW w:w="1026" w:type="dxa"/>
          </w:tcPr>
          <w:p w14:paraId="09FCABE8" w14:textId="77777777" w:rsidR="0034717B" w:rsidRPr="007B5C9E" w:rsidRDefault="0034717B" w:rsidP="0034717B"/>
        </w:tc>
      </w:tr>
      <w:tr w:rsidR="0034717B" w:rsidRPr="007B5C9E" w14:paraId="5113FC07" w14:textId="77777777" w:rsidTr="00240979">
        <w:tc>
          <w:tcPr>
            <w:tcW w:w="1907" w:type="dxa"/>
          </w:tcPr>
          <w:p w14:paraId="222258E0" w14:textId="77777777" w:rsidR="00493969" w:rsidRDefault="00AC5C77" w:rsidP="00AC5C77">
            <w:pPr>
              <w:ind w:left="-108"/>
              <w:jc w:val="both"/>
              <w:rPr>
                <w:rFonts w:asciiTheme="majorHAnsi" w:hAnsiTheme="majorHAnsi"/>
                <w:color w:val="000000"/>
                <w:sz w:val="20"/>
                <w:szCs w:val="20"/>
              </w:rPr>
            </w:pPr>
            <w:r w:rsidRPr="00AC5C77">
              <w:rPr>
                <w:b/>
                <w:bCs/>
                <w:color w:val="000000"/>
                <w:sz w:val="20"/>
                <w:szCs w:val="20"/>
              </w:rPr>
              <w:t>Outcome 1:</w:t>
            </w:r>
            <w:r w:rsidRPr="007B5C9E">
              <w:rPr>
                <w:color w:val="000000"/>
                <w:sz w:val="20"/>
                <w:szCs w:val="20"/>
              </w:rPr>
              <w:t xml:space="preserve"> The Republic of Serbia’s institutions respect, protect and fulfil sexual and reproductive rights and gender equality</w:t>
            </w:r>
            <w:r>
              <w:rPr>
                <w:color w:val="000000"/>
                <w:sz w:val="20"/>
                <w:szCs w:val="20"/>
              </w:rPr>
              <w:t>/</w:t>
            </w:r>
            <w:r w:rsidRPr="00550421">
              <w:rPr>
                <w:rFonts w:asciiTheme="majorHAnsi" w:hAnsiTheme="majorHAnsi"/>
                <w:color w:val="000000"/>
                <w:sz w:val="20"/>
                <w:szCs w:val="20"/>
              </w:rPr>
              <w:t xml:space="preserve"> </w:t>
            </w:r>
          </w:p>
          <w:p w14:paraId="29792391" w14:textId="77777777" w:rsidR="00493969" w:rsidRDefault="00493969" w:rsidP="00AC5C77">
            <w:pPr>
              <w:ind w:left="-108"/>
              <w:jc w:val="both"/>
              <w:rPr>
                <w:rFonts w:asciiTheme="majorHAnsi" w:hAnsiTheme="majorHAnsi"/>
                <w:b/>
                <w:bCs/>
                <w:color w:val="000000"/>
                <w:sz w:val="20"/>
                <w:szCs w:val="20"/>
              </w:rPr>
            </w:pPr>
          </w:p>
          <w:p w14:paraId="3A7952E5" w14:textId="32279062" w:rsidR="00AC5C77" w:rsidRPr="00550421" w:rsidRDefault="00AC5C77" w:rsidP="00AC5C77">
            <w:pPr>
              <w:ind w:left="-108"/>
              <w:jc w:val="both"/>
              <w:rPr>
                <w:rFonts w:asciiTheme="majorHAnsi" w:hAnsiTheme="majorHAnsi"/>
                <w:sz w:val="20"/>
                <w:szCs w:val="20"/>
              </w:rPr>
            </w:pPr>
            <w:r w:rsidRPr="00AC5C77">
              <w:rPr>
                <w:rFonts w:asciiTheme="majorHAnsi" w:hAnsiTheme="majorHAnsi"/>
                <w:b/>
                <w:bCs/>
                <w:color w:val="000000"/>
                <w:sz w:val="20"/>
                <w:szCs w:val="20"/>
              </w:rPr>
              <w:t>Objective 1.2</w:t>
            </w:r>
            <w:r w:rsidRPr="00550421">
              <w:rPr>
                <w:rFonts w:asciiTheme="majorHAnsi" w:hAnsiTheme="majorHAnsi"/>
                <w:color w:val="000000"/>
                <w:sz w:val="20"/>
                <w:szCs w:val="20"/>
              </w:rPr>
              <w:t xml:space="preserve"> </w:t>
            </w:r>
            <w:r w:rsidRPr="00550421">
              <w:rPr>
                <w:rFonts w:asciiTheme="majorHAnsi" w:hAnsiTheme="majorHAnsi"/>
                <w:sz w:val="20"/>
                <w:szCs w:val="20"/>
              </w:rPr>
              <w:t xml:space="preserve">Mobilize and strengthen women and </w:t>
            </w:r>
            <w:r w:rsidR="00493969" w:rsidRPr="00550421">
              <w:rPr>
                <w:rFonts w:asciiTheme="majorHAnsi" w:hAnsiTheme="majorHAnsi"/>
                <w:sz w:val="20"/>
                <w:szCs w:val="20"/>
              </w:rPr>
              <w:t>youth NGOs</w:t>
            </w:r>
            <w:r w:rsidRPr="00550421">
              <w:rPr>
                <w:rFonts w:asciiTheme="majorHAnsi" w:hAnsiTheme="majorHAnsi"/>
                <w:sz w:val="20"/>
                <w:szCs w:val="20"/>
              </w:rPr>
              <w:t xml:space="preserve"> to actively and in coordinated way advocate for SRHR related legislation, budgeting and monitoring both the national and local level</w:t>
            </w:r>
          </w:p>
          <w:p w14:paraId="7EB61681" w14:textId="5B6DE585" w:rsidR="0034717B" w:rsidRPr="007B5C9E" w:rsidRDefault="0034717B" w:rsidP="0034717B"/>
        </w:tc>
        <w:tc>
          <w:tcPr>
            <w:tcW w:w="2431" w:type="dxa"/>
          </w:tcPr>
          <w:p w14:paraId="2A8A5F5B" w14:textId="4BCDBDA7" w:rsidR="0034717B" w:rsidRPr="007B5C9E" w:rsidRDefault="0034717B" w:rsidP="0034717B">
            <w:pPr>
              <w:rPr>
                <w:color w:val="000000"/>
                <w:sz w:val="20"/>
                <w:szCs w:val="20"/>
                <w:lang w:val="en-US"/>
              </w:rPr>
            </w:pPr>
            <w:r w:rsidRPr="007B5C9E">
              <w:rPr>
                <w:b/>
                <w:bCs/>
                <w:color w:val="000000"/>
                <w:sz w:val="20"/>
                <w:szCs w:val="20"/>
                <w:u w:val="single"/>
                <w:lang w:val="en-US"/>
              </w:rPr>
              <w:t>Outcome indicator</w:t>
            </w:r>
            <w:r w:rsidR="0098728D">
              <w:rPr>
                <w:b/>
                <w:bCs/>
                <w:color w:val="000000"/>
                <w:sz w:val="20"/>
                <w:szCs w:val="20"/>
                <w:u w:val="single"/>
                <w:lang w:val="en-US"/>
              </w:rPr>
              <w:t xml:space="preserve"> 3</w:t>
            </w:r>
            <w:r w:rsidRPr="007B5C9E">
              <w:rPr>
                <w:b/>
                <w:bCs/>
                <w:color w:val="000000"/>
                <w:sz w:val="20"/>
                <w:szCs w:val="20"/>
                <w:u w:val="single"/>
                <w:lang w:val="en-US"/>
              </w:rPr>
              <w:t>:</w:t>
            </w:r>
            <w:r w:rsidRPr="007B5C9E">
              <w:rPr>
                <w:color w:val="000000"/>
                <w:sz w:val="20"/>
                <w:szCs w:val="20"/>
                <w:lang w:val="en-US"/>
              </w:rPr>
              <w:t xml:space="preserve"> </w:t>
            </w:r>
          </w:p>
          <w:p w14:paraId="4F910829" w14:textId="69ACC032" w:rsidR="0034717B" w:rsidRPr="007B5C9E" w:rsidRDefault="00493969" w:rsidP="0098728D">
            <w:r>
              <w:rPr>
                <w:rFonts w:asciiTheme="majorHAnsi" w:hAnsiTheme="majorHAnsi"/>
                <w:sz w:val="20"/>
                <w:szCs w:val="20"/>
                <w:lang w:val="en-US"/>
              </w:rPr>
              <w:t>Local women and youth NGOs included in WGs for development of local legislation related to SRHR and gender</w:t>
            </w:r>
          </w:p>
        </w:tc>
        <w:tc>
          <w:tcPr>
            <w:tcW w:w="1929" w:type="dxa"/>
            <w:gridSpan w:val="2"/>
          </w:tcPr>
          <w:p w14:paraId="09F2EE15" w14:textId="20929808" w:rsidR="0034717B" w:rsidRPr="00A63DF8" w:rsidRDefault="00493969" w:rsidP="0034717B">
            <w:pPr>
              <w:rPr>
                <w:lang w:val="en-US"/>
              </w:rPr>
            </w:pPr>
            <w:r w:rsidRPr="00550421">
              <w:rPr>
                <w:rFonts w:asciiTheme="majorHAnsi" w:hAnsiTheme="majorHAnsi"/>
                <w:color w:val="000000"/>
                <w:sz w:val="20"/>
                <w:szCs w:val="20"/>
              </w:rPr>
              <w:t>Local level legislation does not recognise specific needs and opportunities related to SRHR nor the capacity of the civil sector to support creation of better, more sensitive legislation</w:t>
            </w:r>
          </w:p>
        </w:tc>
        <w:tc>
          <w:tcPr>
            <w:tcW w:w="1984" w:type="dxa"/>
            <w:gridSpan w:val="2"/>
          </w:tcPr>
          <w:p w14:paraId="47A43F4B" w14:textId="4A7E49EF" w:rsidR="0034717B" w:rsidRPr="00A63DF8" w:rsidRDefault="00493969" w:rsidP="00493969">
            <w:pPr>
              <w:jc w:val="both"/>
              <w:rPr>
                <w:lang w:val="en-US"/>
              </w:rPr>
            </w:pPr>
            <w:r>
              <w:rPr>
                <w:rFonts w:asciiTheme="majorHAnsi" w:hAnsiTheme="majorHAnsi"/>
                <w:sz w:val="20"/>
                <w:szCs w:val="20"/>
                <w:lang w:val="en-US"/>
              </w:rPr>
              <w:t xml:space="preserve">10 local NGOs participated in development of local legislation related to </w:t>
            </w:r>
            <w:r w:rsidRPr="00550421">
              <w:rPr>
                <w:rFonts w:asciiTheme="majorHAnsi" w:hAnsiTheme="majorHAnsi"/>
                <w:sz w:val="20"/>
                <w:szCs w:val="20"/>
              </w:rPr>
              <w:t>SRHR</w:t>
            </w:r>
            <w:r>
              <w:rPr>
                <w:rFonts w:asciiTheme="majorHAnsi" w:hAnsiTheme="majorHAnsi"/>
                <w:sz w:val="20"/>
                <w:szCs w:val="20"/>
                <w:lang w:val="en-US"/>
              </w:rPr>
              <w:t xml:space="preserve"> and gender issues</w:t>
            </w:r>
          </w:p>
        </w:tc>
        <w:tc>
          <w:tcPr>
            <w:tcW w:w="2127" w:type="dxa"/>
          </w:tcPr>
          <w:p w14:paraId="031D0BC6" w14:textId="69E72D43" w:rsidR="0034717B" w:rsidRPr="00A63DF8" w:rsidRDefault="00493969" w:rsidP="00493969">
            <w:pPr>
              <w:jc w:val="both"/>
              <w:rPr>
                <w:lang w:val="en-US"/>
              </w:rPr>
            </w:pPr>
            <w:r>
              <w:rPr>
                <w:rFonts w:asciiTheme="majorHAnsi" w:hAnsiTheme="majorHAnsi"/>
                <w:sz w:val="20"/>
                <w:szCs w:val="20"/>
                <w:lang w:val="en-US"/>
              </w:rPr>
              <w:t xml:space="preserve">10 local NGOs participated in development of local legislation related to </w:t>
            </w:r>
            <w:r w:rsidRPr="00550421">
              <w:rPr>
                <w:rFonts w:asciiTheme="majorHAnsi" w:hAnsiTheme="majorHAnsi"/>
                <w:sz w:val="20"/>
                <w:szCs w:val="20"/>
              </w:rPr>
              <w:t>SRHR</w:t>
            </w:r>
            <w:r>
              <w:rPr>
                <w:rFonts w:asciiTheme="majorHAnsi" w:hAnsiTheme="majorHAnsi"/>
                <w:sz w:val="20"/>
                <w:szCs w:val="20"/>
                <w:lang w:val="en-US"/>
              </w:rPr>
              <w:t xml:space="preserve"> and gender issues</w:t>
            </w:r>
          </w:p>
        </w:tc>
        <w:tc>
          <w:tcPr>
            <w:tcW w:w="1559" w:type="dxa"/>
            <w:gridSpan w:val="2"/>
          </w:tcPr>
          <w:p w14:paraId="0C595126" w14:textId="64C06291" w:rsidR="0034717B" w:rsidRPr="00A63DF8" w:rsidRDefault="00493969" w:rsidP="00493969">
            <w:pPr>
              <w:jc w:val="both"/>
              <w:rPr>
                <w:lang w:val="en-US"/>
              </w:rPr>
            </w:pPr>
            <w:r>
              <w:rPr>
                <w:rFonts w:asciiTheme="majorHAnsi" w:hAnsiTheme="majorHAnsi"/>
                <w:sz w:val="20"/>
                <w:szCs w:val="20"/>
                <w:lang w:val="en-US"/>
              </w:rPr>
              <w:t xml:space="preserve">10 local NGOs participated in development of local legislation related to </w:t>
            </w:r>
            <w:r w:rsidRPr="00550421">
              <w:rPr>
                <w:rFonts w:asciiTheme="majorHAnsi" w:hAnsiTheme="majorHAnsi"/>
                <w:sz w:val="20"/>
                <w:szCs w:val="20"/>
              </w:rPr>
              <w:t>SRHR</w:t>
            </w:r>
            <w:r>
              <w:rPr>
                <w:rFonts w:asciiTheme="majorHAnsi" w:hAnsiTheme="majorHAnsi"/>
                <w:sz w:val="20"/>
                <w:szCs w:val="20"/>
                <w:lang w:val="en-US"/>
              </w:rPr>
              <w:t xml:space="preserve"> and gender issues</w:t>
            </w:r>
          </w:p>
        </w:tc>
        <w:tc>
          <w:tcPr>
            <w:tcW w:w="1134" w:type="dxa"/>
            <w:gridSpan w:val="2"/>
          </w:tcPr>
          <w:p w14:paraId="598AC458" w14:textId="43923ED9" w:rsidR="0034717B" w:rsidRPr="00A63DF8" w:rsidRDefault="00493969" w:rsidP="00493969">
            <w:pPr>
              <w:jc w:val="both"/>
              <w:rPr>
                <w:lang w:val="en-US"/>
              </w:rPr>
            </w:pPr>
            <w:r>
              <w:rPr>
                <w:rFonts w:asciiTheme="majorHAnsi" w:hAnsiTheme="majorHAnsi"/>
                <w:sz w:val="20"/>
                <w:szCs w:val="20"/>
                <w:lang w:val="en-US"/>
              </w:rPr>
              <w:t xml:space="preserve">10 local NGOs participated in development of local legislation related to </w:t>
            </w:r>
            <w:r w:rsidRPr="00550421">
              <w:rPr>
                <w:rFonts w:asciiTheme="majorHAnsi" w:hAnsiTheme="majorHAnsi"/>
                <w:sz w:val="20"/>
                <w:szCs w:val="20"/>
              </w:rPr>
              <w:t>SRHR</w:t>
            </w:r>
            <w:r>
              <w:rPr>
                <w:rFonts w:asciiTheme="majorHAnsi" w:hAnsiTheme="majorHAnsi"/>
                <w:sz w:val="20"/>
                <w:szCs w:val="20"/>
                <w:lang w:val="en-US"/>
              </w:rPr>
              <w:t xml:space="preserve"> and gender issues</w:t>
            </w:r>
          </w:p>
        </w:tc>
        <w:tc>
          <w:tcPr>
            <w:tcW w:w="1026" w:type="dxa"/>
          </w:tcPr>
          <w:p w14:paraId="3B9B54E0" w14:textId="5C81F36E" w:rsidR="0034717B" w:rsidRPr="00A63DF8" w:rsidRDefault="00493969" w:rsidP="0034717B">
            <w:pPr>
              <w:rPr>
                <w:lang w:val="en-US"/>
              </w:rPr>
            </w:pPr>
            <w:r>
              <w:rPr>
                <w:rFonts w:asciiTheme="majorHAnsi" w:hAnsiTheme="majorHAnsi"/>
                <w:sz w:val="20"/>
                <w:szCs w:val="20"/>
                <w:lang w:val="en-US"/>
              </w:rPr>
              <w:t xml:space="preserve">10 local NGOs participated in development of local legislation related to </w:t>
            </w:r>
            <w:r w:rsidRPr="00550421">
              <w:rPr>
                <w:rFonts w:asciiTheme="majorHAnsi" w:hAnsiTheme="majorHAnsi"/>
                <w:sz w:val="20"/>
                <w:szCs w:val="20"/>
              </w:rPr>
              <w:t>SRHR</w:t>
            </w:r>
            <w:r>
              <w:rPr>
                <w:rFonts w:asciiTheme="majorHAnsi" w:hAnsiTheme="majorHAnsi"/>
                <w:sz w:val="20"/>
                <w:szCs w:val="20"/>
                <w:lang w:val="en-US"/>
              </w:rPr>
              <w:t xml:space="preserve"> and gender issues</w:t>
            </w:r>
          </w:p>
        </w:tc>
      </w:tr>
      <w:tr w:rsidR="0034717B" w:rsidRPr="007B5C9E" w14:paraId="3EEB3432" w14:textId="77777777" w:rsidTr="00240979">
        <w:tc>
          <w:tcPr>
            <w:tcW w:w="1907" w:type="dxa"/>
          </w:tcPr>
          <w:p w14:paraId="06B86C8B" w14:textId="77777777" w:rsidR="0034717B" w:rsidRPr="007B5C9E" w:rsidRDefault="0034717B" w:rsidP="0034717B"/>
        </w:tc>
        <w:tc>
          <w:tcPr>
            <w:tcW w:w="2431" w:type="dxa"/>
          </w:tcPr>
          <w:p w14:paraId="6C28B55C" w14:textId="6CCEEDE8" w:rsidR="0034717B" w:rsidRPr="007B5C9E" w:rsidRDefault="0034717B" w:rsidP="0034717B">
            <w:r w:rsidRPr="007B5C9E">
              <w:rPr>
                <w:b/>
                <w:bCs/>
                <w:color w:val="000000"/>
                <w:sz w:val="20"/>
                <w:szCs w:val="20"/>
                <w:u w:val="single"/>
                <w:lang w:val="en-US"/>
              </w:rPr>
              <w:t>Progress indicator</w:t>
            </w:r>
            <w:r w:rsidR="0098728D">
              <w:rPr>
                <w:b/>
                <w:bCs/>
                <w:color w:val="000000"/>
                <w:sz w:val="20"/>
                <w:szCs w:val="20"/>
                <w:u w:val="single"/>
                <w:lang w:val="en-US"/>
              </w:rPr>
              <w:t xml:space="preserve"> 3</w:t>
            </w:r>
            <w:r w:rsidRPr="007B5C9E">
              <w:rPr>
                <w:b/>
                <w:bCs/>
                <w:color w:val="000000"/>
                <w:sz w:val="20"/>
                <w:szCs w:val="20"/>
                <w:u w:val="single"/>
                <w:lang w:val="en-US"/>
              </w:rPr>
              <w:t>:</w:t>
            </w:r>
            <w:r w:rsidRPr="007B5C9E">
              <w:rPr>
                <w:bCs/>
                <w:color w:val="000000"/>
                <w:sz w:val="20"/>
                <w:szCs w:val="20"/>
                <w:u w:val="single"/>
                <w:lang w:val="en-US"/>
              </w:rPr>
              <w:t xml:space="preserve"> </w:t>
            </w:r>
            <w:r w:rsidR="0098728D" w:rsidRPr="0098728D">
              <w:rPr>
                <w:bCs/>
                <w:color w:val="000000"/>
                <w:sz w:val="20"/>
                <w:szCs w:val="20"/>
                <w:lang w:val="en-US"/>
              </w:rPr>
              <w:t>No</w:t>
            </w:r>
            <w:r w:rsidR="0098728D">
              <w:rPr>
                <w:bCs/>
                <w:color w:val="000000"/>
                <w:sz w:val="20"/>
                <w:szCs w:val="20"/>
                <w:lang w:val="en-US"/>
              </w:rPr>
              <w:t xml:space="preserve"> Working groups for LAPs established </w:t>
            </w:r>
          </w:p>
        </w:tc>
        <w:tc>
          <w:tcPr>
            <w:tcW w:w="1929" w:type="dxa"/>
            <w:gridSpan w:val="2"/>
          </w:tcPr>
          <w:p w14:paraId="70C27258" w14:textId="14F53A6F" w:rsidR="0034717B" w:rsidRPr="00A63DF8" w:rsidRDefault="00A63DF8" w:rsidP="0034717B">
            <w:pPr>
              <w:rPr>
                <w:lang w:val="en-US"/>
              </w:rPr>
            </w:pPr>
            <w:r>
              <w:rPr>
                <w:lang w:val="en-US"/>
              </w:rPr>
              <w:t>N/A</w:t>
            </w:r>
          </w:p>
        </w:tc>
        <w:tc>
          <w:tcPr>
            <w:tcW w:w="1984" w:type="dxa"/>
            <w:gridSpan w:val="2"/>
          </w:tcPr>
          <w:p w14:paraId="6EA997C5" w14:textId="32DACAE8" w:rsidR="0034717B" w:rsidRPr="00A63DF8" w:rsidRDefault="0034717B" w:rsidP="0034717B">
            <w:pPr>
              <w:rPr>
                <w:lang w:val="en-US"/>
              </w:rPr>
            </w:pPr>
          </w:p>
        </w:tc>
        <w:tc>
          <w:tcPr>
            <w:tcW w:w="2127" w:type="dxa"/>
          </w:tcPr>
          <w:p w14:paraId="7B305FDE" w14:textId="0EA6FD34" w:rsidR="0034717B" w:rsidRPr="00A63DF8" w:rsidRDefault="0034717B" w:rsidP="0034717B">
            <w:pPr>
              <w:rPr>
                <w:lang w:val="en-US"/>
              </w:rPr>
            </w:pPr>
          </w:p>
        </w:tc>
        <w:tc>
          <w:tcPr>
            <w:tcW w:w="1559" w:type="dxa"/>
            <w:gridSpan w:val="2"/>
          </w:tcPr>
          <w:p w14:paraId="09DAB8DE" w14:textId="374C5BFA" w:rsidR="0034717B" w:rsidRPr="00A63DF8" w:rsidRDefault="0034717B" w:rsidP="0034717B">
            <w:pPr>
              <w:rPr>
                <w:lang w:val="en-US"/>
              </w:rPr>
            </w:pPr>
          </w:p>
        </w:tc>
        <w:tc>
          <w:tcPr>
            <w:tcW w:w="1134" w:type="dxa"/>
            <w:gridSpan w:val="2"/>
          </w:tcPr>
          <w:p w14:paraId="26F2E1CF" w14:textId="0771667B" w:rsidR="0034717B" w:rsidRPr="00A63DF8" w:rsidRDefault="0034717B" w:rsidP="0034717B">
            <w:pPr>
              <w:rPr>
                <w:lang w:val="en-US"/>
              </w:rPr>
            </w:pPr>
          </w:p>
        </w:tc>
        <w:tc>
          <w:tcPr>
            <w:tcW w:w="1026" w:type="dxa"/>
          </w:tcPr>
          <w:p w14:paraId="4ECD8EC6" w14:textId="24753C4D" w:rsidR="0034717B" w:rsidRPr="00A63DF8" w:rsidRDefault="0034717B" w:rsidP="0034717B">
            <w:pPr>
              <w:rPr>
                <w:lang w:val="en-US"/>
              </w:rPr>
            </w:pPr>
          </w:p>
        </w:tc>
      </w:tr>
      <w:tr w:rsidR="0034717B" w:rsidRPr="007B5C9E" w14:paraId="6E55D96B" w14:textId="77777777" w:rsidTr="00240979">
        <w:tc>
          <w:tcPr>
            <w:tcW w:w="1907" w:type="dxa"/>
          </w:tcPr>
          <w:p w14:paraId="603E3C14" w14:textId="77777777" w:rsidR="0034717B" w:rsidRPr="007B5C9E" w:rsidRDefault="0034717B" w:rsidP="0034717B"/>
        </w:tc>
        <w:tc>
          <w:tcPr>
            <w:tcW w:w="2431" w:type="dxa"/>
          </w:tcPr>
          <w:p w14:paraId="4E93A3E8" w14:textId="5CF511E2" w:rsidR="0034717B" w:rsidRDefault="0034717B" w:rsidP="0034717B">
            <w:pPr>
              <w:rPr>
                <w:bCs/>
                <w:color w:val="000000"/>
                <w:sz w:val="20"/>
                <w:szCs w:val="20"/>
                <w:lang w:val="en-US"/>
              </w:rPr>
            </w:pPr>
            <w:r w:rsidRPr="007B5C9E">
              <w:rPr>
                <w:b/>
                <w:bCs/>
                <w:color w:val="000000"/>
                <w:sz w:val="20"/>
                <w:szCs w:val="20"/>
                <w:u w:val="single"/>
                <w:lang w:val="en-US"/>
              </w:rPr>
              <w:t>Influence indicator</w:t>
            </w:r>
            <w:r w:rsidR="0098728D">
              <w:rPr>
                <w:b/>
                <w:bCs/>
                <w:color w:val="000000"/>
                <w:sz w:val="20"/>
                <w:szCs w:val="20"/>
                <w:u w:val="single"/>
                <w:lang w:val="en-US"/>
              </w:rPr>
              <w:t xml:space="preserve"> 3</w:t>
            </w:r>
            <w:r w:rsidRPr="007B5C9E">
              <w:rPr>
                <w:b/>
                <w:bCs/>
                <w:color w:val="000000"/>
                <w:sz w:val="20"/>
                <w:szCs w:val="20"/>
                <w:u w:val="single"/>
                <w:lang w:val="en-US"/>
              </w:rPr>
              <w:t>:</w:t>
            </w:r>
            <w:r w:rsidRPr="007B5C9E">
              <w:rPr>
                <w:bCs/>
                <w:color w:val="000000"/>
                <w:sz w:val="20"/>
                <w:szCs w:val="20"/>
                <w:lang w:val="en-US"/>
              </w:rPr>
              <w:t xml:space="preserve"> </w:t>
            </w:r>
          </w:p>
          <w:p w14:paraId="1103D08E" w14:textId="4B85088D" w:rsidR="0034717B" w:rsidRPr="007B5C9E" w:rsidRDefault="0098728D" w:rsidP="0034717B">
            <w:r>
              <w:rPr>
                <w:color w:val="000000"/>
                <w:sz w:val="20"/>
                <w:szCs w:val="20"/>
                <w:lang w:val="en-US"/>
              </w:rPr>
              <w:t xml:space="preserve">SRH </w:t>
            </w:r>
            <w:r w:rsidR="00493969">
              <w:rPr>
                <w:color w:val="000000"/>
                <w:sz w:val="20"/>
                <w:szCs w:val="20"/>
                <w:lang w:val="en-US"/>
              </w:rPr>
              <w:t xml:space="preserve">Serbia increased capacity of local NGOs to </w:t>
            </w:r>
            <w:r>
              <w:rPr>
                <w:color w:val="000000"/>
                <w:sz w:val="20"/>
                <w:szCs w:val="20"/>
                <w:lang w:val="en-US"/>
              </w:rPr>
              <w:t xml:space="preserve">participated in the work of Working groups for development of LAPs on </w:t>
            </w:r>
            <w:r>
              <w:rPr>
                <w:color w:val="000000"/>
                <w:sz w:val="20"/>
                <w:szCs w:val="20"/>
                <w:lang w:val="en-US"/>
              </w:rPr>
              <w:lastRenderedPageBreak/>
              <w:t>SRHR and gender related issues</w:t>
            </w:r>
          </w:p>
        </w:tc>
        <w:tc>
          <w:tcPr>
            <w:tcW w:w="1929" w:type="dxa"/>
            <w:gridSpan w:val="2"/>
          </w:tcPr>
          <w:p w14:paraId="5A647FD2" w14:textId="77777777" w:rsidR="0034717B" w:rsidRPr="007B5C9E" w:rsidRDefault="0034717B" w:rsidP="0034717B"/>
        </w:tc>
        <w:tc>
          <w:tcPr>
            <w:tcW w:w="1984" w:type="dxa"/>
            <w:gridSpan w:val="2"/>
          </w:tcPr>
          <w:p w14:paraId="5C8889E2" w14:textId="77777777" w:rsidR="0034717B" w:rsidRPr="007B5C9E" w:rsidRDefault="0034717B" w:rsidP="0034717B"/>
        </w:tc>
        <w:tc>
          <w:tcPr>
            <w:tcW w:w="2127" w:type="dxa"/>
          </w:tcPr>
          <w:p w14:paraId="7D1E80D5" w14:textId="77777777" w:rsidR="0034717B" w:rsidRPr="007B5C9E" w:rsidRDefault="0034717B" w:rsidP="0034717B"/>
        </w:tc>
        <w:tc>
          <w:tcPr>
            <w:tcW w:w="1559" w:type="dxa"/>
            <w:gridSpan w:val="2"/>
          </w:tcPr>
          <w:p w14:paraId="16417480" w14:textId="77777777" w:rsidR="0034717B" w:rsidRPr="007B5C9E" w:rsidRDefault="0034717B" w:rsidP="0034717B"/>
        </w:tc>
        <w:tc>
          <w:tcPr>
            <w:tcW w:w="1134" w:type="dxa"/>
            <w:gridSpan w:val="2"/>
          </w:tcPr>
          <w:p w14:paraId="681F158F" w14:textId="77777777" w:rsidR="0034717B" w:rsidRPr="007B5C9E" w:rsidRDefault="0034717B" w:rsidP="0034717B"/>
        </w:tc>
        <w:tc>
          <w:tcPr>
            <w:tcW w:w="1026" w:type="dxa"/>
          </w:tcPr>
          <w:p w14:paraId="0B8AFE99" w14:textId="77777777" w:rsidR="0034717B" w:rsidRPr="007B5C9E" w:rsidRDefault="0034717B" w:rsidP="0034717B"/>
        </w:tc>
      </w:tr>
      <w:tr w:rsidR="0034717B" w:rsidRPr="007B5C9E" w14:paraId="7EA8BE41" w14:textId="77777777" w:rsidTr="00240979">
        <w:tc>
          <w:tcPr>
            <w:tcW w:w="1907" w:type="dxa"/>
          </w:tcPr>
          <w:p w14:paraId="6E82D3A8" w14:textId="77777777" w:rsidR="0034717B" w:rsidRPr="00550421" w:rsidRDefault="0034717B" w:rsidP="0034717B">
            <w:pPr>
              <w:rPr>
                <w:rFonts w:asciiTheme="majorHAnsi" w:hAnsiTheme="majorHAnsi"/>
                <w:sz w:val="20"/>
                <w:szCs w:val="20"/>
              </w:rPr>
            </w:pPr>
          </w:p>
        </w:tc>
        <w:tc>
          <w:tcPr>
            <w:tcW w:w="2431" w:type="dxa"/>
          </w:tcPr>
          <w:p w14:paraId="2BFEC28D" w14:textId="0707E679" w:rsidR="0034717B" w:rsidRPr="00AC5C77" w:rsidRDefault="0034717B" w:rsidP="0034717B">
            <w:pPr>
              <w:jc w:val="both"/>
              <w:rPr>
                <w:rFonts w:asciiTheme="majorHAnsi" w:hAnsiTheme="majorHAnsi"/>
                <w:b/>
                <w:bCs/>
                <w:color w:val="000000"/>
                <w:sz w:val="20"/>
                <w:szCs w:val="20"/>
              </w:rPr>
            </w:pPr>
            <w:r w:rsidRPr="00AC5C77">
              <w:rPr>
                <w:rFonts w:asciiTheme="majorHAnsi" w:hAnsiTheme="majorHAnsi"/>
                <w:b/>
                <w:bCs/>
                <w:color w:val="000000"/>
                <w:sz w:val="20"/>
                <w:szCs w:val="20"/>
              </w:rPr>
              <w:t>Process:</w:t>
            </w:r>
            <w:r w:rsidR="00AC5C77">
              <w:rPr>
                <w:rFonts w:asciiTheme="majorHAnsi" w:hAnsiTheme="majorHAnsi"/>
                <w:b/>
                <w:bCs/>
                <w:color w:val="000000"/>
                <w:sz w:val="20"/>
                <w:szCs w:val="20"/>
              </w:rPr>
              <w:t xml:space="preserve"> </w:t>
            </w:r>
          </w:p>
          <w:p w14:paraId="677A7210" w14:textId="77777777" w:rsidR="0034717B" w:rsidRPr="00550421" w:rsidRDefault="0034717B" w:rsidP="0034717B">
            <w:pPr>
              <w:jc w:val="center"/>
              <w:rPr>
                <w:rFonts w:asciiTheme="majorHAnsi" w:hAnsiTheme="majorHAnsi"/>
                <w:sz w:val="20"/>
                <w:szCs w:val="20"/>
              </w:rPr>
            </w:pPr>
          </w:p>
        </w:tc>
        <w:tc>
          <w:tcPr>
            <w:tcW w:w="1929" w:type="dxa"/>
            <w:gridSpan w:val="2"/>
          </w:tcPr>
          <w:p w14:paraId="5F76BDA8" w14:textId="0A1EC3DF" w:rsidR="0034717B" w:rsidRPr="0098728D" w:rsidRDefault="00493969" w:rsidP="0034717B">
            <w:pPr>
              <w:rPr>
                <w:rFonts w:asciiTheme="majorHAnsi" w:hAnsiTheme="majorHAnsi"/>
                <w:sz w:val="20"/>
                <w:szCs w:val="20"/>
                <w:lang w:val="en-US"/>
              </w:rPr>
            </w:pPr>
            <w:r>
              <w:rPr>
                <w:rFonts w:asciiTheme="majorHAnsi" w:hAnsiTheme="majorHAnsi"/>
                <w:color w:val="000000"/>
                <w:sz w:val="20"/>
                <w:szCs w:val="20"/>
                <w:lang w:val="en-US"/>
              </w:rPr>
              <w:t>N/A</w:t>
            </w:r>
          </w:p>
        </w:tc>
        <w:tc>
          <w:tcPr>
            <w:tcW w:w="1984" w:type="dxa"/>
            <w:gridSpan w:val="2"/>
          </w:tcPr>
          <w:p w14:paraId="6956BACF" w14:textId="55DEF776" w:rsidR="0034717B" w:rsidRPr="00550421" w:rsidRDefault="00A63DF8" w:rsidP="0034717B">
            <w:pPr>
              <w:rPr>
                <w:rFonts w:asciiTheme="majorHAnsi" w:hAnsiTheme="majorHAnsi"/>
                <w:sz w:val="20"/>
                <w:szCs w:val="20"/>
              </w:rPr>
            </w:pPr>
            <w:r>
              <w:rPr>
                <w:rFonts w:asciiTheme="majorHAnsi" w:hAnsiTheme="majorHAnsi"/>
                <w:color w:val="000000"/>
                <w:sz w:val="20"/>
                <w:szCs w:val="20"/>
                <w:lang w:val="en-US"/>
              </w:rPr>
              <w:t>Participation in the meetings and WG at national and local level</w:t>
            </w:r>
            <w:r w:rsidR="00493969">
              <w:rPr>
                <w:rFonts w:asciiTheme="majorHAnsi" w:hAnsiTheme="majorHAnsi"/>
                <w:color w:val="000000"/>
                <w:sz w:val="20"/>
                <w:szCs w:val="20"/>
                <w:lang w:val="en-US"/>
              </w:rPr>
              <w:t>, capacity building workshops for women and youth NGOs on advocacy</w:t>
            </w:r>
          </w:p>
        </w:tc>
        <w:tc>
          <w:tcPr>
            <w:tcW w:w="2127" w:type="dxa"/>
          </w:tcPr>
          <w:p w14:paraId="3F497CCD" w14:textId="01EF2E65" w:rsidR="0034717B" w:rsidRPr="00550421" w:rsidRDefault="00A63DF8" w:rsidP="0034717B">
            <w:pPr>
              <w:rPr>
                <w:rFonts w:asciiTheme="majorHAnsi" w:hAnsiTheme="majorHAnsi"/>
                <w:sz w:val="20"/>
                <w:szCs w:val="20"/>
              </w:rPr>
            </w:pPr>
            <w:r>
              <w:rPr>
                <w:rFonts w:asciiTheme="majorHAnsi" w:hAnsiTheme="majorHAnsi"/>
                <w:color w:val="000000"/>
                <w:sz w:val="20"/>
                <w:szCs w:val="20"/>
                <w:lang w:val="en-US"/>
              </w:rPr>
              <w:t>Participation in the meetings and WG at national and local level</w:t>
            </w:r>
          </w:p>
        </w:tc>
        <w:tc>
          <w:tcPr>
            <w:tcW w:w="1559" w:type="dxa"/>
            <w:gridSpan w:val="2"/>
          </w:tcPr>
          <w:p w14:paraId="0145AA01" w14:textId="4FD3984E" w:rsidR="0034717B" w:rsidRPr="00550421" w:rsidRDefault="00A63DF8" w:rsidP="0034717B">
            <w:pPr>
              <w:rPr>
                <w:rFonts w:asciiTheme="majorHAnsi" w:hAnsiTheme="majorHAnsi"/>
                <w:sz w:val="20"/>
                <w:szCs w:val="20"/>
              </w:rPr>
            </w:pPr>
            <w:r>
              <w:rPr>
                <w:rFonts w:asciiTheme="majorHAnsi" w:hAnsiTheme="majorHAnsi"/>
                <w:color w:val="000000"/>
                <w:sz w:val="20"/>
                <w:szCs w:val="20"/>
                <w:lang w:val="en-US"/>
              </w:rPr>
              <w:t>Participation in the meetings and WG at national and local level</w:t>
            </w:r>
          </w:p>
        </w:tc>
        <w:tc>
          <w:tcPr>
            <w:tcW w:w="1134" w:type="dxa"/>
            <w:gridSpan w:val="2"/>
          </w:tcPr>
          <w:p w14:paraId="6897A08F" w14:textId="0386CA59" w:rsidR="0034717B" w:rsidRPr="007B5C9E" w:rsidRDefault="00A63DF8" w:rsidP="0034717B">
            <w:r>
              <w:rPr>
                <w:rFonts w:asciiTheme="majorHAnsi" w:hAnsiTheme="majorHAnsi"/>
                <w:color w:val="000000"/>
                <w:sz w:val="20"/>
                <w:szCs w:val="20"/>
                <w:lang w:val="en-US"/>
              </w:rPr>
              <w:t>Participation in the meetings and WG at national and local level</w:t>
            </w:r>
          </w:p>
        </w:tc>
        <w:tc>
          <w:tcPr>
            <w:tcW w:w="1026" w:type="dxa"/>
          </w:tcPr>
          <w:p w14:paraId="1BF770A2" w14:textId="650D72ED" w:rsidR="0034717B" w:rsidRPr="007B5C9E" w:rsidRDefault="00A63DF8" w:rsidP="0034717B">
            <w:r>
              <w:rPr>
                <w:rFonts w:asciiTheme="majorHAnsi" w:hAnsiTheme="majorHAnsi"/>
                <w:color w:val="000000"/>
                <w:sz w:val="20"/>
                <w:szCs w:val="20"/>
                <w:lang w:val="en-US"/>
              </w:rPr>
              <w:t>Participation in the meetings and WG at national and local level</w:t>
            </w:r>
          </w:p>
        </w:tc>
      </w:tr>
      <w:tr w:rsidR="0034717B" w:rsidRPr="007B5C9E" w14:paraId="1C2EF16E" w14:textId="77777777" w:rsidTr="0034717B">
        <w:tc>
          <w:tcPr>
            <w:tcW w:w="1907" w:type="dxa"/>
            <w:vMerge w:val="restart"/>
          </w:tcPr>
          <w:p w14:paraId="2A97C7CA" w14:textId="77777777" w:rsidR="0034717B" w:rsidRPr="00550421" w:rsidRDefault="0034717B" w:rsidP="0034717B">
            <w:pPr>
              <w:rPr>
                <w:rFonts w:asciiTheme="majorHAnsi" w:hAnsiTheme="majorHAnsi"/>
                <w:sz w:val="20"/>
                <w:szCs w:val="20"/>
              </w:rPr>
            </w:pPr>
            <w:r w:rsidRPr="00550421">
              <w:rPr>
                <w:rFonts w:asciiTheme="majorHAnsi" w:hAnsiTheme="majorHAnsi"/>
                <w:b/>
                <w:color w:val="000000"/>
                <w:sz w:val="20"/>
                <w:szCs w:val="20"/>
              </w:rPr>
              <w:t>Outcome /Objective</w:t>
            </w:r>
          </w:p>
        </w:tc>
        <w:tc>
          <w:tcPr>
            <w:tcW w:w="2431" w:type="dxa"/>
            <w:vMerge w:val="restart"/>
          </w:tcPr>
          <w:p w14:paraId="1BD853BF" w14:textId="77777777" w:rsidR="0034717B" w:rsidRPr="00550421" w:rsidRDefault="0034717B" w:rsidP="0034717B">
            <w:pPr>
              <w:rPr>
                <w:rFonts w:asciiTheme="majorHAnsi" w:hAnsiTheme="majorHAnsi"/>
                <w:sz w:val="20"/>
                <w:szCs w:val="20"/>
              </w:rPr>
            </w:pPr>
            <w:r w:rsidRPr="00550421">
              <w:rPr>
                <w:rFonts w:asciiTheme="majorHAnsi" w:hAnsiTheme="majorHAnsi"/>
                <w:b/>
                <w:color w:val="000000"/>
                <w:sz w:val="20"/>
                <w:szCs w:val="20"/>
              </w:rPr>
              <w:t>Indicators</w:t>
            </w:r>
          </w:p>
        </w:tc>
        <w:tc>
          <w:tcPr>
            <w:tcW w:w="9759" w:type="dxa"/>
            <w:gridSpan w:val="10"/>
          </w:tcPr>
          <w:p w14:paraId="5511852D" w14:textId="77777777" w:rsidR="0034717B" w:rsidRPr="00550421" w:rsidRDefault="0034717B" w:rsidP="0034717B">
            <w:pPr>
              <w:rPr>
                <w:rFonts w:asciiTheme="majorHAnsi" w:hAnsiTheme="majorHAnsi"/>
                <w:sz w:val="20"/>
                <w:szCs w:val="20"/>
              </w:rPr>
            </w:pPr>
            <w:r w:rsidRPr="00550421">
              <w:rPr>
                <w:rFonts w:asciiTheme="majorHAnsi" w:hAnsiTheme="majorHAnsi"/>
                <w:b/>
                <w:color w:val="000000"/>
                <w:sz w:val="20"/>
                <w:szCs w:val="20"/>
              </w:rPr>
              <w:t>Targets (expected results)</w:t>
            </w:r>
          </w:p>
        </w:tc>
      </w:tr>
      <w:tr w:rsidR="0034717B" w:rsidRPr="007B5C9E" w14:paraId="4CFC8D68" w14:textId="77777777" w:rsidTr="00240979">
        <w:tc>
          <w:tcPr>
            <w:tcW w:w="1907" w:type="dxa"/>
            <w:vMerge/>
          </w:tcPr>
          <w:p w14:paraId="4FF0D9E2" w14:textId="77777777" w:rsidR="0034717B" w:rsidRPr="00550421" w:rsidRDefault="0034717B" w:rsidP="0034717B">
            <w:pPr>
              <w:rPr>
                <w:rFonts w:asciiTheme="majorHAnsi" w:hAnsiTheme="majorHAnsi"/>
                <w:sz w:val="20"/>
                <w:szCs w:val="20"/>
              </w:rPr>
            </w:pPr>
          </w:p>
        </w:tc>
        <w:tc>
          <w:tcPr>
            <w:tcW w:w="2431" w:type="dxa"/>
            <w:vMerge/>
          </w:tcPr>
          <w:p w14:paraId="65E39388" w14:textId="77777777" w:rsidR="0034717B" w:rsidRPr="00550421" w:rsidRDefault="0034717B" w:rsidP="0034717B">
            <w:pPr>
              <w:rPr>
                <w:rFonts w:asciiTheme="majorHAnsi" w:hAnsiTheme="majorHAnsi"/>
                <w:sz w:val="20"/>
                <w:szCs w:val="20"/>
              </w:rPr>
            </w:pPr>
          </w:p>
        </w:tc>
        <w:tc>
          <w:tcPr>
            <w:tcW w:w="1929" w:type="dxa"/>
            <w:gridSpan w:val="2"/>
          </w:tcPr>
          <w:p w14:paraId="669FBFD7" w14:textId="77777777" w:rsidR="0034717B" w:rsidRPr="00550421" w:rsidRDefault="0034717B" w:rsidP="0034717B">
            <w:pPr>
              <w:rPr>
                <w:rFonts w:asciiTheme="majorHAnsi" w:hAnsiTheme="majorHAnsi"/>
                <w:sz w:val="20"/>
                <w:szCs w:val="20"/>
              </w:rPr>
            </w:pPr>
            <w:r w:rsidRPr="00550421">
              <w:rPr>
                <w:rFonts w:asciiTheme="majorHAnsi" w:hAnsiTheme="majorHAnsi"/>
                <w:color w:val="000000"/>
                <w:sz w:val="20"/>
                <w:szCs w:val="20"/>
              </w:rPr>
              <w:t>b/line</w:t>
            </w:r>
          </w:p>
        </w:tc>
        <w:tc>
          <w:tcPr>
            <w:tcW w:w="1984" w:type="dxa"/>
            <w:gridSpan w:val="2"/>
          </w:tcPr>
          <w:p w14:paraId="198F897A" w14:textId="77777777" w:rsidR="0034717B" w:rsidRPr="00550421" w:rsidRDefault="0034717B" w:rsidP="0034717B">
            <w:pPr>
              <w:rPr>
                <w:rFonts w:asciiTheme="majorHAnsi" w:hAnsiTheme="majorHAnsi"/>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1</w:t>
            </w:r>
          </w:p>
        </w:tc>
        <w:tc>
          <w:tcPr>
            <w:tcW w:w="2127" w:type="dxa"/>
          </w:tcPr>
          <w:p w14:paraId="3299D627" w14:textId="77777777" w:rsidR="0034717B" w:rsidRPr="00550421" w:rsidRDefault="0034717B" w:rsidP="0034717B">
            <w:pPr>
              <w:rPr>
                <w:rFonts w:asciiTheme="majorHAnsi" w:hAnsiTheme="majorHAnsi"/>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2</w:t>
            </w:r>
          </w:p>
        </w:tc>
        <w:tc>
          <w:tcPr>
            <w:tcW w:w="1559" w:type="dxa"/>
            <w:gridSpan w:val="2"/>
          </w:tcPr>
          <w:p w14:paraId="52B95EEC" w14:textId="77777777" w:rsidR="0034717B" w:rsidRPr="00550421" w:rsidRDefault="0034717B" w:rsidP="0034717B">
            <w:pPr>
              <w:rPr>
                <w:rFonts w:asciiTheme="majorHAnsi" w:hAnsiTheme="majorHAnsi"/>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3</w:t>
            </w:r>
          </w:p>
        </w:tc>
        <w:tc>
          <w:tcPr>
            <w:tcW w:w="1134" w:type="dxa"/>
            <w:gridSpan w:val="2"/>
          </w:tcPr>
          <w:p w14:paraId="2C7B6BE3" w14:textId="77777777" w:rsidR="0034717B" w:rsidRPr="007B5C9E" w:rsidRDefault="0034717B" w:rsidP="0034717B">
            <w:proofErr w:type="spellStart"/>
            <w:r w:rsidRPr="007B5C9E">
              <w:rPr>
                <w:color w:val="000000"/>
              </w:rPr>
              <w:t>Yr</w:t>
            </w:r>
            <w:proofErr w:type="spellEnd"/>
            <w:r w:rsidRPr="007B5C9E">
              <w:rPr>
                <w:color w:val="000000"/>
              </w:rPr>
              <w:t xml:space="preserve"> 4</w:t>
            </w:r>
          </w:p>
        </w:tc>
        <w:tc>
          <w:tcPr>
            <w:tcW w:w="1026" w:type="dxa"/>
          </w:tcPr>
          <w:p w14:paraId="15E6A960" w14:textId="77777777" w:rsidR="0034717B" w:rsidRPr="007B5C9E" w:rsidRDefault="0034717B" w:rsidP="0034717B">
            <w:proofErr w:type="spellStart"/>
            <w:r w:rsidRPr="007B5C9E">
              <w:rPr>
                <w:color w:val="000000"/>
              </w:rPr>
              <w:t>Yr</w:t>
            </w:r>
            <w:proofErr w:type="spellEnd"/>
            <w:r w:rsidRPr="007B5C9E">
              <w:rPr>
                <w:color w:val="000000"/>
              </w:rPr>
              <w:t xml:space="preserve"> 5</w:t>
            </w:r>
          </w:p>
        </w:tc>
      </w:tr>
      <w:tr w:rsidR="0034717B" w:rsidRPr="007B5C9E" w14:paraId="3E3D108C" w14:textId="77777777" w:rsidTr="00240979">
        <w:tc>
          <w:tcPr>
            <w:tcW w:w="1907" w:type="dxa"/>
            <w:vMerge w:val="restart"/>
          </w:tcPr>
          <w:p w14:paraId="32E9632C" w14:textId="78A5D4D4" w:rsidR="00AC5C77" w:rsidRPr="00AC5C77" w:rsidRDefault="0034717B" w:rsidP="00AC5C77">
            <w:pPr>
              <w:ind w:left="34"/>
              <w:jc w:val="both"/>
              <w:rPr>
                <w:rFonts w:asciiTheme="majorHAnsi" w:hAnsiTheme="majorHAnsi"/>
                <w:sz w:val="20"/>
                <w:szCs w:val="20"/>
              </w:rPr>
            </w:pPr>
            <w:r w:rsidRPr="00550421">
              <w:rPr>
                <w:rFonts w:asciiTheme="majorHAnsi" w:hAnsiTheme="majorHAnsi"/>
                <w:color w:val="000000"/>
                <w:sz w:val="20"/>
                <w:szCs w:val="20"/>
              </w:rPr>
              <w:t>Outcome 2: People in Serbia act freely on their sexual and reproductive health and rights</w:t>
            </w:r>
            <w:r w:rsidR="00AC5C77">
              <w:rPr>
                <w:rFonts w:asciiTheme="majorHAnsi" w:hAnsiTheme="majorHAnsi"/>
                <w:color w:val="000000"/>
                <w:sz w:val="20"/>
                <w:szCs w:val="20"/>
              </w:rPr>
              <w:t xml:space="preserve">/ </w:t>
            </w:r>
            <w:r w:rsidR="00AC5C77" w:rsidRPr="00AC5C77">
              <w:rPr>
                <w:rFonts w:asciiTheme="majorHAnsi" w:hAnsiTheme="majorHAnsi"/>
                <w:b/>
                <w:bCs/>
                <w:color w:val="000000"/>
                <w:sz w:val="20"/>
                <w:szCs w:val="20"/>
              </w:rPr>
              <w:t>Objective 2.1:</w:t>
            </w:r>
            <w:r w:rsidR="00AC5C77" w:rsidRPr="00550421">
              <w:rPr>
                <w:rFonts w:asciiTheme="majorHAnsi" w:hAnsiTheme="majorHAnsi"/>
                <w:color w:val="000000"/>
                <w:sz w:val="20"/>
                <w:szCs w:val="20"/>
              </w:rPr>
              <w:t xml:space="preserve"> Empower youth in Serbia to access comprehensive sexuality education and </w:t>
            </w:r>
            <w:proofErr w:type="spellStart"/>
            <w:r w:rsidR="00AC5C77" w:rsidRPr="00550421">
              <w:rPr>
                <w:rFonts w:asciiTheme="majorHAnsi" w:hAnsiTheme="majorHAnsi"/>
                <w:color w:val="000000"/>
                <w:sz w:val="20"/>
                <w:szCs w:val="20"/>
              </w:rPr>
              <w:t>and</w:t>
            </w:r>
            <w:proofErr w:type="spellEnd"/>
            <w:r w:rsidR="00AC5C77" w:rsidRPr="00550421">
              <w:rPr>
                <w:rFonts w:asciiTheme="majorHAnsi" w:hAnsiTheme="majorHAnsi"/>
                <w:color w:val="000000"/>
                <w:sz w:val="20"/>
                <w:szCs w:val="20"/>
              </w:rPr>
              <w:t xml:space="preserve"> realize their rights</w:t>
            </w:r>
          </w:p>
          <w:p w14:paraId="0FC9BE34" w14:textId="3E8E6AD9" w:rsidR="0034717B" w:rsidRPr="00550421" w:rsidRDefault="0034717B" w:rsidP="0077563B">
            <w:pPr>
              <w:jc w:val="both"/>
              <w:rPr>
                <w:rFonts w:asciiTheme="majorHAnsi" w:hAnsiTheme="majorHAnsi"/>
                <w:sz w:val="20"/>
                <w:szCs w:val="20"/>
              </w:rPr>
            </w:pPr>
          </w:p>
        </w:tc>
        <w:tc>
          <w:tcPr>
            <w:tcW w:w="2431" w:type="dxa"/>
          </w:tcPr>
          <w:p w14:paraId="49928830" w14:textId="7A59A0C6" w:rsidR="0034717B" w:rsidRDefault="0034717B" w:rsidP="0034717B">
            <w:pPr>
              <w:jc w:val="both"/>
              <w:rPr>
                <w:rFonts w:asciiTheme="majorHAnsi" w:hAnsiTheme="majorHAnsi"/>
                <w:color w:val="000000"/>
                <w:sz w:val="20"/>
                <w:szCs w:val="20"/>
              </w:rPr>
            </w:pPr>
            <w:r w:rsidRPr="00550421">
              <w:rPr>
                <w:rFonts w:asciiTheme="majorHAnsi" w:hAnsiTheme="majorHAnsi"/>
                <w:color w:val="000000"/>
                <w:sz w:val="20"/>
                <w:szCs w:val="20"/>
              </w:rPr>
              <w:t xml:space="preserve">Impact: </w:t>
            </w:r>
          </w:p>
          <w:p w14:paraId="5B79B4C1" w14:textId="085372E5" w:rsidR="0077563B" w:rsidRPr="00550421" w:rsidRDefault="0077563B" w:rsidP="0034717B">
            <w:pPr>
              <w:jc w:val="both"/>
              <w:rPr>
                <w:rFonts w:asciiTheme="majorHAnsi" w:hAnsiTheme="majorHAnsi"/>
                <w:color w:val="000000"/>
                <w:sz w:val="20"/>
                <w:szCs w:val="20"/>
              </w:rPr>
            </w:pPr>
            <w:r w:rsidRPr="007B5C9E">
              <w:rPr>
                <w:b/>
                <w:bCs/>
                <w:sz w:val="20"/>
                <w:szCs w:val="20"/>
                <w:u w:val="single"/>
              </w:rPr>
              <w:t>Outcome indicator</w:t>
            </w:r>
            <w:r>
              <w:rPr>
                <w:b/>
                <w:bCs/>
                <w:sz w:val="20"/>
                <w:szCs w:val="20"/>
                <w:u w:val="single"/>
                <w:lang w:val="en-US"/>
              </w:rPr>
              <w:t xml:space="preserve"> 4</w:t>
            </w:r>
            <w:r w:rsidRPr="007B5C9E">
              <w:rPr>
                <w:b/>
                <w:bCs/>
                <w:sz w:val="20"/>
                <w:szCs w:val="20"/>
                <w:u w:val="single"/>
              </w:rPr>
              <w:t>:</w:t>
            </w:r>
          </w:p>
          <w:p w14:paraId="55C0F91A" w14:textId="229C9FE3" w:rsidR="0034717B" w:rsidRPr="0077563B" w:rsidRDefault="0077563B" w:rsidP="0034717B">
            <w:pPr>
              <w:jc w:val="both"/>
              <w:rPr>
                <w:rFonts w:asciiTheme="majorHAnsi" w:hAnsiTheme="majorHAnsi"/>
                <w:color w:val="000000"/>
                <w:sz w:val="20"/>
                <w:szCs w:val="20"/>
                <w:lang w:val="en-US"/>
              </w:rPr>
            </w:pPr>
            <w:r>
              <w:rPr>
                <w:rFonts w:asciiTheme="majorHAnsi" w:hAnsiTheme="majorHAnsi"/>
                <w:color w:val="000000"/>
                <w:sz w:val="20"/>
                <w:szCs w:val="20"/>
                <w:lang w:val="en-US"/>
              </w:rPr>
              <w:t xml:space="preserve">Enabled environment for inclusion of CSE in Serbian educational system </w:t>
            </w:r>
          </w:p>
          <w:p w14:paraId="5578DC41" w14:textId="77777777" w:rsidR="0034717B" w:rsidRPr="00550421" w:rsidRDefault="0034717B" w:rsidP="0077563B">
            <w:pPr>
              <w:jc w:val="both"/>
              <w:rPr>
                <w:rFonts w:asciiTheme="majorHAnsi" w:hAnsiTheme="majorHAnsi"/>
                <w:sz w:val="20"/>
                <w:szCs w:val="20"/>
              </w:rPr>
            </w:pPr>
          </w:p>
        </w:tc>
        <w:tc>
          <w:tcPr>
            <w:tcW w:w="1929" w:type="dxa"/>
            <w:gridSpan w:val="2"/>
          </w:tcPr>
          <w:p w14:paraId="18A69D4E" w14:textId="60BB8471" w:rsidR="0034717B" w:rsidRPr="0077563B" w:rsidRDefault="0077563B" w:rsidP="0034717B">
            <w:pPr>
              <w:rPr>
                <w:rFonts w:asciiTheme="majorHAnsi" w:hAnsiTheme="majorHAnsi"/>
                <w:color w:val="000000"/>
                <w:sz w:val="20"/>
                <w:szCs w:val="20"/>
                <w:lang w:val="en-US"/>
              </w:rPr>
            </w:pPr>
            <w:r>
              <w:rPr>
                <w:rFonts w:asciiTheme="majorHAnsi" w:hAnsiTheme="majorHAnsi"/>
                <w:color w:val="000000"/>
                <w:sz w:val="20"/>
                <w:szCs w:val="20"/>
                <w:lang w:val="en-US"/>
              </w:rPr>
              <w:t>CSE is not a part of Serbian educational system</w:t>
            </w:r>
          </w:p>
        </w:tc>
        <w:tc>
          <w:tcPr>
            <w:tcW w:w="1984" w:type="dxa"/>
            <w:gridSpan w:val="2"/>
          </w:tcPr>
          <w:p w14:paraId="4AED89A9" w14:textId="518BCE86" w:rsidR="0034717B" w:rsidRPr="0077563B" w:rsidRDefault="00A63DF8" w:rsidP="0034717B">
            <w:pPr>
              <w:rPr>
                <w:rFonts w:asciiTheme="majorHAnsi" w:hAnsiTheme="majorHAnsi"/>
                <w:color w:val="000000"/>
                <w:sz w:val="20"/>
                <w:szCs w:val="20"/>
                <w:lang w:val="en-US"/>
              </w:rPr>
            </w:pPr>
            <w:r>
              <w:rPr>
                <w:rFonts w:asciiTheme="majorHAnsi" w:hAnsiTheme="majorHAnsi"/>
                <w:color w:val="000000"/>
                <w:sz w:val="20"/>
                <w:szCs w:val="20"/>
                <w:lang w:val="en-US"/>
              </w:rPr>
              <w:t>5000 young</w:t>
            </w:r>
            <w:r w:rsidR="0077563B">
              <w:rPr>
                <w:rFonts w:asciiTheme="majorHAnsi" w:hAnsiTheme="majorHAnsi"/>
                <w:color w:val="000000"/>
                <w:sz w:val="20"/>
                <w:szCs w:val="20"/>
                <w:lang w:val="en-US"/>
              </w:rPr>
              <w:t xml:space="preserve"> people reached with CSE in school environment </w:t>
            </w:r>
            <w:r>
              <w:rPr>
                <w:rFonts w:asciiTheme="majorHAnsi" w:hAnsiTheme="majorHAnsi"/>
                <w:color w:val="000000"/>
                <w:sz w:val="20"/>
                <w:szCs w:val="20"/>
                <w:lang w:val="en-US"/>
              </w:rPr>
              <w:t>and out of school environment</w:t>
            </w:r>
          </w:p>
        </w:tc>
        <w:tc>
          <w:tcPr>
            <w:tcW w:w="2127" w:type="dxa"/>
          </w:tcPr>
          <w:p w14:paraId="15C6E772" w14:textId="0205E7D2" w:rsidR="0034717B" w:rsidRPr="0077563B" w:rsidRDefault="00A63DF8" w:rsidP="0034717B">
            <w:pPr>
              <w:rPr>
                <w:rFonts w:asciiTheme="majorHAnsi" w:hAnsiTheme="majorHAnsi"/>
                <w:color w:val="000000"/>
                <w:sz w:val="20"/>
                <w:szCs w:val="20"/>
                <w:lang w:val="en-US"/>
              </w:rPr>
            </w:pPr>
            <w:r>
              <w:rPr>
                <w:rFonts w:asciiTheme="majorHAnsi" w:hAnsiTheme="majorHAnsi"/>
                <w:color w:val="000000"/>
                <w:sz w:val="20"/>
                <w:szCs w:val="20"/>
                <w:lang w:val="en-US"/>
              </w:rPr>
              <w:t xml:space="preserve">5000 </w:t>
            </w:r>
            <w:r w:rsidR="0077563B">
              <w:rPr>
                <w:rFonts w:asciiTheme="majorHAnsi" w:hAnsiTheme="majorHAnsi"/>
                <w:color w:val="000000"/>
                <w:sz w:val="20"/>
                <w:szCs w:val="20"/>
                <w:lang w:val="en-US"/>
              </w:rPr>
              <w:t>young people reached with CSE in school environment</w:t>
            </w:r>
            <w:r>
              <w:rPr>
                <w:rFonts w:asciiTheme="majorHAnsi" w:hAnsiTheme="majorHAnsi"/>
                <w:color w:val="000000"/>
                <w:sz w:val="20"/>
                <w:szCs w:val="20"/>
                <w:lang w:val="en-US"/>
              </w:rPr>
              <w:t xml:space="preserve"> and out of school environment</w:t>
            </w:r>
          </w:p>
        </w:tc>
        <w:tc>
          <w:tcPr>
            <w:tcW w:w="1559" w:type="dxa"/>
            <w:gridSpan w:val="2"/>
          </w:tcPr>
          <w:p w14:paraId="0AA9CC18" w14:textId="53AB500A" w:rsidR="0034717B" w:rsidRPr="0077563B" w:rsidRDefault="00A63DF8" w:rsidP="0034717B">
            <w:pPr>
              <w:rPr>
                <w:rFonts w:asciiTheme="majorHAnsi" w:hAnsiTheme="majorHAnsi"/>
                <w:color w:val="000000"/>
                <w:sz w:val="20"/>
                <w:szCs w:val="20"/>
                <w:lang w:val="en-US"/>
              </w:rPr>
            </w:pPr>
            <w:r>
              <w:rPr>
                <w:rFonts w:asciiTheme="majorHAnsi" w:hAnsiTheme="majorHAnsi"/>
                <w:color w:val="000000"/>
                <w:sz w:val="20"/>
                <w:szCs w:val="20"/>
                <w:lang w:val="en-US"/>
              </w:rPr>
              <w:t>5000 young</w:t>
            </w:r>
            <w:r w:rsidR="0077563B">
              <w:rPr>
                <w:rFonts w:asciiTheme="majorHAnsi" w:hAnsiTheme="majorHAnsi"/>
                <w:color w:val="000000"/>
                <w:sz w:val="20"/>
                <w:szCs w:val="20"/>
                <w:lang w:val="en-US"/>
              </w:rPr>
              <w:t xml:space="preserve"> people reached with CSE in school environment</w:t>
            </w:r>
            <w:r>
              <w:rPr>
                <w:rFonts w:asciiTheme="majorHAnsi" w:hAnsiTheme="majorHAnsi"/>
                <w:color w:val="000000"/>
                <w:sz w:val="20"/>
                <w:szCs w:val="20"/>
                <w:lang w:val="en-US"/>
              </w:rPr>
              <w:t xml:space="preserve"> and out of school environment</w:t>
            </w:r>
          </w:p>
        </w:tc>
        <w:tc>
          <w:tcPr>
            <w:tcW w:w="1134" w:type="dxa"/>
            <w:gridSpan w:val="2"/>
          </w:tcPr>
          <w:p w14:paraId="2F0779BB" w14:textId="62D18C5D" w:rsidR="0034717B" w:rsidRPr="0077563B" w:rsidRDefault="00A63DF8" w:rsidP="0034717B">
            <w:pPr>
              <w:rPr>
                <w:color w:val="000000"/>
                <w:sz w:val="20"/>
                <w:szCs w:val="20"/>
                <w:lang w:val="en-US"/>
              </w:rPr>
            </w:pPr>
            <w:r>
              <w:rPr>
                <w:rFonts w:asciiTheme="majorHAnsi" w:hAnsiTheme="majorHAnsi"/>
                <w:color w:val="000000"/>
                <w:sz w:val="20"/>
                <w:szCs w:val="20"/>
                <w:lang w:val="en-US"/>
              </w:rPr>
              <w:t>7 000</w:t>
            </w:r>
            <w:r w:rsidR="0077563B">
              <w:rPr>
                <w:rFonts w:asciiTheme="majorHAnsi" w:hAnsiTheme="majorHAnsi"/>
                <w:color w:val="000000"/>
                <w:sz w:val="20"/>
                <w:szCs w:val="20"/>
                <w:lang w:val="en-US"/>
              </w:rPr>
              <w:t xml:space="preserve"> of young people reached with CSE in school environment</w:t>
            </w:r>
            <w:r>
              <w:rPr>
                <w:rFonts w:asciiTheme="majorHAnsi" w:hAnsiTheme="majorHAnsi"/>
                <w:color w:val="000000"/>
                <w:sz w:val="20"/>
                <w:szCs w:val="20"/>
                <w:lang w:val="en-US"/>
              </w:rPr>
              <w:t xml:space="preserve"> and out of school environment</w:t>
            </w:r>
          </w:p>
        </w:tc>
        <w:tc>
          <w:tcPr>
            <w:tcW w:w="1026" w:type="dxa"/>
          </w:tcPr>
          <w:p w14:paraId="4CD5B993" w14:textId="1764E353" w:rsidR="0034717B" w:rsidRPr="0077563B" w:rsidRDefault="00A63DF8" w:rsidP="0034717B">
            <w:pPr>
              <w:rPr>
                <w:color w:val="000000"/>
                <w:sz w:val="20"/>
                <w:szCs w:val="20"/>
                <w:lang w:val="en-US"/>
              </w:rPr>
            </w:pPr>
            <w:r>
              <w:rPr>
                <w:rFonts w:asciiTheme="majorHAnsi" w:hAnsiTheme="majorHAnsi"/>
                <w:color w:val="000000"/>
                <w:sz w:val="20"/>
                <w:szCs w:val="20"/>
                <w:lang w:val="en-US"/>
              </w:rPr>
              <w:t xml:space="preserve">10 000 </w:t>
            </w:r>
            <w:r w:rsidR="0077563B">
              <w:rPr>
                <w:rFonts w:asciiTheme="majorHAnsi" w:hAnsiTheme="majorHAnsi"/>
                <w:color w:val="000000"/>
                <w:sz w:val="20"/>
                <w:szCs w:val="20"/>
                <w:lang w:val="en-US"/>
              </w:rPr>
              <w:t>of young people reached with CSE in school environment</w:t>
            </w:r>
          </w:p>
        </w:tc>
      </w:tr>
      <w:tr w:rsidR="0034717B" w:rsidRPr="007B5C9E" w14:paraId="5C6DBA16" w14:textId="77777777" w:rsidTr="00240979">
        <w:tc>
          <w:tcPr>
            <w:tcW w:w="1907" w:type="dxa"/>
            <w:vMerge/>
          </w:tcPr>
          <w:p w14:paraId="00C942E3" w14:textId="77777777" w:rsidR="0034717B" w:rsidRPr="007B5C9E" w:rsidRDefault="0034717B" w:rsidP="0034717B"/>
        </w:tc>
        <w:tc>
          <w:tcPr>
            <w:tcW w:w="2431" w:type="dxa"/>
          </w:tcPr>
          <w:p w14:paraId="5CC75413" w14:textId="67098CDD" w:rsidR="0034717B" w:rsidRPr="00550421" w:rsidRDefault="0034717B" w:rsidP="00A63DF8">
            <w:pPr>
              <w:jc w:val="both"/>
              <w:rPr>
                <w:rFonts w:asciiTheme="majorHAnsi" w:hAnsiTheme="majorHAnsi"/>
                <w:sz w:val="20"/>
                <w:szCs w:val="20"/>
              </w:rPr>
            </w:pPr>
            <w:r w:rsidRPr="00550421">
              <w:rPr>
                <w:rFonts w:asciiTheme="majorHAnsi" w:hAnsiTheme="majorHAnsi"/>
                <w:b/>
                <w:bCs/>
                <w:color w:val="000000"/>
                <w:sz w:val="20"/>
                <w:szCs w:val="20"/>
                <w:u w:val="single"/>
                <w:lang w:val="en-US"/>
              </w:rPr>
              <w:t>Progress indicator</w:t>
            </w:r>
            <w:r w:rsidR="0077563B">
              <w:rPr>
                <w:rFonts w:asciiTheme="majorHAnsi" w:hAnsiTheme="majorHAnsi"/>
                <w:b/>
                <w:bCs/>
                <w:color w:val="000000"/>
                <w:sz w:val="20"/>
                <w:szCs w:val="20"/>
                <w:u w:val="single"/>
                <w:lang w:val="en-US"/>
              </w:rPr>
              <w:t xml:space="preserve"> 4</w:t>
            </w:r>
            <w:r w:rsidRPr="00550421">
              <w:rPr>
                <w:rFonts w:asciiTheme="majorHAnsi" w:hAnsiTheme="majorHAnsi"/>
                <w:b/>
                <w:bCs/>
                <w:color w:val="000000"/>
                <w:sz w:val="20"/>
                <w:szCs w:val="20"/>
                <w:u w:val="single"/>
                <w:lang w:val="en-US"/>
              </w:rPr>
              <w:t>:</w:t>
            </w:r>
            <w:r w:rsidRPr="00550421">
              <w:rPr>
                <w:rFonts w:asciiTheme="majorHAnsi" w:hAnsiTheme="majorHAnsi"/>
                <w:color w:val="000000"/>
                <w:sz w:val="20"/>
                <w:szCs w:val="20"/>
                <w:u w:val="single"/>
                <w:lang w:val="en-US"/>
              </w:rPr>
              <w:t xml:space="preserve"> </w:t>
            </w:r>
            <w:r w:rsidRPr="00550421">
              <w:rPr>
                <w:rFonts w:asciiTheme="majorHAnsi" w:hAnsiTheme="majorHAnsi"/>
                <w:color w:val="000000"/>
                <w:sz w:val="20"/>
                <w:szCs w:val="20"/>
                <w:lang w:val="en-US"/>
              </w:rPr>
              <w:t xml:space="preserve"> </w:t>
            </w:r>
            <w:r w:rsidR="00DF22D5">
              <w:rPr>
                <w:rFonts w:asciiTheme="majorHAnsi" w:hAnsiTheme="majorHAnsi"/>
                <w:color w:val="000000"/>
                <w:sz w:val="20"/>
                <w:szCs w:val="20"/>
                <w:lang w:val="en-US"/>
              </w:rPr>
              <w:t xml:space="preserve">Established collaboration with schools and local NGOS (signed </w:t>
            </w:r>
            <w:proofErr w:type="spellStart"/>
            <w:r w:rsidR="00DF22D5">
              <w:rPr>
                <w:rFonts w:asciiTheme="majorHAnsi" w:hAnsiTheme="majorHAnsi"/>
                <w:color w:val="000000"/>
                <w:sz w:val="20"/>
                <w:szCs w:val="20"/>
                <w:lang w:val="en-US"/>
              </w:rPr>
              <w:t>MoUs</w:t>
            </w:r>
            <w:proofErr w:type="spellEnd"/>
            <w:r w:rsidR="00DF22D5">
              <w:rPr>
                <w:rFonts w:asciiTheme="majorHAnsi" w:hAnsiTheme="majorHAnsi"/>
                <w:color w:val="000000"/>
                <w:sz w:val="20"/>
                <w:szCs w:val="20"/>
                <w:lang w:val="en-US"/>
              </w:rPr>
              <w:t xml:space="preserve"> when possible) on implementation of CSE </w:t>
            </w:r>
            <w:proofErr w:type="spellStart"/>
            <w:r w:rsidR="00DF22D5">
              <w:rPr>
                <w:rFonts w:asciiTheme="majorHAnsi" w:hAnsiTheme="majorHAnsi"/>
                <w:color w:val="000000"/>
                <w:sz w:val="20"/>
                <w:szCs w:val="20"/>
                <w:lang w:val="en-US"/>
              </w:rPr>
              <w:t>programme</w:t>
            </w:r>
            <w:proofErr w:type="spellEnd"/>
          </w:p>
        </w:tc>
        <w:tc>
          <w:tcPr>
            <w:tcW w:w="1929" w:type="dxa"/>
            <w:gridSpan w:val="2"/>
          </w:tcPr>
          <w:p w14:paraId="65F14AAC" w14:textId="77777777" w:rsidR="0034717B" w:rsidRPr="00550421" w:rsidRDefault="0034717B" w:rsidP="0034717B">
            <w:pPr>
              <w:rPr>
                <w:rFonts w:asciiTheme="majorHAnsi" w:hAnsiTheme="majorHAnsi"/>
                <w:color w:val="000000"/>
                <w:sz w:val="20"/>
                <w:szCs w:val="20"/>
              </w:rPr>
            </w:pPr>
          </w:p>
        </w:tc>
        <w:tc>
          <w:tcPr>
            <w:tcW w:w="1984" w:type="dxa"/>
            <w:gridSpan w:val="2"/>
          </w:tcPr>
          <w:p w14:paraId="74CA864B" w14:textId="2235F25E" w:rsidR="0034717B" w:rsidRPr="0077563B" w:rsidRDefault="00DF22D5" w:rsidP="0034717B">
            <w:pPr>
              <w:rPr>
                <w:rFonts w:asciiTheme="majorHAnsi" w:hAnsiTheme="majorHAnsi"/>
                <w:color w:val="000000"/>
                <w:sz w:val="20"/>
                <w:szCs w:val="20"/>
                <w:lang w:val="en-US"/>
              </w:rPr>
            </w:pPr>
            <w:r>
              <w:rPr>
                <w:rFonts w:asciiTheme="majorHAnsi" w:hAnsiTheme="majorHAnsi"/>
                <w:color w:val="000000"/>
                <w:sz w:val="20"/>
                <w:szCs w:val="20"/>
                <w:lang w:val="en-US"/>
              </w:rPr>
              <w:t>20 schools, 20 NGOs</w:t>
            </w:r>
          </w:p>
        </w:tc>
        <w:tc>
          <w:tcPr>
            <w:tcW w:w="2127" w:type="dxa"/>
          </w:tcPr>
          <w:p w14:paraId="188ED4F9" w14:textId="757C8892" w:rsidR="0034717B" w:rsidRPr="0077563B" w:rsidRDefault="00DF22D5" w:rsidP="0034717B">
            <w:pPr>
              <w:rPr>
                <w:rFonts w:asciiTheme="majorHAnsi" w:hAnsiTheme="majorHAnsi"/>
                <w:color w:val="000000"/>
                <w:sz w:val="20"/>
                <w:szCs w:val="20"/>
                <w:lang w:val="en-US"/>
              </w:rPr>
            </w:pPr>
            <w:r>
              <w:rPr>
                <w:rFonts w:asciiTheme="majorHAnsi" w:hAnsiTheme="majorHAnsi"/>
                <w:color w:val="000000"/>
                <w:sz w:val="20"/>
                <w:szCs w:val="20"/>
                <w:lang w:val="en-US"/>
              </w:rPr>
              <w:t>20 schools, 20 NGOs</w:t>
            </w:r>
          </w:p>
        </w:tc>
        <w:tc>
          <w:tcPr>
            <w:tcW w:w="1559" w:type="dxa"/>
            <w:gridSpan w:val="2"/>
          </w:tcPr>
          <w:p w14:paraId="3A8D1353" w14:textId="487F6210" w:rsidR="0034717B" w:rsidRPr="007B5C9E" w:rsidRDefault="00DF22D5" w:rsidP="0034717B">
            <w:pPr>
              <w:rPr>
                <w:color w:val="000000"/>
              </w:rPr>
            </w:pPr>
            <w:r>
              <w:rPr>
                <w:rFonts w:asciiTheme="majorHAnsi" w:hAnsiTheme="majorHAnsi"/>
                <w:color w:val="000000"/>
                <w:sz w:val="20"/>
                <w:szCs w:val="20"/>
                <w:lang w:val="en-US"/>
              </w:rPr>
              <w:t>20 schools, 20 NGOs</w:t>
            </w:r>
          </w:p>
        </w:tc>
        <w:tc>
          <w:tcPr>
            <w:tcW w:w="1134" w:type="dxa"/>
            <w:gridSpan w:val="2"/>
          </w:tcPr>
          <w:p w14:paraId="512B19D6" w14:textId="4B72AA4B" w:rsidR="0034717B" w:rsidRPr="007B5C9E" w:rsidRDefault="00DF22D5" w:rsidP="0034717B">
            <w:pPr>
              <w:rPr>
                <w:color w:val="000000"/>
              </w:rPr>
            </w:pPr>
            <w:r>
              <w:rPr>
                <w:rFonts w:asciiTheme="majorHAnsi" w:hAnsiTheme="majorHAnsi"/>
                <w:color w:val="000000"/>
                <w:sz w:val="20"/>
                <w:szCs w:val="20"/>
                <w:lang w:val="en-US"/>
              </w:rPr>
              <w:t>20 schools, 20 NGOs</w:t>
            </w:r>
          </w:p>
        </w:tc>
        <w:tc>
          <w:tcPr>
            <w:tcW w:w="1026" w:type="dxa"/>
          </w:tcPr>
          <w:p w14:paraId="7D8B19E7" w14:textId="3BD82786" w:rsidR="0034717B" w:rsidRPr="007B5C9E" w:rsidRDefault="00DF22D5" w:rsidP="0034717B">
            <w:pPr>
              <w:rPr>
                <w:color w:val="000000"/>
              </w:rPr>
            </w:pPr>
            <w:r>
              <w:rPr>
                <w:rFonts w:asciiTheme="majorHAnsi" w:hAnsiTheme="majorHAnsi"/>
                <w:color w:val="000000"/>
                <w:sz w:val="20"/>
                <w:szCs w:val="20"/>
                <w:lang w:val="en-US"/>
              </w:rPr>
              <w:t>20 schools, 20 NGOs</w:t>
            </w:r>
          </w:p>
        </w:tc>
      </w:tr>
      <w:tr w:rsidR="0034717B" w:rsidRPr="007B5C9E" w14:paraId="62ED4B89" w14:textId="77777777" w:rsidTr="00240979">
        <w:tc>
          <w:tcPr>
            <w:tcW w:w="1907" w:type="dxa"/>
            <w:vMerge/>
          </w:tcPr>
          <w:p w14:paraId="7888D1E7" w14:textId="77777777" w:rsidR="0034717B" w:rsidRPr="007B5C9E" w:rsidRDefault="0034717B" w:rsidP="0034717B"/>
        </w:tc>
        <w:tc>
          <w:tcPr>
            <w:tcW w:w="2431" w:type="dxa"/>
          </w:tcPr>
          <w:p w14:paraId="33E98B0C" w14:textId="684DBDF2" w:rsidR="0034717B" w:rsidRPr="00550421" w:rsidRDefault="0034717B" w:rsidP="0034717B">
            <w:pPr>
              <w:rPr>
                <w:rFonts w:asciiTheme="majorHAnsi" w:hAnsiTheme="majorHAnsi"/>
                <w:sz w:val="20"/>
                <w:szCs w:val="20"/>
              </w:rPr>
            </w:pPr>
            <w:r w:rsidRPr="00550421">
              <w:rPr>
                <w:rFonts w:asciiTheme="majorHAnsi" w:hAnsiTheme="majorHAnsi"/>
                <w:b/>
                <w:bCs/>
                <w:color w:val="000000"/>
                <w:sz w:val="20"/>
                <w:szCs w:val="20"/>
                <w:u w:val="single"/>
                <w:lang w:val="en-US"/>
              </w:rPr>
              <w:t>Influence indicator:</w:t>
            </w:r>
            <w:r w:rsidRPr="00550421">
              <w:rPr>
                <w:rFonts w:asciiTheme="majorHAnsi" w:hAnsiTheme="majorHAnsi"/>
                <w:bCs/>
                <w:color w:val="000000"/>
                <w:sz w:val="20"/>
                <w:szCs w:val="20"/>
                <w:lang w:val="en-US"/>
              </w:rPr>
              <w:t xml:space="preserve"> </w:t>
            </w:r>
            <w:r>
              <w:rPr>
                <w:rFonts w:asciiTheme="majorHAnsi" w:hAnsiTheme="majorHAnsi"/>
                <w:bCs/>
                <w:color w:val="000000"/>
                <w:sz w:val="20"/>
                <w:szCs w:val="20"/>
                <w:lang w:val="en-US"/>
              </w:rPr>
              <w:t xml:space="preserve">No. of </w:t>
            </w:r>
            <w:r w:rsidR="00493969">
              <w:rPr>
                <w:rFonts w:asciiTheme="majorHAnsi" w:hAnsiTheme="majorHAnsi"/>
                <w:bCs/>
                <w:color w:val="000000"/>
                <w:sz w:val="20"/>
                <w:szCs w:val="20"/>
                <w:lang w:val="en-US"/>
              </w:rPr>
              <w:t xml:space="preserve">meetings with schools and NGOs related to </w:t>
            </w:r>
            <w:r w:rsidR="006353CE">
              <w:rPr>
                <w:rFonts w:asciiTheme="majorHAnsi" w:hAnsiTheme="majorHAnsi"/>
                <w:bCs/>
                <w:color w:val="000000"/>
                <w:sz w:val="20"/>
                <w:szCs w:val="20"/>
                <w:lang w:val="en-US"/>
              </w:rPr>
              <w:t>provision</w:t>
            </w:r>
            <w:r w:rsidR="00493969">
              <w:rPr>
                <w:rFonts w:asciiTheme="majorHAnsi" w:hAnsiTheme="majorHAnsi"/>
                <w:bCs/>
                <w:color w:val="000000"/>
                <w:sz w:val="20"/>
                <w:szCs w:val="20"/>
                <w:lang w:val="en-US"/>
              </w:rPr>
              <w:t xml:space="preserve"> of CSE education</w:t>
            </w:r>
          </w:p>
        </w:tc>
        <w:tc>
          <w:tcPr>
            <w:tcW w:w="1929" w:type="dxa"/>
            <w:gridSpan w:val="2"/>
          </w:tcPr>
          <w:p w14:paraId="21881637" w14:textId="77777777" w:rsidR="0034717B" w:rsidRPr="00550421" w:rsidRDefault="0034717B" w:rsidP="0034717B">
            <w:pPr>
              <w:rPr>
                <w:rFonts w:asciiTheme="majorHAnsi" w:hAnsiTheme="majorHAnsi"/>
                <w:color w:val="000000"/>
                <w:sz w:val="20"/>
                <w:szCs w:val="20"/>
              </w:rPr>
            </w:pPr>
          </w:p>
        </w:tc>
        <w:tc>
          <w:tcPr>
            <w:tcW w:w="1984" w:type="dxa"/>
            <w:gridSpan w:val="2"/>
          </w:tcPr>
          <w:p w14:paraId="7CC90110" w14:textId="3FA9FEB7" w:rsidR="0034717B" w:rsidRPr="00550421" w:rsidRDefault="006353CE" w:rsidP="0034717B">
            <w:pPr>
              <w:rPr>
                <w:rFonts w:asciiTheme="majorHAnsi" w:hAnsiTheme="majorHAnsi"/>
                <w:color w:val="000000"/>
                <w:sz w:val="20"/>
                <w:szCs w:val="20"/>
              </w:rPr>
            </w:pPr>
            <w:r>
              <w:rPr>
                <w:rFonts w:asciiTheme="majorHAnsi" w:hAnsiTheme="majorHAnsi"/>
                <w:color w:val="000000"/>
                <w:sz w:val="20"/>
                <w:szCs w:val="20"/>
              </w:rPr>
              <w:t>40 meetings</w:t>
            </w:r>
          </w:p>
        </w:tc>
        <w:tc>
          <w:tcPr>
            <w:tcW w:w="2127" w:type="dxa"/>
          </w:tcPr>
          <w:p w14:paraId="463AAEC9" w14:textId="2B98723D" w:rsidR="0034717B" w:rsidRPr="00550421" w:rsidRDefault="006353CE" w:rsidP="0034717B">
            <w:pPr>
              <w:rPr>
                <w:rFonts w:asciiTheme="majorHAnsi" w:hAnsiTheme="majorHAnsi"/>
                <w:color w:val="000000"/>
                <w:sz w:val="20"/>
                <w:szCs w:val="20"/>
              </w:rPr>
            </w:pPr>
            <w:r>
              <w:rPr>
                <w:rFonts w:asciiTheme="majorHAnsi" w:hAnsiTheme="majorHAnsi"/>
                <w:color w:val="000000"/>
                <w:sz w:val="20"/>
                <w:szCs w:val="20"/>
              </w:rPr>
              <w:t>40 meetings</w:t>
            </w:r>
          </w:p>
        </w:tc>
        <w:tc>
          <w:tcPr>
            <w:tcW w:w="1559" w:type="dxa"/>
            <w:gridSpan w:val="2"/>
          </w:tcPr>
          <w:p w14:paraId="5450251E" w14:textId="6D10FF6A" w:rsidR="0034717B" w:rsidRPr="007B5C9E" w:rsidRDefault="006353CE" w:rsidP="0034717B">
            <w:pPr>
              <w:rPr>
                <w:color w:val="000000"/>
              </w:rPr>
            </w:pPr>
            <w:r>
              <w:rPr>
                <w:rFonts w:asciiTheme="majorHAnsi" w:hAnsiTheme="majorHAnsi"/>
                <w:color w:val="000000"/>
                <w:sz w:val="20"/>
                <w:szCs w:val="20"/>
              </w:rPr>
              <w:t>40 meetings</w:t>
            </w:r>
          </w:p>
        </w:tc>
        <w:tc>
          <w:tcPr>
            <w:tcW w:w="1134" w:type="dxa"/>
            <w:gridSpan w:val="2"/>
          </w:tcPr>
          <w:p w14:paraId="21ACD069" w14:textId="552F07E6" w:rsidR="0034717B" w:rsidRPr="007B5C9E" w:rsidRDefault="006353CE" w:rsidP="0034717B">
            <w:pPr>
              <w:rPr>
                <w:color w:val="000000"/>
              </w:rPr>
            </w:pPr>
            <w:r>
              <w:rPr>
                <w:rFonts w:asciiTheme="majorHAnsi" w:hAnsiTheme="majorHAnsi"/>
                <w:color w:val="000000"/>
                <w:sz w:val="20"/>
                <w:szCs w:val="20"/>
              </w:rPr>
              <w:t>40 meetings</w:t>
            </w:r>
          </w:p>
        </w:tc>
        <w:tc>
          <w:tcPr>
            <w:tcW w:w="1026" w:type="dxa"/>
          </w:tcPr>
          <w:p w14:paraId="7DC3FDD2" w14:textId="55E40245" w:rsidR="0034717B" w:rsidRPr="007B5C9E" w:rsidRDefault="006353CE" w:rsidP="0034717B">
            <w:pPr>
              <w:rPr>
                <w:color w:val="000000"/>
              </w:rPr>
            </w:pPr>
            <w:r>
              <w:rPr>
                <w:rFonts w:asciiTheme="majorHAnsi" w:hAnsiTheme="majorHAnsi"/>
                <w:color w:val="000000"/>
                <w:sz w:val="20"/>
                <w:szCs w:val="20"/>
              </w:rPr>
              <w:t>40 meetings</w:t>
            </w:r>
          </w:p>
        </w:tc>
      </w:tr>
      <w:tr w:rsidR="00AC5C77" w:rsidRPr="007B5C9E" w14:paraId="38AADC9A" w14:textId="77777777" w:rsidTr="00240979">
        <w:trPr>
          <w:trHeight w:val="525"/>
        </w:trPr>
        <w:tc>
          <w:tcPr>
            <w:tcW w:w="1907" w:type="dxa"/>
          </w:tcPr>
          <w:p w14:paraId="2A8B91CE" w14:textId="77777777" w:rsidR="006353CE" w:rsidRDefault="00AC5C77" w:rsidP="006353CE">
            <w:pPr>
              <w:jc w:val="both"/>
              <w:rPr>
                <w:rFonts w:asciiTheme="majorHAnsi" w:hAnsiTheme="majorHAnsi"/>
                <w:color w:val="000000"/>
                <w:sz w:val="20"/>
                <w:szCs w:val="20"/>
              </w:rPr>
            </w:pPr>
            <w:r w:rsidRPr="00AC5C77">
              <w:rPr>
                <w:rFonts w:asciiTheme="majorHAnsi" w:hAnsiTheme="majorHAnsi"/>
                <w:b/>
                <w:bCs/>
                <w:color w:val="000000"/>
                <w:sz w:val="20"/>
                <w:szCs w:val="20"/>
              </w:rPr>
              <w:t>Outcome 2:</w:t>
            </w:r>
            <w:r w:rsidRPr="00550421">
              <w:rPr>
                <w:rFonts w:asciiTheme="majorHAnsi" w:hAnsiTheme="majorHAnsi"/>
                <w:color w:val="000000"/>
                <w:sz w:val="20"/>
                <w:szCs w:val="20"/>
              </w:rPr>
              <w:t xml:space="preserve"> People in Serbia act freely on their sexual and reproductive health and rights</w:t>
            </w:r>
            <w:r>
              <w:rPr>
                <w:rFonts w:asciiTheme="majorHAnsi" w:hAnsiTheme="majorHAnsi"/>
                <w:color w:val="000000"/>
                <w:sz w:val="20"/>
                <w:szCs w:val="20"/>
              </w:rPr>
              <w:t xml:space="preserve">/ </w:t>
            </w:r>
          </w:p>
          <w:p w14:paraId="13F27DF3" w14:textId="77777777" w:rsidR="006353CE" w:rsidRDefault="006353CE" w:rsidP="006353CE">
            <w:pPr>
              <w:jc w:val="both"/>
              <w:rPr>
                <w:rFonts w:asciiTheme="majorHAnsi" w:hAnsiTheme="majorHAnsi"/>
                <w:color w:val="000000"/>
                <w:sz w:val="20"/>
                <w:szCs w:val="20"/>
              </w:rPr>
            </w:pPr>
          </w:p>
          <w:p w14:paraId="33EE89A1" w14:textId="47654AC7" w:rsidR="00AC5C77" w:rsidRPr="007B5C9E" w:rsidRDefault="00AC5C77" w:rsidP="006353CE">
            <w:pPr>
              <w:jc w:val="both"/>
            </w:pPr>
            <w:r w:rsidRPr="00AC5C77">
              <w:rPr>
                <w:rFonts w:asciiTheme="majorHAnsi" w:hAnsiTheme="majorHAnsi"/>
                <w:b/>
                <w:color w:val="000000"/>
                <w:sz w:val="20"/>
                <w:szCs w:val="20"/>
                <w:shd w:val="clear" w:color="auto" w:fill="D9E2F3" w:themeFill="accent1" w:themeFillTint="33"/>
              </w:rPr>
              <w:t>Objective 2.2</w:t>
            </w:r>
            <w:r w:rsidRPr="00790B27">
              <w:rPr>
                <w:rFonts w:asciiTheme="majorHAnsi" w:hAnsiTheme="majorHAnsi"/>
                <w:bCs/>
                <w:color w:val="000000"/>
                <w:sz w:val="20"/>
                <w:szCs w:val="20"/>
                <w:shd w:val="clear" w:color="auto" w:fill="D9E2F3" w:themeFill="accent1" w:themeFillTint="33"/>
              </w:rPr>
              <w:t>. Engage media and opinion leaders in promoting SRHR with the aim to influence key decision makers</w:t>
            </w:r>
          </w:p>
        </w:tc>
        <w:tc>
          <w:tcPr>
            <w:tcW w:w="2431" w:type="dxa"/>
          </w:tcPr>
          <w:p w14:paraId="7C0C04FE" w14:textId="77777777" w:rsidR="006353CE" w:rsidRDefault="006353CE" w:rsidP="006353CE">
            <w:pPr>
              <w:jc w:val="both"/>
              <w:rPr>
                <w:rFonts w:asciiTheme="majorHAnsi" w:hAnsiTheme="majorHAnsi"/>
                <w:color w:val="000000"/>
                <w:sz w:val="20"/>
                <w:szCs w:val="20"/>
              </w:rPr>
            </w:pPr>
            <w:r w:rsidRPr="00550421">
              <w:rPr>
                <w:rFonts w:asciiTheme="majorHAnsi" w:hAnsiTheme="majorHAnsi"/>
                <w:color w:val="000000"/>
                <w:sz w:val="20"/>
                <w:szCs w:val="20"/>
              </w:rPr>
              <w:t xml:space="preserve">Impact: </w:t>
            </w:r>
          </w:p>
          <w:p w14:paraId="115E954A" w14:textId="1F3B005C" w:rsidR="006353CE" w:rsidRPr="006353CE" w:rsidRDefault="006353CE" w:rsidP="0034717B">
            <w:pPr>
              <w:jc w:val="both"/>
              <w:rPr>
                <w:rFonts w:asciiTheme="majorHAnsi" w:hAnsiTheme="majorHAnsi"/>
                <w:color w:val="000000"/>
                <w:sz w:val="20"/>
                <w:szCs w:val="20"/>
              </w:rPr>
            </w:pPr>
            <w:r w:rsidRPr="007B5C9E">
              <w:rPr>
                <w:b/>
                <w:bCs/>
                <w:sz w:val="20"/>
                <w:szCs w:val="20"/>
                <w:u w:val="single"/>
              </w:rPr>
              <w:t>Outcome indicator</w:t>
            </w:r>
            <w:r>
              <w:rPr>
                <w:b/>
                <w:bCs/>
                <w:sz w:val="20"/>
                <w:szCs w:val="20"/>
                <w:u w:val="single"/>
                <w:lang w:val="en-US"/>
              </w:rPr>
              <w:t xml:space="preserve"> 4</w:t>
            </w:r>
            <w:r w:rsidRPr="007B5C9E">
              <w:rPr>
                <w:b/>
                <w:bCs/>
                <w:sz w:val="20"/>
                <w:szCs w:val="20"/>
                <w:u w:val="single"/>
              </w:rPr>
              <w:t>:</w:t>
            </w:r>
          </w:p>
          <w:p w14:paraId="7A0FEC9D" w14:textId="77777777" w:rsidR="00AC5C77" w:rsidRDefault="006353CE" w:rsidP="0034717B">
            <w:pPr>
              <w:jc w:val="both"/>
              <w:rPr>
                <w:rFonts w:asciiTheme="majorHAnsi" w:hAnsiTheme="majorHAnsi"/>
                <w:color w:val="000000"/>
                <w:sz w:val="20"/>
                <w:szCs w:val="20"/>
                <w:lang w:val="en-US"/>
              </w:rPr>
            </w:pPr>
            <w:r>
              <w:rPr>
                <w:rFonts w:asciiTheme="majorHAnsi" w:hAnsiTheme="majorHAnsi"/>
                <w:color w:val="000000"/>
                <w:sz w:val="20"/>
                <w:szCs w:val="20"/>
                <w:lang w:val="en-US"/>
              </w:rPr>
              <w:t>Favorable public opinion/perception on SRHR and gender issues</w:t>
            </w:r>
          </w:p>
          <w:p w14:paraId="109CBBD7" w14:textId="77777777" w:rsidR="006353CE" w:rsidRDefault="006353CE" w:rsidP="0034717B">
            <w:pPr>
              <w:jc w:val="both"/>
              <w:rPr>
                <w:rFonts w:asciiTheme="majorHAnsi" w:hAnsiTheme="majorHAnsi"/>
                <w:color w:val="000000"/>
                <w:sz w:val="20"/>
                <w:szCs w:val="20"/>
                <w:lang w:val="en-US"/>
              </w:rPr>
            </w:pPr>
          </w:p>
          <w:p w14:paraId="55C0F878" w14:textId="3DD4FF29" w:rsidR="006353CE" w:rsidRDefault="006353CE" w:rsidP="0034717B">
            <w:pPr>
              <w:jc w:val="both"/>
              <w:rPr>
                <w:rFonts w:asciiTheme="majorHAnsi" w:hAnsiTheme="majorHAnsi"/>
                <w:color w:val="000000"/>
                <w:sz w:val="20"/>
                <w:szCs w:val="20"/>
                <w:lang w:val="en-US"/>
              </w:rPr>
            </w:pPr>
            <w:r w:rsidRPr="00550421">
              <w:rPr>
                <w:rFonts w:asciiTheme="majorHAnsi" w:hAnsiTheme="majorHAnsi"/>
                <w:b/>
                <w:bCs/>
                <w:color w:val="000000"/>
                <w:sz w:val="20"/>
                <w:szCs w:val="20"/>
                <w:u w:val="single"/>
                <w:lang w:val="en-US"/>
              </w:rPr>
              <w:t>Progress indicator</w:t>
            </w:r>
            <w:r>
              <w:rPr>
                <w:rFonts w:asciiTheme="majorHAnsi" w:hAnsiTheme="majorHAnsi"/>
                <w:b/>
                <w:bCs/>
                <w:color w:val="000000"/>
                <w:sz w:val="20"/>
                <w:szCs w:val="20"/>
                <w:u w:val="single"/>
                <w:lang w:val="en-US"/>
              </w:rPr>
              <w:t xml:space="preserve"> 4</w:t>
            </w:r>
            <w:r w:rsidRPr="00550421">
              <w:rPr>
                <w:rFonts w:asciiTheme="majorHAnsi" w:hAnsiTheme="majorHAnsi"/>
                <w:b/>
                <w:bCs/>
                <w:color w:val="000000"/>
                <w:sz w:val="20"/>
                <w:szCs w:val="20"/>
                <w:u w:val="single"/>
                <w:lang w:val="en-US"/>
              </w:rPr>
              <w:t>:</w:t>
            </w:r>
            <w:r w:rsidRPr="00550421">
              <w:rPr>
                <w:rFonts w:asciiTheme="majorHAnsi" w:hAnsiTheme="majorHAnsi"/>
                <w:color w:val="000000"/>
                <w:sz w:val="20"/>
                <w:szCs w:val="20"/>
                <w:u w:val="single"/>
                <w:lang w:val="en-US"/>
              </w:rPr>
              <w:t xml:space="preserve"> </w:t>
            </w:r>
            <w:r w:rsidRPr="00550421">
              <w:rPr>
                <w:rFonts w:asciiTheme="majorHAnsi" w:hAnsiTheme="majorHAnsi"/>
                <w:color w:val="000000"/>
                <w:sz w:val="20"/>
                <w:szCs w:val="20"/>
                <w:lang w:val="en-US"/>
              </w:rPr>
              <w:t xml:space="preserve"> </w:t>
            </w:r>
          </w:p>
          <w:p w14:paraId="2F4DAFD2" w14:textId="54CBD400" w:rsidR="006353CE" w:rsidRDefault="006353CE" w:rsidP="0034717B">
            <w:pPr>
              <w:jc w:val="both"/>
              <w:rPr>
                <w:rFonts w:asciiTheme="majorHAnsi" w:hAnsiTheme="majorHAnsi"/>
                <w:b/>
                <w:bCs/>
                <w:color w:val="000000"/>
                <w:sz w:val="20"/>
                <w:szCs w:val="20"/>
                <w:u w:val="single"/>
                <w:lang w:val="en-US"/>
              </w:rPr>
            </w:pPr>
            <w:r w:rsidRPr="00550421">
              <w:rPr>
                <w:rFonts w:asciiTheme="majorHAnsi" w:hAnsiTheme="majorHAnsi"/>
                <w:color w:val="000000"/>
                <w:sz w:val="20"/>
                <w:szCs w:val="20"/>
              </w:rPr>
              <w:t>Media representatives and opinion leaders support SRHR programmes</w:t>
            </w:r>
            <w:r>
              <w:rPr>
                <w:rFonts w:asciiTheme="majorHAnsi" w:hAnsiTheme="majorHAnsi"/>
                <w:color w:val="000000"/>
                <w:sz w:val="20"/>
                <w:szCs w:val="20"/>
              </w:rPr>
              <w:t xml:space="preserve"> and spreading positive SRHR messages</w:t>
            </w:r>
          </w:p>
          <w:p w14:paraId="5BE2D47F" w14:textId="77777777" w:rsidR="006353CE" w:rsidRDefault="006353CE" w:rsidP="0034717B">
            <w:pPr>
              <w:jc w:val="both"/>
              <w:rPr>
                <w:rFonts w:asciiTheme="majorHAnsi" w:hAnsiTheme="majorHAnsi"/>
                <w:b/>
                <w:bCs/>
                <w:color w:val="000000"/>
                <w:sz w:val="20"/>
                <w:szCs w:val="20"/>
                <w:u w:val="single"/>
                <w:lang w:val="en-US"/>
              </w:rPr>
            </w:pPr>
          </w:p>
          <w:p w14:paraId="6122BA3B" w14:textId="2895C9E3" w:rsidR="006353CE" w:rsidRPr="006353CE" w:rsidRDefault="006353CE" w:rsidP="0034717B">
            <w:pPr>
              <w:jc w:val="both"/>
              <w:rPr>
                <w:rFonts w:asciiTheme="majorHAnsi" w:hAnsiTheme="majorHAnsi"/>
                <w:color w:val="000000"/>
                <w:sz w:val="20"/>
                <w:szCs w:val="20"/>
              </w:rPr>
            </w:pPr>
            <w:r>
              <w:rPr>
                <w:rFonts w:asciiTheme="majorHAnsi" w:hAnsiTheme="majorHAnsi"/>
                <w:b/>
                <w:bCs/>
                <w:color w:val="000000"/>
                <w:sz w:val="20"/>
                <w:szCs w:val="20"/>
                <w:u w:val="single"/>
                <w:lang w:val="en-US"/>
              </w:rPr>
              <w:t>I</w:t>
            </w:r>
            <w:r w:rsidRPr="00550421">
              <w:rPr>
                <w:rFonts w:asciiTheme="majorHAnsi" w:hAnsiTheme="majorHAnsi"/>
                <w:b/>
                <w:bCs/>
                <w:color w:val="000000"/>
                <w:sz w:val="20"/>
                <w:szCs w:val="20"/>
                <w:u w:val="single"/>
                <w:lang w:val="en-US"/>
              </w:rPr>
              <w:t>nfluence indicator:</w:t>
            </w:r>
            <w:r>
              <w:rPr>
                <w:rFonts w:asciiTheme="majorHAnsi" w:hAnsiTheme="majorHAnsi"/>
                <w:b/>
                <w:bCs/>
                <w:color w:val="000000"/>
                <w:sz w:val="20"/>
                <w:szCs w:val="20"/>
                <w:u w:val="single"/>
                <w:lang w:val="en-US"/>
              </w:rPr>
              <w:t xml:space="preserve"> </w:t>
            </w:r>
            <w:r>
              <w:rPr>
                <w:rFonts w:asciiTheme="majorHAnsi" w:hAnsiTheme="majorHAnsi"/>
                <w:color w:val="000000"/>
                <w:sz w:val="20"/>
                <w:szCs w:val="20"/>
                <w:lang w:val="en-US"/>
              </w:rPr>
              <w:t>Established collaboration with relevant media in country</w:t>
            </w:r>
          </w:p>
        </w:tc>
        <w:tc>
          <w:tcPr>
            <w:tcW w:w="1929" w:type="dxa"/>
            <w:gridSpan w:val="2"/>
          </w:tcPr>
          <w:p w14:paraId="0C4F53FC" w14:textId="77777777" w:rsidR="00AC5C77" w:rsidRDefault="00AC5C77" w:rsidP="0034717B">
            <w:pPr>
              <w:jc w:val="both"/>
              <w:rPr>
                <w:rFonts w:asciiTheme="majorHAnsi" w:hAnsiTheme="majorHAnsi"/>
                <w:color w:val="000000"/>
                <w:sz w:val="20"/>
                <w:szCs w:val="20"/>
                <w:lang w:val="en-US"/>
              </w:rPr>
            </w:pPr>
          </w:p>
        </w:tc>
        <w:tc>
          <w:tcPr>
            <w:tcW w:w="1984" w:type="dxa"/>
            <w:gridSpan w:val="2"/>
          </w:tcPr>
          <w:p w14:paraId="5A55A943" w14:textId="7A2A24DC" w:rsidR="00AC5C77" w:rsidRDefault="006353CE" w:rsidP="0034717B">
            <w:pPr>
              <w:rPr>
                <w:rFonts w:asciiTheme="majorHAnsi" w:hAnsiTheme="majorHAnsi"/>
                <w:sz w:val="20"/>
                <w:szCs w:val="20"/>
                <w:lang w:val="en-US"/>
              </w:rPr>
            </w:pPr>
            <w:r>
              <w:rPr>
                <w:rFonts w:asciiTheme="majorHAnsi" w:hAnsiTheme="majorHAnsi"/>
                <w:color w:val="000000"/>
                <w:sz w:val="20"/>
                <w:szCs w:val="20"/>
                <w:lang w:val="en-US"/>
              </w:rPr>
              <w:t>10 000 YP reached with positive SRHR/CSE messages</w:t>
            </w:r>
          </w:p>
        </w:tc>
        <w:tc>
          <w:tcPr>
            <w:tcW w:w="2127" w:type="dxa"/>
          </w:tcPr>
          <w:p w14:paraId="234B4A74" w14:textId="7ADB91A0" w:rsidR="00AC5C77" w:rsidRDefault="00493969" w:rsidP="0034717B">
            <w:pPr>
              <w:rPr>
                <w:rFonts w:asciiTheme="majorHAnsi" w:hAnsiTheme="majorHAnsi"/>
                <w:sz w:val="20"/>
                <w:szCs w:val="20"/>
                <w:lang w:val="en-US"/>
              </w:rPr>
            </w:pPr>
            <w:r>
              <w:rPr>
                <w:rFonts w:asciiTheme="majorHAnsi" w:hAnsiTheme="majorHAnsi"/>
                <w:color w:val="000000"/>
                <w:sz w:val="20"/>
                <w:szCs w:val="20"/>
                <w:lang w:val="en-US"/>
              </w:rPr>
              <w:t>10 000 YP reached with positive SRHR/CSE messages</w:t>
            </w:r>
          </w:p>
        </w:tc>
        <w:tc>
          <w:tcPr>
            <w:tcW w:w="1559" w:type="dxa"/>
            <w:gridSpan w:val="2"/>
          </w:tcPr>
          <w:p w14:paraId="1A741930" w14:textId="49FE0C98" w:rsidR="00AC5C77" w:rsidRDefault="00493969" w:rsidP="0034717B">
            <w:pPr>
              <w:rPr>
                <w:rFonts w:asciiTheme="majorHAnsi" w:hAnsiTheme="majorHAnsi"/>
                <w:sz w:val="20"/>
                <w:szCs w:val="20"/>
                <w:lang w:val="en-US"/>
              </w:rPr>
            </w:pPr>
            <w:r>
              <w:rPr>
                <w:rFonts w:asciiTheme="majorHAnsi" w:hAnsiTheme="majorHAnsi"/>
                <w:color w:val="000000"/>
                <w:sz w:val="20"/>
                <w:szCs w:val="20"/>
                <w:lang w:val="en-US"/>
              </w:rPr>
              <w:t>10 000 YP reached with positive SRHR/CSE messages</w:t>
            </w:r>
          </w:p>
        </w:tc>
        <w:tc>
          <w:tcPr>
            <w:tcW w:w="1134" w:type="dxa"/>
            <w:gridSpan w:val="2"/>
          </w:tcPr>
          <w:p w14:paraId="72F70021" w14:textId="5EFAB96C" w:rsidR="00AC5C77" w:rsidRDefault="00493969" w:rsidP="0034717B">
            <w:pPr>
              <w:rPr>
                <w:rFonts w:asciiTheme="majorHAnsi" w:hAnsiTheme="majorHAnsi"/>
                <w:sz w:val="20"/>
                <w:szCs w:val="20"/>
                <w:lang w:val="en-US"/>
              </w:rPr>
            </w:pPr>
            <w:r>
              <w:rPr>
                <w:rFonts w:asciiTheme="majorHAnsi" w:hAnsiTheme="majorHAnsi"/>
                <w:color w:val="000000"/>
                <w:sz w:val="20"/>
                <w:szCs w:val="20"/>
                <w:lang w:val="en-US"/>
              </w:rPr>
              <w:t>20 000 YP reached with positive SRHR/CSE messages</w:t>
            </w:r>
          </w:p>
        </w:tc>
        <w:tc>
          <w:tcPr>
            <w:tcW w:w="1026" w:type="dxa"/>
          </w:tcPr>
          <w:p w14:paraId="08CCECF3" w14:textId="127A97AC" w:rsidR="00AC5C77" w:rsidRDefault="00493969" w:rsidP="0034717B">
            <w:pPr>
              <w:rPr>
                <w:rFonts w:asciiTheme="majorHAnsi" w:hAnsiTheme="majorHAnsi"/>
                <w:sz w:val="20"/>
                <w:szCs w:val="20"/>
                <w:lang w:val="en-US"/>
              </w:rPr>
            </w:pPr>
            <w:r>
              <w:rPr>
                <w:rFonts w:asciiTheme="majorHAnsi" w:hAnsiTheme="majorHAnsi"/>
                <w:color w:val="000000"/>
                <w:sz w:val="20"/>
                <w:szCs w:val="20"/>
                <w:lang w:val="en-US"/>
              </w:rPr>
              <w:t>20 000 YP reached with positive SRHR/CSE messages</w:t>
            </w:r>
          </w:p>
        </w:tc>
      </w:tr>
      <w:tr w:rsidR="0034717B" w:rsidRPr="007B5C9E" w14:paraId="10940590" w14:textId="77777777" w:rsidTr="00240979">
        <w:trPr>
          <w:trHeight w:val="525"/>
        </w:trPr>
        <w:tc>
          <w:tcPr>
            <w:tcW w:w="1907" w:type="dxa"/>
          </w:tcPr>
          <w:p w14:paraId="4477B67D" w14:textId="77777777" w:rsidR="0034717B" w:rsidRPr="007B5C9E" w:rsidRDefault="0034717B" w:rsidP="0034717B"/>
        </w:tc>
        <w:tc>
          <w:tcPr>
            <w:tcW w:w="2431" w:type="dxa"/>
          </w:tcPr>
          <w:p w14:paraId="3FA0AC95" w14:textId="77777777" w:rsidR="0034717B" w:rsidRPr="00550421" w:rsidRDefault="0034717B" w:rsidP="0034717B">
            <w:pPr>
              <w:jc w:val="both"/>
              <w:rPr>
                <w:rFonts w:asciiTheme="majorHAnsi" w:hAnsiTheme="majorHAnsi"/>
                <w:color w:val="000000"/>
                <w:sz w:val="20"/>
                <w:szCs w:val="20"/>
              </w:rPr>
            </w:pPr>
            <w:r w:rsidRPr="00550421">
              <w:rPr>
                <w:rFonts w:asciiTheme="majorHAnsi" w:hAnsiTheme="majorHAnsi"/>
                <w:color w:val="000000"/>
                <w:sz w:val="20"/>
                <w:szCs w:val="20"/>
              </w:rPr>
              <w:t>Process:</w:t>
            </w:r>
          </w:p>
          <w:p w14:paraId="12099B6F" w14:textId="77777777" w:rsidR="0034717B" w:rsidRPr="00550421" w:rsidRDefault="0034717B" w:rsidP="0034717B">
            <w:pPr>
              <w:jc w:val="both"/>
              <w:rPr>
                <w:rFonts w:asciiTheme="majorHAnsi" w:hAnsiTheme="majorHAnsi"/>
                <w:color w:val="000000"/>
                <w:sz w:val="20"/>
                <w:szCs w:val="20"/>
              </w:rPr>
            </w:pPr>
          </w:p>
        </w:tc>
        <w:tc>
          <w:tcPr>
            <w:tcW w:w="1929" w:type="dxa"/>
            <w:gridSpan w:val="2"/>
          </w:tcPr>
          <w:p w14:paraId="159CB9DC" w14:textId="6D478F06" w:rsidR="0034717B" w:rsidRPr="0077563B" w:rsidRDefault="0077563B" w:rsidP="0034717B">
            <w:pPr>
              <w:jc w:val="both"/>
              <w:rPr>
                <w:rFonts w:asciiTheme="majorHAnsi" w:hAnsiTheme="majorHAnsi"/>
                <w:color w:val="000000"/>
                <w:sz w:val="20"/>
                <w:szCs w:val="20"/>
                <w:lang w:val="en-US"/>
              </w:rPr>
            </w:pPr>
            <w:r>
              <w:rPr>
                <w:rFonts w:asciiTheme="majorHAnsi" w:hAnsiTheme="majorHAnsi"/>
                <w:color w:val="000000"/>
                <w:sz w:val="20"/>
                <w:szCs w:val="20"/>
                <w:lang w:val="en-US"/>
              </w:rPr>
              <w:t>N/A</w:t>
            </w:r>
          </w:p>
        </w:tc>
        <w:tc>
          <w:tcPr>
            <w:tcW w:w="1984" w:type="dxa"/>
            <w:gridSpan w:val="2"/>
          </w:tcPr>
          <w:p w14:paraId="3892D9CE" w14:textId="2EBE3385" w:rsidR="0034717B" w:rsidRPr="0077563B" w:rsidRDefault="0077563B" w:rsidP="0034717B">
            <w:pPr>
              <w:rPr>
                <w:rFonts w:asciiTheme="majorHAnsi" w:hAnsiTheme="majorHAnsi"/>
                <w:sz w:val="20"/>
                <w:szCs w:val="20"/>
                <w:lang w:val="en-US"/>
              </w:rPr>
            </w:pPr>
            <w:r>
              <w:rPr>
                <w:rFonts w:asciiTheme="majorHAnsi" w:hAnsiTheme="majorHAnsi"/>
                <w:sz w:val="20"/>
                <w:szCs w:val="20"/>
                <w:lang w:val="en-US"/>
              </w:rPr>
              <w:t>Meetings, workshops</w:t>
            </w:r>
          </w:p>
        </w:tc>
        <w:tc>
          <w:tcPr>
            <w:tcW w:w="2127" w:type="dxa"/>
          </w:tcPr>
          <w:p w14:paraId="74BA861B" w14:textId="3892917C" w:rsidR="0034717B" w:rsidRPr="00550421" w:rsidRDefault="0077563B" w:rsidP="0034717B">
            <w:pPr>
              <w:rPr>
                <w:rFonts w:asciiTheme="majorHAnsi" w:hAnsiTheme="majorHAnsi"/>
                <w:sz w:val="20"/>
                <w:szCs w:val="20"/>
              </w:rPr>
            </w:pPr>
            <w:r>
              <w:rPr>
                <w:rFonts w:asciiTheme="majorHAnsi" w:hAnsiTheme="majorHAnsi"/>
                <w:sz w:val="20"/>
                <w:szCs w:val="20"/>
                <w:lang w:val="en-US"/>
              </w:rPr>
              <w:t>Meetings, workshops</w:t>
            </w:r>
          </w:p>
        </w:tc>
        <w:tc>
          <w:tcPr>
            <w:tcW w:w="1559" w:type="dxa"/>
            <w:gridSpan w:val="2"/>
          </w:tcPr>
          <w:p w14:paraId="32B7A495" w14:textId="69E41930" w:rsidR="0034717B" w:rsidRPr="007B5C9E" w:rsidRDefault="0077563B" w:rsidP="0034717B">
            <w:pPr>
              <w:rPr>
                <w:color w:val="000000"/>
              </w:rPr>
            </w:pPr>
            <w:r>
              <w:rPr>
                <w:rFonts w:asciiTheme="majorHAnsi" w:hAnsiTheme="majorHAnsi"/>
                <w:sz w:val="20"/>
                <w:szCs w:val="20"/>
                <w:lang w:val="en-US"/>
              </w:rPr>
              <w:t>Meetings, workshops</w:t>
            </w:r>
          </w:p>
        </w:tc>
        <w:tc>
          <w:tcPr>
            <w:tcW w:w="1134" w:type="dxa"/>
            <w:gridSpan w:val="2"/>
          </w:tcPr>
          <w:p w14:paraId="4A31BBD3" w14:textId="6EA729CA" w:rsidR="0034717B" w:rsidRPr="007B5C9E" w:rsidRDefault="0077563B" w:rsidP="0034717B">
            <w:pPr>
              <w:rPr>
                <w:color w:val="000000"/>
              </w:rPr>
            </w:pPr>
            <w:r>
              <w:rPr>
                <w:rFonts w:asciiTheme="majorHAnsi" w:hAnsiTheme="majorHAnsi"/>
                <w:sz w:val="20"/>
                <w:szCs w:val="20"/>
                <w:lang w:val="en-US"/>
              </w:rPr>
              <w:t>Meetings, workshops</w:t>
            </w:r>
          </w:p>
        </w:tc>
        <w:tc>
          <w:tcPr>
            <w:tcW w:w="1026" w:type="dxa"/>
          </w:tcPr>
          <w:p w14:paraId="70FF635E" w14:textId="1DFB250B" w:rsidR="0034717B" w:rsidRPr="007B5C9E" w:rsidRDefault="0077563B" w:rsidP="0034717B">
            <w:pPr>
              <w:rPr>
                <w:color w:val="000000"/>
              </w:rPr>
            </w:pPr>
            <w:r>
              <w:rPr>
                <w:rFonts w:asciiTheme="majorHAnsi" w:hAnsiTheme="majorHAnsi"/>
                <w:sz w:val="20"/>
                <w:szCs w:val="20"/>
                <w:lang w:val="en-US"/>
              </w:rPr>
              <w:t>Meetings, workshops</w:t>
            </w:r>
          </w:p>
        </w:tc>
      </w:tr>
      <w:tr w:rsidR="0034717B" w:rsidRPr="007B5C9E" w14:paraId="54C73D00" w14:textId="77777777" w:rsidTr="0034717B">
        <w:tc>
          <w:tcPr>
            <w:tcW w:w="1907" w:type="dxa"/>
            <w:vMerge w:val="restart"/>
          </w:tcPr>
          <w:p w14:paraId="19A614E5" w14:textId="77777777" w:rsidR="0034717B" w:rsidRPr="00550421" w:rsidRDefault="0034717B" w:rsidP="0034717B">
            <w:pPr>
              <w:jc w:val="center"/>
              <w:rPr>
                <w:rFonts w:asciiTheme="majorHAnsi" w:hAnsiTheme="majorHAnsi"/>
                <w:sz w:val="20"/>
                <w:szCs w:val="20"/>
              </w:rPr>
            </w:pPr>
            <w:r w:rsidRPr="00550421">
              <w:rPr>
                <w:rFonts w:asciiTheme="majorHAnsi" w:hAnsiTheme="majorHAnsi"/>
                <w:b/>
                <w:color w:val="000000"/>
                <w:sz w:val="20"/>
                <w:szCs w:val="20"/>
              </w:rPr>
              <w:t>Outcome /Objective</w:t>
            </w:r>
          </w:p>
        </w:tc>
        <w:tc>
          <w:tcPr>
            <w:tcW w:w="2431" w:type="dxa"/>
            <w:vMerge w:val="restart"/>
          </w:tcPr>
          <w:p w14:paraId="137C55C8" w14:textId="77777777" w:rsidR="0034717B" w:rsidRPr="00550421" w:rsidRDefault="0034717B" w:rsidP="0034717B">
            <w:pPr>
              <w:rPr>
                <w:rFonts w:asciiTheme="majorHAnsi" w:hAnsiTheme="majorHAnsi"/>
                <w:sz w:val="20"/>
                <w:szCs w:val="20"/>
              </w:rPr>
            </w:pPr>
            <w:r w:rsidRPr="00550421">
              <w:rPr>
                <w:rFonts w:asciiTheme="majorHAnsi" w:hAnsiTheme="majorHAnsi"/>
                <w:b/>
                <w:color w:val="000000"/>
                <w:sz w:val="20"/>
                <w:szCs w:val="20"/>
              </w:rPr>
              <w:t>Indicators</w:t>
            </w:r>
          </w:p>
        </w:tc>
        <w:tc>
          <w:tcPr>
            <w:tcW w:w="9759" w:type="dxa"/>
            <w:gridSpan w:val="10"/>
          </w:tcPr>
          <w:p w14:paraId="23F3A32A" w14:textId="77777777" w:rsidR="0034717B" w:rsidRPr="00550421" w:rsidRDefault="0034717B" w:rsidP="0034717B">
            <w:pPr>
              <w:tabs>
                <w:tab w:val="left" w:pos="1122"/>
              </w:tabs>
              <w:rPr>
                <w:rFonts w:asciiTheme="majorHAnsi" w:hAnsiTheme="majorHAnsi"/>
                <w:color w:val="000000"/>
                <w:sz w:val="20"/>
                <w:szCs w:val="20"/>
              </w:rPr>
            </w:pPr>
            <w:r w:rsidRPr="00550421">
              <w:rPr>
                <w:rFonts w:asciiTheme="majorHAnsi" w:hAnsiTheme="majorHAnsi"/>
                <w:color w:val="000000"/>
                <w:sz w:val="20"/>
                <w:szCs w:val="20"/>
              </w:rPr>
              <w:tab/>
            </w:r>
            <w:r w:rsidRPr="00550421">
              <w:rPr>
                <w:rFonts w:asciiTheme="majorHAnsi" w:hAnsiTheme="majorHAnsi"/>
                <w:b/>
                <w:color w:val="000000"/>
                <w:sz w:val="20"/>
                <w:szCs w:val="20"/>
              </w:rPr>
              <w:t>Targets (expected results)</w:t>
            </w:r>
          </w:p>
        </w:tc>
      </w:tr>
      <w:tr w:rsidR="0034717B" w:rsidRPr="007B5C9E" w14:paraId="6D12DAA2" w14:textId="77777777" w:rsidTr="00240979">
        <w:tc>
          <w:tcPr>
            <w:tcW w:w="1907" w:type="dxa"/>
            <w:vMerge/>
          </w:tcPr>
          <w:p w14:paraId="7A7C126C" w14:textId="77777777" w:rsidR="0034717B" w:rsidRPr="00550421" w:rsidRDefault="0034717B" w:rsidP="0034717B">
            <w:pPr>
              <w:rPr>
                <w:rFonts w:asciiTheme="majorHAnsi" w:hAnsiTheme="majorHAnsi"/>
                <w:sz w:val="20"/>
                <w:szCs w:val="20"/>
              </w:rPr>
            </w:pPr>
          </w:p>
        </w:tc>
        <w:tc>
          <w:tcPr>
            <w:tcW w:w="2431" w:type="dxa"/>
            <w:vMerge/>
          </w:tcPr>
          <w:p w14:paraId="04DBA8E2" w14:textId="77777777" w:rsidR="0034717B" w:rsidRPr="00550421" w:rsidRDefault="0034717B" w:rsidP="0034717B">
            <w:pPr>
              <w:rPr>
                <w:rFonts w:asciiTheme="majorHAnsi" w:hAnsiTheme="majorHAnsi"/>
                <w:sz w:val="20"/>
                <w:szCs w:val="20"/>
              </w:rPr>
            </w:pPr>
          </w:p>
        </w:tc>
        <w:tc>
          <w:tcPr>
            <w:tcW w:w="1929" w:type="dxa"/>
            <w:gridSpan w:val="2"/>
          </w:tcPr>
          <w:p w14:paraId="79EA8C16" w14:textId="77777777" w:rsidR="0034717B" w:rsidRPr="00550421" w:rsidRDefault="0034717B" w:rsidP="0034717B">
            <w:pPr>
              <w:jc w:val="both"/>
              <w:rPr>
                <w:rFonts w:asciiTheme="majorHAnsi" w:hAnsiTheme="majorHAnsi"/>
                <w:color w:val="000000"/>
                <w:sz w:val="20"/>
                <w:szCs w:val="20"/>
              </w:rPr>
            </w:pPr>
            <w:r w:rsidRPr="00550421">
              <w:rPr>
                <w:rFonts w:asciiTheme="majorHAnsi" w:hAnsiTheme="majorHAnsi"/>
                <w:color w:val="000000"/>
                <w:sz w:val="20"/>
                <w:szCs w:val="20"/>
              </w:rPr>
              <w:t>b/line</w:t>
            </w:r>
          </w:p>
        </w:tc>
        <w:tc>
          <w:tcPr>
            <w:tcW w:w="1984" w:type="dxa"/>
            <w:gridSpan w:val="2"/>
          </w:tcPr>
          <w:p w14:paraId="360D2BB8" w14:textId="77777777" w:rsidR="0034717B" w:rsidRPr="00550421" w:rsidRDefault="0034717B" w:rsidP="0034717B">
            <w:pPr>
              <w:jc w:val="both"/>
              <w:rPr>
                <w:rFonts w:asciiTheme="majorHAnsi" w:hAnsiTheme="majorHAnsi"/>
                <w:color w:val="000000"/>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1</w:t>
            </w:r>
          </w:p>
        </w:tc>
        <w:tc>
          <w:tcPr>
            <w:tcW w:w="2127" w:type="dxa"/>
          </w:tcPr>
          <w:p w14:paraId="3252F1E9" w14:textId="77777777" w:rsidR="0034717B" w:rsidRPr="00550421" w:rsidRDefault="0034717B" w:rsidP="0034717B">
            <w:pPr>
              <w:jc w:val="both"/>
              <w:rPr>
                <w:rFonts w:asciiTheme="majorHAnsi" w:hAnsiTheme="majorHAnsi"/>
                <w:color w:val="000000"/>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2</w:t>
            </w:r>
          </w:p>
        </w:tc>
        <w:tc>
          <w:tcPr>
            <w:tcW w:w="1559" w:type="dxa"/>
            <w:gridSpan w:val="2"/>
          </w:tcPr>
          <w:p w14:paraId="331736BC" w14:textId="77777777" w:rsidR="0034717B" w:rsidRPr="00550421" w:rsidRDefault="0034717B" w:rsidP="0034717B">
            <w:pPr>
              <w:jc w:val="both"/>
              <w:rPr>
                <w:rFonts w:asciiTheme="majorHAnsi" w:hAnsiTheme="majorHAnsi"/>
                <w:color w:val="000000"/>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3</w:t>
            </w:r>
          </w:p>
        </w:tc>
        <w:tc>
          <w:tcPr>
            <w:tcW w:w="1134" w:type="dxa"/>
            <w:gridSpan w:val="2"/>
          </w:tcPr>
          <w:p w14:paraId="1C9BA1E4" w14:textId="77777777" w:rsidR="0034717B" w:rsidRPr="00550421" w:rsidRDefault="0034717B" w:rsidP="0034717B">
            <w:pPr>
              <w:jc w:val="both"/>
              <w:rPr>
                <w:rFonts w:asciiTheme="majorHAnsi" w:hAnsiTheme="majorHAnsi"/>
                <w:color w:val="000000"/>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4</w:t>
            </w:r>
          </w:p>
        </w:tc>
        <w:tc>
          <w:tcPr>
            <w:tcW w:w="1026" w:type="dxa"/>
          </w:tcPr>
          <w:p w14:paraId="199E6845" w14:textId="77777777" w:rsidR="0034717B" w:rsidRPr="007B5C9E" w:rsidRDefault="0034717B" w:rsidP="0034717B">
            <w:pPr>
              <w:jc w:val="both"/>
              <w:rPr>
                <w:color w:val="000000"/>
              </w:rPr>
            </w:pPr>
            <w:proofErr w:type="spellStart"/>
            <w:r w:rsidRPr="007B5C9E">
              <w:rPr>
                <w:color w:val="000000"/>
              </w:rPr>
              <w:t>Yr</w:t>
            </w:r>
            <w:proofErr w:type="spellEnd"/>
            <w:r w:rsidRPr="007B5C9E">
              <w:rPr>
                <w:color w:val="000000"/>
              </w:rPr>
              <w:t xml:space="preserve"> 5</w:t>
            </w:r>
          </w:p>
        </w:tc>
      </w:tr>
      <w:tr w:rsidR="0034717B" w:rsidRPr="007B5C9E" w14:paraId="05128B11" w14:textId="77777777" w:rsidTr="00240979">
        <w:tc>
          <w:tcPr>
            <w:tcW w:w="1907" w:type="dxa"/>
          </w:tcPr>
          <w:p w14:paraId="54847BAE" w14:textId="71D394DC" w:rsidR="006353CE" w:rsidRDefault="0034717B" w:rsidP="00AC5C77">
            <w:pPr>
              <w:pStyle w:val="ColorfulList-Accent11"/>
              <w:ind w:left="0"/>
              <w:jc w:val="both"/>
              <w:rPr>
                <w:rFonts w:asciiTheme="majorHAnsi" w:hAnsiTheme="majorHAnsi"/>
                <w:color w:val="000000"/>
                <w:sz w:val="20"/>
                <w:szCs w:val="20"/>
              </w:rPr>
            </w:pPr>
            <w:r w:rsidRPr="006353CE">
              <w:rPr>
                <w:rFonts w:asciiTheme="majorHAnsi" w:hAnsiTheme="majorHAnsi"/>
                <w:b/>
                <w:bCs/>
                <w:color w:val="000000"/>
                <w:sz w:val="20"/>
                <w:szCs w:val="20"/>
              </w:rPr>
              <w:t>Outcome 3:</w:t>
            </w:r>
            <w:r w:rsidRPr="00550421">
              <w:rPr>
                <w:rFonts w:asciiTheme="majorHAnsi" w:hAnsiTheme="majorHAnsi"/>
                <w:color w:val="000000"/>
                <w:sz w:val="20"/>
                <w:szCs w:val="20"/>
              </w:rPr>
              <w:t xml:space="preserve"> Full spectrum of sexual and reproductive health services offered and provided in Serbia</w:t>
            </w:r>
            <w:r w:rsidR="00AC5C77" w:rsidRPr="00550421">
              <w:rPr>
                <w:rFonts w:asciiTheme="majorHAnsi" w:hAnsiTheme="majorHAnsi"/>
                <w:color w:val="000000"/>
                <w:sz w:val="20"/>
                <w:szCs w:val="20"/>
              </w:rPr>
              <w:t xml:space="preserve"> </w:t>
            </w:r>
          </w:p>
          <w:p w14:paraId="310BDB30" w14:textId="77777777" w:rsidR="006353CE" w:rsidRDefault="006353CE" w:rsidP="00AC5C77">
            <w:pPr>
              <w:pStyle w:val="ColorfulList-Accent11"/>
              <w:ind w:left="0"/>
              <w:jc w:val="both"/>
              <w:rPr>
                <w:rFonts w:asciiTheme="majorHAnsi" w:hAnsiTheme="majorHAnsi"/>
                <w:color w:val="000000"/>
                <w:sz w:val="20"/>
                <w:szCs w:val="20"/>
              </w:rPr>
            </w:pPr>
          </w:p>
          <w:p w14:paraId="49217159" w14:textId="21E5394A" w:rsidR="00AC5C77" w:rsidRPr="00550421" w:rsidRDefault="006353CE" w:rsidP="00AC5C77">
            <w:pPr>
              <w:pStyle w:val="ColorfulList-Accent11"/>
              <w:ind w:left="0"/>
              <w:jc w:val="both"/>
              <w:rPr>
                <w:rFonts w:asciiTheme="majorHAnsi" w:hAnsiTheme="majorHAnsi"/>
                <w:color w:val="000000"/>
                <w:sz w:val="20"/>
                <w:szCs w:val="20"/>
              </w:rPr>
            </w:pPr>
            <w:r w:rsidRPr="006353CE">
              <w:rPr>
                <w:rFonts w:asciiTheme="majorHAnsi" w:hAnsiTheme="majorHAnsi"/>
                <w:b/>
                <w:bCs/>
                <w:color w:val="000000"/>
                <w:sz w:val="20"/>
                <w:szCs w:val="20"/>
              </w:rPr>
              <w:t xml:space="preserve">Objective </w:t>
            </w:r>
            <w:r w:rsidR="00AC5C77" w:rsidRPr="006353CE">
              <w:rPr>
                <w:rFonts w:asciiTheme="majorHAnsi" w:hAnsiTheme="majorHAnsi"/>
                <w:b/>
                <w:bCs/>
                <w:color w:val="000000"/>
                <w:sz w:val="20"/>
                <w:szCs w:val="20"/>
              </w:rPr>
              <w:t>3.1:</w:t>
            </w:r>
            <w:r w:rsidR="00AC5C77" w:rsidRPr="00550421">
              <w:rPr>
                <w:rFonts w:asciiTheme="majorHAnsi" w:hAnsiTheme="majorHAnsi"/>
                <w:color w:val="000000"/>
                <w:sz w:val="20"/>
                <w:szCs w:val="20"/>
              </w:rPr>
              <w:t xml:space="preserve"> Enable SRHR services delivery   through public health institutions in Serbia </w:t>
            </w:r>
          </w:p>
          <w:p w14:paraId="075A6234" w14:textId="23064737" w:rsidR="0034717B" w:rsidRPr="00550421" w:rsidRDefault="0034717B" w:rsidP="00AC5C77">
            <w:pPr>
              <w:rPr>
                <w:rFonts w:asciiTheme="majorHAnsi" w:hAnsiTheme="majorHAnsi"/>
                <w:sz w:val="20"/>
                <w:szCs w:val="20"/>
              </w:rPr>
            </w:pPr>
          </w:p>
        </w:tc>
        <w:tc>
          <w:tcPr>
            <w:tcW w:w="2431" w:type="dxa"/>
          </w:tcPr>
          <w:p w14:paraId="3176275A" w14:textId="3E137DD1" w:rsidR="0034717B" w:rsidRDefault="0034717B" w:rsidP="0034717B">
            <w:pPr>
              <w:jc w:val="both"/>
              <w:rPr>
                <w:rFonts w:asciiTheme="majorHAnsi" w:hAnsiTheme="majorHAnsi"/>
                <w:color w:val="000000"/>
                <w:sz w:val="20"/>
                <w:szCs w:val="20"/>
              </w:rPr>
            </w:pPr>
            <w:r w:rsidRPr="00550421">
              <w:rPr>
                <w:rFonts w:asciiTheme="majorHAnsi" w:hAnsiTheme="majorHAnsi"/>
                <w:color w:val="000000"/>
                <w:sz w:val="20"/>
                <w:szCs w:val="20"/>
              </w:rPr>
              <w:t>Impact:</w:t>
            </w:r>
          </w:p>
          <w:p w14:paraId="6A118D30" w14:textId="5BF05D4F" w:rsidR="0086009E" w:rsidRPr="00550421" w:rsidRDefault="0086009E" w:rsidP="0086009E">
            <w:pPr>
              <w:jc w:val="both"/>
              <w:rPr>
                <w:rFonts w:asciiTheme="majorHAnsi" w:hAnsiTheme="majorHAnsi"/>
                <w:color w:val="000000"/>
                <w:sz w:val="20"/>
                <w:szCs w:val="20"/>
              </w:rPr>
            </w:pPr>
            <w:r w:rsidRPr="007B5C9E">
              <w:rPr>
                <w:b/>
                <w:bCs/>
                <w:sz w:val="20"/>
                <w:szCs w:val="20"/>
                <w:u w:val="single"/>
              </w:rPr>
              <w:t>Outcome indicator</w:t>
            </w:r>
            <w:r>
              <w:rPr>
                <w:b/>
                <w:bCs/>
                <w:sz w:val="20"/>
                <w:szCs w:val="20"/>
                <w:u w:val="single"/>
                <w:lang w:val="en-US"/>
              </w:rPr>
              <w:t xml:space="preserve"> 5</w:t>
            </w:r>
            <w:r w:rsidRPr="007B5C9E">
              <w:rPr>
                <w:b/>
                <w:bCs/>
                <w:sz w:val="20"/>
                <w:szCs w:val="20"/>
                <w:u w:val="single"/>
              </w:rPr>
              <w:t>:</w:t>
            </w:r>
          </w:p>
          <w:p w14:paraId="1CD085F5" w14:textId="77777777" w:rsidR="0034717B" w:rsidRDefault="0034717B" w:rsidP="0034717B">
            <w:pPr>
              <w:rPr>
                <w:rFonts w:asciiTheme="majorHAnsi" w:hAnsiTheme="majorHAnsi"/>
                <w:color w:val="000000"/>
                <w:sz w:val="20"/>
                <w:szCs w:val="20"/>
              </w:rPr>
            </w:pPr>
            <w:r w:rsidRPr="00550421">
              <w:rPr>
                <w:rFonts w:asciiTheme="majorHAnsi" w:hAnsiTheme="majorHAnsi"/>
                <w:color w:val="000000"/>
                <w:sz w:val="20"/>
                <w:szCs w:val="20"/>
              </w:rPr>
              <w:t>Beneficiaries in Serbia state in structured annual interviews that services are delivered as quality integrated</w:t>
            </w:r>
          </w:p>
          <w:p w14:paraId="2DB9DD6B" w14:textId="77777777" w:rsidR="006353CE" w:rsidRDefault="006353CE" w:rsidP="006353CE">
            <w:pPr>
              <w:jc w:val="both"/>
              <w:rPr>
                <w:rFonts w:asciiTheme="majorHAnsi" w:hAnsiTheme="majorHAnsi"/>
                <w:color w:val="000000"/>
                <w:sz w:val="20"/>
                <w:szCs w:val="20"/>
                <w:lang w:val="en-US"/>
              </w:rPr>
            </w:pPr>
          </w:p>
          <w:p w14:paraId="06AFCED1" w14:textId="4E700DF7" w:rsidR="0034717B" w:rsidRDefault="006353CE" w:rsidP="006353CE">
            <w:pPr>
              <w:rPr>
                <w:rFonts w:asciiTheme="majorHAnsi" w:hAnsiTheme="majorHAnsi"/>
                <w:color w:val="000000"/>
                <w:sz w:val="20"/>
                <w:szCs w:val="20"/>
              </w:rPr>
            </w:pPr>
            <w:r w:rsidRPr="00550421">
              <w:rPr>
                <w:rFonts w:asciiTheme="majorHAnsi" w:hAnsiTheme="majorHAnsi"/>
                <w:b/>
                <w:bCs/>
                <w:color w:val="000000"/>
                <w:sz w:val="20"/>
                <w:szCs w:val="20"/>
                <w:u w:val="single"/>
                <w:lang w:val="en-US"/>
              </w:rPr>
              <w:t>Progress indicator</w:t>
            </w:r>
          </w:p>
          <w:p w14:paraId="219DCDFE" w14:textId="699C04A7" w:rsidR="0034717B" w:rsidRDefault="0034717B" w:rsidP="0034717B">
            <w:pPr>
              <w:rPr>
                <w:rFonts w:asciiTheme="majorHAnsi" w:hAnsiTheme="majorHAnsi"/>
                <w:color w:val="000000"/>
                <w:sz w:val="20"/>
                <w:szCs w:val="20"/>
              </w:rPr>
            </w:pPr>
            <w:r>
              <w:rPr>
                <w:rFonts w:asciiTheme="majorHAnsi" w:hAnsiTheme="majorHAnsi"/>
                <w:color w:val="000000"/>
                <w:sz w:val="20"/>
                <w:szCs w:val="20"/>
              </w:rPr>
              <w:t xml:space="preserve">Number of </w:t>
            </w:r>
            <w:r w:rsidR="006353CE">
              <w:rPr>
                <w:rFonts w:asciiTheme="majorHAnsi" w:hAnsiTheme="majorHAnsi"/>
                <w:color w:val="000000"/>
                <w:sz w:val="20"/>
                <w:szCs w:val="20"/>
              </w:rPr>
              <w:t xml:space="preserve"> </w:t>
            </w:r>
            <w:r>
              <w:rPr>
                <w:rFonts w:asciiTheme="majorHAnsi" w:hAnsiTheme="majorHAnsi"/>
                <w:color w:val="000000"/>
                <w:sz w:val="20"/>
                <w:szCs w:val="20"/>
              </w:rPr>
              <w:t>SRH services provided.</w:t>
            </w:r>
          </w:p>
          <w:p w14:paraId="3DF4473D" w14:textId="722DE5A7" w:rsidR="0034717B" w:rsidRDefault="0034717B" w:rsidP="0034717B">
            <w:pPr>
              <w:rPr>
                <w:rFonts w:asciiTheme="majorHAnsi" w:hAnsiTheme="majorHAnsi"/>
                <w:color w:val="000000"/>
                <w:sz w:val="20"/>
                <w:szCs w:val="20"/>
              </w:rPr>
            </w:pPr>
          </w:p>
          <w:p w14:paraId="65D03ACA" w14:textId="006C52CB" w:rsidR="006353CE" w:rsidRDefault="006353CE" w:rsidP="0034717B">
            <w:pPr>
              <w:rPr>
                <w:rFonts w:asciiTheme="majorHAnsi" w:hAnsiTheme="majorHAnsi"/>
                <w:color w:val="000000"/>
                <w:sz w:val="20"/>
                <w:szCs w:val="20"/>
              </w:rPr>
            </w:pPr>
            <w:r>
              <w:rPr>
                <w:rFonts w:asciiTheme="majorHAnsi" w:hAnsiTheme="majorHAnsi"/>
                <w:b/>
                <w:bCs/>
                <w:color w:val="000000"/>
                <w:sz w:val="20"/>
                <w:szCs w:val="20"/>
                <w:u w:val="single"/>
                <w:lang w:val="en-US"/>
              </w:rPr>
              <w:t>I</w:t>
            </w:r>
            <w:r w:rsidRPr="00550421">
              <w:rPr>
                <w:rFonts w:asciiTheme="majorHAnsi" w:hAnsiTheme="majorHAnsi"/>
                <w:b/>
                <w:bCs/>
                <w:color w:val="000000"/>
                <w:sz w:val="20"/>
                <w:szCs w:val="20"/>
                <w:u w:val="single"/>
                <w:lang w:val="en-US"/>
              </w:rPr>
              <w:t>nfluence indicator</w:t>
            </w:r>
          </w:p>
          <w:p w14:paraId="5F5DD151" w14:textId="77777777" w:rsidR="0034717B" w:rsidRDefault="0034717B" w:rsidP="0034717B">
            <w:pPr>
              <w:rPr>
                <w:rFonts w:asciiTheme="majorHAnsi" w:hAnsiTheme="majorHAnsi"/>
                <w:color w:val="000000"/>
                <w:sz w:val="20"/>
                <w:szCs w:val="20"/>
              </w:rPr>
            </w:pPr>
            <w:r>
              <w:rPr>
                <w:rFonts w:asciiTheme="majorHAnsi" w:hAnsiTheme="majorHAnsi"/>
                <w:color w:val="000000"/>
                <w:sz w:val="20"/>
                <w:szCs w:val="20"/>
              </w:rPr>
              <w:t>Number of SRH services provided to young people under 25 years (as a % of all services provided).</w:t>
            </w:r>
          </w:p>
          <w:p w14:paraId="2D33E851" w14:textId="77777777" w:rsidR="0034717B" w:rsidRDefault="0034717B" w:rsidP="0034717B">
            <w:pPr>
              <w:rPr>
                <w:rFonts w:asciiTheme="majorHAnsi" w:hAnsiTheme="majorHAnsi"/>
                <w:color w:val="000000"/>
                <w:sz w:val="20"/>
                <w:szCs w:val="20"/>
              </w:rPr>
            </w:pPr>
          </w:p>
          <w:p w14:paraId="3B6447BD" w14:textId="77777777" w:rsidR="0034717B" w:rsidRDefault="0034717B" w:rsidP="0034717B">
            <w:pPr>
              <w:rPr>
                <w:rFonts w:asciiTheme="majorHAnsi" w:hAnsiTheme="majorHAnsi"/>
                <w:color w:val="000000"/>
                <w:sz w:val="20"/>
                <w:szCs w:val="20"/>
              </w:rPr>
            </w:pPr>
            <w:r>
              <w:rPr>
                <w:rFonts w:asciiTheme="majorHAnsi" w:hAnsiTheme="majorHAnsi"/>
                <w:color w:val="000000"/>
                <w:sz w:val="20"/>
                <w:szCs w:val="20"/>
              </w:rPr>
              <w:t>Number of abortion-related services provided.</w:t>
            </w:r>
          </w:p>
          <w:p w14:paraId="1120EF1C" w14:textId="77777777" w:rsidR="0034717B" w:rsidRDefault="0034717B" w:rsidP="0034717B">
            <w:pPr>
              <w:rPr>
                <w:rFonts w:asciiTheme="majorHAnsi" w:hAnsiTheme="majorHAnsi"/>
                <w:color w:val="000000"/>
                <w:sz w:val="20"/>
                <w:szCs w:val="20"/>
              </w:rPr>
            </w:pPr>
          </w:p>
          <w:p w14:paraId="23FA7C0D" w14:textId="77777777" w:rsidR="0034717B" w:rsidRDefault="0034717B" w:rsidP="0034717B">
            <w:pPr>
              <w:rPr>
                <w:rFonts w:asciiTheme="majorHAnsi" w:hAnsiTheme="majorHAnsi"/>
                <w:color w:val="000000"/>
                <w:sz w:val="20"/>
                <w:szCs w:val="20"/>
              </w:rPr>
            </w:pPr>
            <w:r>
              <w:rPr>
                <w:rFonts w:asciiTheme="majorHAnsi" w:hAnsiTheme="majorHAnsi"/>
                <w:color w:val="000000"/>
                <w:sz w:val="20"/>
                <w:szCs w:val="20"/>
              </w:rPr>
              <w:t>Number of HIV-related services provided.</w:t>
            </w:r>
          </w:p>
          <w:p w14:paraId="3781C9A8" w14:textId="04C27036" w:rsidR="0086009E" w:rsidRPr="0086009E" w:rsidRDefault="0086009E" w:rsidP="0034717B">
            <w:pPr>
              <w:rPr>
                <w:rFonts w:asciiTheme="majorHAnsi" w:hAnsiTheme="majorHAnsi"/>
                <w:sz w:val="20"/>
                <w:szCs w:val="20"/>
                <w:lang w:val="en-US"/>
              </w:rPr>
            </w:pPr>
            <w:r>
              <w:rPr>
                <w:rFonts w:asciiTheme="majorHAnsi" w:hAnsiTheme="majorHAnsi"/>
                <w:color w:val="000000"/>
                <w:sz w:val="20"/>
                <w:szCs w:val="20"/>
                <w:lang w:val="en-US"/>
              </w:rPr>
              <w:t>Number of contraception services provided</w:t>
            </w:r>
          </w:p>
        </w:tc>
        <w:tc>
          <w:tcPr>
            <w:tcW w:w="1929" w:type="dxa"/>
            <w:gridSpan w:val="2"/>
          </w:tcPr>
          <w:p w14:paraId="7A4AFA63" w14:textId="46F11CA8" w:rsidR="0034717B" w:rsidRDefault="0086009E" w:rsidP="0034717B">
            <w:pPr>
              <w:tabs>
                <w:tab w:val="center" w:pos="787"/>
              </w:tabs>
              <w:jc w:val="both"/>
              <w:rPr>
                <w:rFonts w:asciiTheme="majorHAnsi" w:hAnsiTheme="majorHAnsi"/>
                <w:color w:val="000000"/>
                <w:sz w:val="20"/>
                <w:szCs w:val="20"/>
                <w:lang w:val="en-US"/>
              </w:rPr>
            </w:pPr>
            <w:r>
              <w:rPr>
                <w:rFonts w:asciiTheme="majorHAnsi" w:hAnsiTheme="majorHAnsi"/>
                <w:color w:val="000000"/>
                <w:sz w:val="20"/>
                <w:szCs w:val="20"/>
                <w:lang w:val="en-US"/>
              </w:rPr>
              <w:t xml:space="preserve">Lack of CME </w:t>
            </w:r>
            <w:proofErr w:type="spellStart"/>
            <w:r>
              <w:rPr>
                <w:rFonts w:asciiTheme="majorHAnsi" w:hAnsiTheme="majorHAnsi"/>
                <w:color w:val="000000"/>
                <w:sz w:val="20"/>
                <w:szCs w:val="20"/>
                <w:lang w:val="en-US"/>
              </w:rPr>
              <w:t>programmes</w:t>
            </w:r>
            <w:proofErr w:type="spellEnd"/>
            <w:r>
              <w:rPr>
                <w:rFonts w:asciiTheme="majorHAnsi" w:hAnsiTheme="majorHAnsi"/>
                <w:color w:val="000000"/>
                <w:sz w:val="20"/>
                <w:szCs w:val="20"/>
                <w:lang w:val="en-US"/>
              </w:rPr>
              <w:t xml:space="preserve"> on SRHR</w:t>
            </w:r>
          </w:p>
          <w:p w14:paraId="2AE54694" w14:textId="38D164AC" w:rsidR="0086009E" w:rsidRDefault="0086009E" w:rsidP="0034717B">
            <w:pPr>
              <w:tabs>
                <w:tab w:val="center" w:pos="787"/>
              </w:tabs>
              <w:jc w:val="both"/>
              <w:rPr>
                <w:rFonts w:asciiTheme="majorHAnsi" w:hAnsiTheme="majorHAnsi"/>
                <w:color w:val="000000"/>
                <w:sz w:val="20"/>
                <w:szCs w:val="20"/>
                <w:lang w:val="en-US"/>
              </w:rPr>
            </w:pPr>
          </w:p>
          <w:p w14:paraId="78888DD9" w14:textId="29B6A41C" w:rsidR="0086009E" w:rsidRDefault="0086009E" w:rsidP="0034717B">
            <w:pPr>
              <w:tabs>
                <w:tab w:val="center" w:pos="787"/>
              </w:tabs>
              <w:jc w:val="both"/>
              <w:rPr>
                <w:rFonts w:asciiTheme="majorHAnsi" w:hAnsiTheme="majorHAnsi"/>
                <w:color w:val="000000"/>
                <w:sz w:val="20"/>
                <w:szCs w:val="20"/>
              </w:rPr>
            </w:pPr>
          </w:p>
          <w:p w14:paraId="5EC29DC3" w14:textId="19E8E99F" w:rsidR="0086009E" w:rsidRPr="0086009E" w:rsidRDefault="0086009E" w:rsidP="0034717B">
            <w:pPr>
              <w:tabs>
                <w:tab w:val="center" w:pos="787"/>
              </w:tabs>
              <w:jc w:val="both"/>
              <w:rPr>
                <w:rFonts w:asciiTheme="majorHAnsi" w:hAnsiTheme="majorHAnsi"/>
                <w:color w:val="000000"/>
                <w:sz w:val="20"/>
                <w:szCs w:val="20"/>
                <w:lang w:val="en-US"/>
              </w:rPr>
            </w:pPr>
            <w:r>
              <w:rPr>
                <w:rFonts w:asciiTheme="majorHAnsi" w:hAnsiTheme="majorHAnsi"/>
                <w:color w:val="000000"/>
                <w:sz w:val="20"/>
                <w:szCs w:val="20"/>
                <w:lang w:val="en-US"/>
              </w:rPr>
              <w:t>No access to youth friendly services in primary health institutions</w:t>
            </w:r>
          </w:p>
          <w:p w14:paraId="2974A4DF" w14:textId="77777777" w:rsidR="0034717B" w:rsidRPr="00550421" w:rsidRDefault="0034717B" w:rsidP="0034717B">
            <w:pPr>
              <w:ind w:firstLine="720"/>
              <w:rPr>
                <w:rFonts w:asciiTheme="majorHAnsi" w:hAnsiTheme="majorHAnsi"/>
                <w:sz w:val="20"/>
                <w:szCs w:val="20"/>
              </w:rPr>
            </w:pPr>
          </w:p>
        </w:tc>
        <w:tc>
          <w:tcPr>
            <w:tcW w:w="1984" w:type="dxa"/>
            <w:gridSpan w:val="2"/>
          </w:tcPr>
          <w:p w14:paraId="7AE5D10E" w14:textId="13E27B54" w:rsidR="0034717B" w:rsidRDefault="0086009E" w:rsidP="0034717B">
            <w:pPr>
              <w:jc w:val="both"/>
              <w:rPr>
                <w:rFonts w:asciiTheme="majorHAnsi" w:hAnsiTheme="majorHAnsi"/>
                <w:color w:val="000000"/>
                <w:sz w:val="20"/>
                <w:szCs w:val="20"/>
                <w:lang w:val="en-US"/>
              </w:rPr>
            </w:pPr>
            <w:r>
              <w:rPr>
                <w:rFonts w:asciiTheme="majorHAnsi" w:hAnsiTheme="majorHAnsi"/>
                <w:color w:val="000000"/>
                <w:sz w:val="20"/>
                <w:szCs w:val="20"/>
                <w:lang w:val="en-US"/>
              </w:rPr>
              <w:t xml:space="preserve">Virtual CME </w:t>
            </w:r>
            <w:proofErr w:type="spellStart"/>
            <w:r>
              <w:rPr>
                <w:rFonts w:asciiTheme="majorHAnsi" w:hAnsiTheme="majorHAnsi"/>
                <w:color w:val="000000"/>
                <w:sz w:val="20"/>
                <w:szCs w:val="20"/>
                <w:lang w:val="en-US"/>
              </w:rPr>
              <w:t>programme</w:t>
            </w:r>
            <w:proofErr w:type="spellEnd"/>
            <w:r>
              <w:rPr>
                <w:rFonts w:asciiTheme="majorHAnsi" w:hAnsiTheme="majorHAnsi"/>
                <w:color w:val="000000"/>
                <w:sz w:val="20"/>
                <w:szCs w:val="20"/>
                <w:lang w:val="en-US"/>
              </w:rPr>
              <w:t xml:space="preserve"> on SRHR launched</w:t>
            </w:r>
          </w:p>
          <w:p w14:paraId="5D920251" w14:textId="77777777" w:rsidR="0034717B" w:rsidRPr="00550421" w:rsidRDefault="0034717B" w:rsidP="00115F85">
            <w:pPr>
              <w:jc w:val="both"/>
              <w:rPr>
                <w:rFonts w:asciiTheme="majorHAnsi" w:hAnsiTheme="majorHAnsi"/>
                <w:color w:val="000000"/>
                <w:sz w:val="20"/>
                <w:szCs w:val="20"/>
              </w:rPr>
            </w:pPr>
          </w:p>
        </w:tc>
        <w:tc>
          <w:tcPr>
            <w:tcW w:w="2127" w:type="dxa"/>
          </w:tcPr>
          <w:p w14:paraId="29155851" w14:textId="5CDE96A5" w:rsidR="0034717B" w:rsidRDefault="006353CE" w:rsidP="0086009E">
            <w:pPr>
              <w:jc w:val="both"/>
              <w:rPr>
                <w:rFonts w:asciiTheme="majorHAnsi" w:hAnsiTheme="majorHAnsi"/>
                <w:color w:val="000000"/>
                <w:sz w:val="20"/>
                <w:szCs w:val="20"/>
                <w:lang w:val="en-US"/>
              </w:rPr>
            </w:pPr>
            <w:r>
              <w:rPr>
                <w:rFonts w:asciiTheme="majorHAnsi" w:hAnsiTheme="majorHAnsi"/>
                <w:color w:val="000000"/>
                <w:sz w:val="20"/>
                <w:szCs w:val="20"/>
                <w:lang w:val="en-US"/>
              </w:rPr>
              <w:t>2</w:t>
            </w:r>
            <w:r w:rsidR="00DF22D5">
              <w:rPr>
                <w:rFonts w:asciiTheme="majorHAnsi" w:hAnsiTheme="majorHAnsi"/>
                <w:color w:val="000000"/>
                <w:sz w:val="20"/>
                <w:szCs w:val="20"/>
                <w:lang w:val="en-US"/>
              </w:rPr>
              <w:t>00 medical</w:t>
            </w:r>
            <w:r w:rsidR="0086009E">
              <w:rPr>
                <w:rFonts w:asciiTheme="majorHAnsi" w:hAnsiTheme="majorHAnsi"/>
                <w:color w:val="000000"/>
                <w:sz w:val="20"/>
                <w:szCs w:val="20"/>
                <w:lang w:val="en-US"/>
              </w:rPr>
              <w:t xml:space="preserve"> professionals reached by SRH Serbia CME </w:t>
            </w:r>
            <w:proofErr w:type="spellStart"/>
            <w:r w:rsidR="0086009E">
              <w:rPr>
                <w:rFonts w:asciiTheme="majorHAnsi" w:hAnsiTheme="majorHAnsi"/>
                <w:color w:val="000000"/>
                <w:sz w:val="20"/>
                <w:szCs w:val="20"/>
                <w:lang w:val="en-US"/>
              </w:rPr>
              <w:t>programme</w:t>
            </w:r>
            <w:proofErr w:type="spellEnd"/>
          </w:p>
          <w:p w14:paraId="6AC7F282" w14:textId="32E9E3E2" w:rsidR="0086009E" w:rsidRPr="0086009E" w:rsidRDefault="0086009E" w:rsidP="00115F85">
            <w:pPr>
              <w:jc w:val="both"/>
              <w:rPr>
                <w:rFonts w:asciiTheme="majorHAnsi" w:hAnsiTheme="majorHAnsi"/>
                <w:color w:val="000000"/>
                <w:sz w:val="20"/>
                <w:szCs w:val="20"/>
                <w:lang w:val="en-US"/>
              </w:rPr>
            </w:pPr>
          </w:p>
        </w:tc>
        <w:tc>
          <w:tcPr>
            <w:tcW w:w="1559" w:type="dxa"/>
            <w:gridSpan w:val="2"/>
          </w:tcPr>
          <w:p w14:paraId="7A852937" w14:textId="77777777" w:rsidR="0034717B" w:rsidRDefault="0086009E" w:rsidP="0086009E">
            <w:pPr>
              <w:jc w:val="both"/>
              <w:rPr>
                <w:rFonts w:asciiTheme="majorHAnsi" w:hAnsiTheme="majorHAnsi"/>
                <w:color w:val="000000"/>
                <w:sz w:val="20"/>
                <w:szCs w:val="20"/>
                <w:lang w:val="en-US"/>
              </w:rPr>
            </w:pPr>
            <w:r>
              <w:rPr>
                <w:rFonts w:asciiTheme="majorHAnsi" w:hAnsiTheme="majorHAnsi"/>
                <w:color w:val="000000"/>
                <w:sz w:val="20"/>
                <w:szCs w:val="20"/>
                <w:lang w:val="en-US"/>
              </w:rPr>
              <w:t>Improved quality of SRHR services in primary health institutions</w:t>
            </w:r>
          </w:p>
          <w:p w14:paraId="31AF1560" w14:textId="77777777" w:rsidR="0086009E" w:rsidRDefault="0086009E" w:rsidP="0086009E">
            <w:pPr>
              <w:jc w:val="both"/>
              <w:rPr>
                <w:rFonts w:asciiTheme="majorHAnsi" w:hAnsiTheme="majorHAnsi"/>
                <w:color w:val="000000"/>
                <w:sz w:val="20"/>
                <w:szCs w:val="20"/>
                <w:lang w:val="en-US"/>
              </w:rPr>
            </w:pPr>
          </w:p>
          <w:p w14:paraId="4A9F4109" w14:textId="618B2248" w:rsidR="0086009E" w:rsidRPr="0086009E" w:rsidRDefault="0086009E" w:rsidP="00115F85">
            <w:pPr>
              <w:jc w:val="both"/>
              <w:rPr>
                <w:rFonts w:asciiTheme="majorHAnsi" w:hAnsiTheme="majorHAnsi"/>
                <w:color w:val="000000"/>
                <w:sz w:val="20"/>
                <w:szCs w:val="20"/>
                <w:lang w:val="en-US"/>
              </w:rPr>
            </w:pPr>
          </w:p>
        </w:tc>
        <w:tc>
          <w:tcPr>
            <w:tcW w:w="1134" w:type="dxa"/>
            <w:gridSpan w:val="2"/>
          </w:tcPr>
          <w:p w14:paraId="3ACB4F8C" w14:textId="77777777" w:rsidR="0086009E" w:rsidRDefault="0086009E" w:rsidP="0086009E">
            <w:pPr>
              <w:jc w:val="both"/>
              <w:rPr>
                <w:rFonts w:asciiTheme="majorHAnsi" w:hAnsiTheme="majorHAnsi"/>
                <w:color w:val="000000"/>
                <w:sz w:val="20"/>
                <w:szCs w:val="20"/>
                <w:lang w:val="en-US"/>
              </w:rPr>
            </w:pPr>
            <w:r>
              <w:rPr>
                <w:rFonts w:asciiTheme="majorHAnsi" w:hAnsiTheme="majorHAnsi"/>
                <w:color w:val="000000"/>
                <w:sz w:val="20"/>
                <w:szCs w:val="20"/>
                <w:lang w:val="en-US"/>
              </w:rPr>
              <w:t>Improved quality of SRHR services in primary health institutions</w:t>
            </w:r>
          </w:p>
          <w:p w14:paraId="24B77891" w14:textId="77777777" w:rsidR="0086009E" w:rsidRDefault="0086009E" w:rsidP="0086009E">
            <w:pPr>
              <w:jc w:val="both"/>
              <w:rPr>
                <w:rFonts w:asciiTheme="majorHAnsi" w:hAnsiTheme="majorHAnsi"/>
                <w:color w:val="000000"/>
                <w:sz w:val="20"/>
                <w:szCs w:val="20"/>
                <w:lang w:val="en-US"/>
              </w:rPr>
            </w:pPr>
          </w:p>
          <w:p w14:paraId="5A8ED414" w14:textId="77777777" w:rsidR="0034717B" w:rsidRPr="00550421" w:rsidRDefault="0034717B" w:rsidP="00115F85">
            <w:pPr>
              <w:jc w:val="both"/>
              <w:rPr>
                <w:rFonts w:asciiTheme="majorHAnsi" w:hAnsiTheme="majorHAnsi"/>
                <w:color w:val="000000"/>
                <w:sz w:val="20"/>
                <w:szCs w:val="20"/>
              </w:rPr>
            </w:pPr>
          </w:p>
        </w:tc>
        <w:tc>
          <w:tcPr>
            <w:tcW w:w="1026" w:type="dxa"/>
          </w:tcPr>
          <w:p w14:paraId="5FEF68AB" w14:textId="77777777" w:rsidR="0034717B" w:rsidRDefault="0086009E" w:rsidP="0034717B">
            <w:pPr>
              <w:rPr>
                <w:rFonts w:asciiTheme="majorHAnsi" w:hAnsiTheme="majorHAnsi"/>
                <w:color w:val="000000"/>
                <w:sz w:val="20"/>
                <w:szCs w:val="20"/>
                <w:lang w:val="en-US"/>
              </w:rPr>
            </w:pPr>
            <w:r>
              <w:rPr>
                <w:rFonts w:asciiTheme="majorHAnsi" w:hAnsiTheme="majorHAnsi"/>
                <w:color w:val="000000"/>
                <w:sz w:val="20"/>
                <w:szCs w:val="20"/>
                <w:lang w:val="en-US"/>
              </w:rPr>
              <w:t>Enabled youth-friendly services through primary health institutions</w:t>
            </w:r>
          </w:p>
          <w:p w14:paraId="346AECFE" w14:textId="7E8F5750" w:rsidR="0086009E" w:rsidRPr="0086009E" w:rsidRDefault="0086009E" w:rsidP="00115F85">
            <w:pPr>
              <w:jc w:val="both"/>
              <w:rPr>
                <w:rFonts w:asciiTheme="majorHAnsi" w:hAnsiTheme="majorHAnsi"/>
                <w:color w:val="000000"/>
                <w:sz w:val="20"/>
                <w:szCs w:val="20"/>
                <w:lang w:val="en-US"/>
              </w:rPr>
            </w:pPr>
          </w:p>
        </w:tc>
      </w:tr>
      <w:tr w:rsidR="00AC5C77" w:rsidRPr="007B5C9E" w14:paraId="34E41FEA" w14:textId="77777777" w:rsidTr="00240979">
        <w:tc>
          <w:tcPr>
            <w:tcW w:w="1907" w:type="dxa"/>
          </w:tcPr>
          <w:p w14:paraId="328697FF" w14:textId="4CC92FFB" w:rsidR="006353CE" w:rsidRDefault="00AC5C77" w:rsidP="00AC5C77">
            <w:pPr>
              <w:pStyle w:val="ColorfulList-Accent11"/>
              <w:ind w:left="0"/>
              <w:jc w:val="both"/>
              <w:rPr>
                <w:rFonts w:asciiTheme="majorHAnsi" w:hAnsiTheme="majorHAnsi"/>
                <w:color w:val="000000"/>
                <w:sz w:val="20"/>
                <w:szCs w:val="20"/>
              </w:rPr>
            </w:pPr>
            <w:r w:rsidRPr="006353CE">
              <w:rPr>
                <w:rFonts w:asciiTheme="majorHAnsi" w:hAnsiTheme="majorHAnsi"/>
                <w:b/>
                <w:bCs/>
                <w:color w:val="000000"/>
                <w:sz w:val="20"/>
                <w:szCs w:val="20"/>
              </w:rPr>
              <w:t>Outcome 3</w:t>
            </w:r>
            <w:r w:rsidR="006353CE" w:rsidRPr="006353CE">
              <w:rPr>
                <w:rFonts w:asciiTheme="majorHAnsi" w:hAnsiTheme="majorHAnsi"/>
                <w:b/>
                <w:bCs/>
                <w:color w:val="000000"/>
                <w:sz w:val="20"/>
                <w:szCs w:val="20"/>
              </w:rPr>
              <w:t>:</w:t>
            </w:r>
            <w:r w:rsidRPr="00550421">
              <w:rPr>
                <w:rFonts w:asciiTheme="majorHAnsi" w:hAnsiTheme="majorHAnsi"/>
                <w:color w:val="000000"/>
                <w:sz w:val="20"/>
                <w:szCs w:val="20"/>
              </w:rPr>
              <w:t xml:space="preserve"> Full spectrum of sexual and reproductive </w:t>
            </w:r>
            <w:r w:rsidRPr="00550421">
              <w:rPr>
                <w:rFonts w:asciiTheme="majorHAnsi" w:hAnsiTheme="majorHAnsi"/>
                <w:color w:val="000000"/>
                <w:sz w:val="20"/>
                <w:szCs w:val="20"/>
              </w:rPr>
              <w:lastRenderedPageBreak/>
              <w:t>health services offered and provided in Serbia</w:t>
            </w:r>
            <w:r>
              <w:rPr>
                <w:rFonts w:asciiTheme="majorHAnsi" w:hAnsiTheme="majorHAnsi"/>
                <w:color w:val="000000"/>
                <w:sz w:val="20"/>
                <w:szCs w:val="20"/>
              </w:rPr>
              <w:t xml:space="preserve"> </w:t>
            </w:r>
            <w:r w:rsidRPr="00550421">
              <w:rPr>
                <w:rFonts w:asciiTheme="majorHAnsi" w:hAnsiTheme="majorHAnsi"/>
                <w:color w:val="000000"/>
                <w:sz w:val="20"/>
                <w:szCs w:val="20"/>
              </w:rPr>
              <w:t xml:space="preserve"> </w:t>
            </w:r>
          </w:p>
          <w:p w14:paraId="419B4B5B" w14:textId="77777777" w:rsidR="006353CE" w:rsidRDefault="006353CE" w:rsidP="00AC5C77">
            <w:pPr>
              <w:pStyle w:val="ColorfulList-Accent11"/>
              <w:ind w:left="0"/>
              <w:jc w:val="both"/>
              <w:rPr>
                <w:rFonts w:asciiTheme="majorHAnsi" w:hAnsiTheme="majorHAnsi"/>
                <w:color w:val="000000"/>
                <w:sz w:val="20"/>
                <w:szCs w:val="20"/>
              </w:rPr>
            </w:pPr>
          </w:p>
          <w:p w14:paraId="0F731A9C" w14:textId="4B560217" w:rsidR="00AC5C77" w:rsidRPr="00550421" w:rsidRDefault="006353CE" w:rsidP="00AC5C77">
            <w:pPr>
              <w:pStyle w:val="ColorfulList-Accent11"/>
              <w:ind w:left="0"/>
              <w:jc w:val="both"/>
              <w:rPr>
                <w:rFonts w:asciiTheme="majorHAnsi" w:hAnsiTheme="majorHAnsi"/>
                <w:sz w:val="20"/>
                <w:szCs w:val="20"/>
              </w:rPr>
            </w:pPr>
            <w:r w:rsidRPr="006353CE">
              <w:rPr>
                <w:rFonts w:asciiTheme="majorHAnsi" w:hAnsiTheme="majorHAnsi"/>
                <w:b/>
                <w:bCs/>
                <w:color w:val="000000"/>
                <w:sz w:val="20"/>
                <w:szCs w:val="20"/>
              </w:rPr>
              <w:t xml:space="preserve">Objective </w:t>
            </w:r>
            <w:r w:rsidR="00AC5C77" w:rsidRPr="006353CE">
              <w:rPr>
                <w:rFonts w:asciiTheme="majorHAnsi" w:hAnsiTheme="majorHAnsi"/>
                <w:b/>
                <w:bCs/>
                <w:color w:val="000000"/>
                <w:sz w:val="20"/>
                <w:szCs w:val="20"/>
              </w:rPr>
              <w:t>3.2:</w:t>
            </w:r>
            <w:r w:rsidR="00AC5C77" w:rsidRPr="00550421">
              <w:rPr>
                <w:rFonts w:asciiTheme="majorHAnsi" w:hAnsiTheme="majorHAnsi"/>
                <w:color w:val="000000"/>
                <w:sz w:val="20"/>
                <w:szCs w:val="20"/>
              </w:rPr>
              <w:t xml:space="preserve"> Increase delivering SRHR rights - related services in MA practice</w:t>
            </w:r>
          </w:p>
        </w:tc>
        <w:tc>
          <w:tcPr>
            <w:tcW w:w="2431" w:type="dxa"/>
          </w:tcPr>
          <w:p w14:paraId="217B12DF" w14:textId="77777777" w:rsidR="006353CE" w:rsidRDefault="006353CE" w:rsidP="006353CE">
            <w:pPr>
              <w:jc w:val="both"/>
              <w:rPr>
                <w:rFonts w:asciiTheme="majorHAnsi" w:hAnsiTheme="majorHAnsi"/>
                <w:color w:val="000000"/>
                <w:sz w:val="20"/>
                <w:szCs w:val="20"/>
              </w:rPr>
            </w:pPr>
            <w:r w:rsidRPr="00550421">
              <w:rPr>
                <w:rFonts w:asciiTheme="majorHAnsi" w:hAnsiTheme="majorHAnsi"/>
                <w:color w:val="000000"/>
                <w:sz w:val="20"/>
                <w:szCs w:val="20"/>
              </w:rPr>
              <w:lastRenderedPageBreak/>
              <w:t>Impact:</w:t>
            </w:r>
          </w:p>
          <w:p w14:paraId="098FC39D" w14:textId="77777777" w:rsidR="006353CE" w:rsidRPr="00550421" w:rsidRDefault="006353CE" w:rsidP="006353CE">
            <w:pPr>
              <w:jc w:val="both"/>
              <w:rPr>
                <w:rFonts w:asciiTheme="majorHAnsi" w:hAnsiTheme="majorHAnsi"/>
                <w:color w:val="000000"/>
                <w:sz w:val="20"/>
                <w:szCs w:val="20"/>
              </w:rPr>
            </w:pPr>
            <w:r w:rsidRPr="007B5C9E">
              <w:rPr>
                <w:b/>
                <w:bCs/>
                <w:sz w:val="20"/>
                <w:szCs w:val="20"/>
                <w:u w:val="single"/>
              </w:rPr>
              <w:t>Outcome indicator</w:t>
            </w:r>
            <w:r>
              <w:rPr>
                <w:b/>
                <w:bCs/>
                <w:sz w:val="20"/>
                <w:szCs w:val="20"/>
                <w:u w:val="single"/>
                <w:lang w:val="en-US"/>
              </w:rPr>
              <w:t xml:space="preserve"> 5</w:t>
            </w:r>
            <w:r w:rsidRPr="007B5C9E">
              <w:rPr>
                <w:b/>
                <w:bCs/>
                <w:sz w:val="20"/>
                <w:szCs w:val="20"/>
                <w:u w:val="single"/>
              </w:rPr>
              <w:t>:</w:t>
            </w:r>
          </w:p>
          <w:p w14:paraId="6508E661" w14:textId="77777777" w:rsidR="006353CE" w:rsidRDefault="006353CE" w:rsidP="0034717B">
            <w:pPr>
              <w:jc w:val="both"/>
              <w:rPr>
                <w:rFonts w:asciiTheme="majorHAnsi" w:hAnsiTheme="majorHAnsi"/>
                <w:color w:val="000000"/>
                <w:sz w:val="20"/>
                <w:szCs w:val="20"/>
                <w:lang w:val="en-US"/>
              </w:rPr>
            </w:pPr>
          </w:p>
          <w:p w14:paraId="268D9785" w14:textId="20664021" w:rsidR="00AC5C77" w:rsidRDefault="006353CE" w:rsidP="0034717B">
            <w:pPr>
              <w:jc w:val="both"/>
              <w:rPr>
                <w:rFonts w:asciiTheme="majorHAnsi" w:hAnsiTheme="majorHAnsi"/>
                <w:color w:val="000000"/>
                <w:sz w:val="20"/>
                <w:szCs w:val="20"/>
                <w:lang w:val="en-US"/>
              </w:rPr>
            </w:pPr>
            <w:r>
              <w:rPr>
                <w:rFonts w:asciiTheme="majorHAnsi" w:hAnsiTheme="majorHAnsi"/>
                <w:color w:val="000000"/>
                <w:sz w:val="20"/>
                <w:szCs w:val="20"/>
                <w:lang w:val="en-US"/>
              </w:rPr>
              <w:lastRenderedPageBreak/>
              <w:t>70% of beneficiaries reached with MA SRHR services</w:t>
            </w:r>
          </w:p>
          <w:p w14:paraId="0DB6F8E0" w14:textId="3F765668" w:rsidR="006353CE" w:rsidRDefault="006353CE" w:rsidP="0034717B">
            <w:pPr>
              <w:jc w:val="both"/>
              <w:rPr>
                <w:rFonts w:asciiTheme="majorHAnsi" w:hAnsiTheme="majorHAnsi"/>
                <w:color w:val="000000"/>
                <w:sz w:val="20"/>
                <w:szCs w:val="20"/>
                <w:lang w:val="en-US"/>
              </w:rPr>
            </w:pPr>
          </w:p>
          <w:p w14:paraId="094ED372" w14:textId="5FD57FB9" w:rsidR="006353CE" w:rsidRDefault="006353CE" w:rsidP="006353CE">
            <w:pPr>
              <w:rPr>
                <w:rFonts w:asciiTheme="majorHAnsi" w:hAnsiTheme="majorHAnsi"/>
                <w:b/>
                <w:bCs/>
                <w:color w:val="000000"/>
                <w:sz w:val="20"/>
                <w:szCs w:val="20"/>
                <w:u w:val="single"/>
                <w:lang w:val="en-US"/>
              </w:rPr>
            </w:pPr>
            <w:r w:rsidRPr="00550421">
              <w:rPr>
                <w:rFonts w:asciiTheme="majorHAnsi" w:hAnsiTheme="majorHAnsi"/>
                <w:b/>
                <w:bCs/>
                <w:color w:val="000000"/>
                <w:sz w:val="20"/>
                <w:szCs w:val="20"/>
                <w:u w:val="single"/>
                <w:lang w:val="en-US"/>
              </w:rPr>
              <w:t>Progress indicator</w:t>
            </w:r>
          </w:p>
          <w:p w14:paraId="1C91B4B3" w14:textId="5A100B6D" w:rsidR="00115F85" w:rsidRPr="00115F85" w:rsidRDefault="00115F85" w:rsidP="006353CE">
            <w:pPr>
              <w:rPr>
                <w:rFonts w:asciiTheme="majorHAnsi" w:hAnsiTheme="majorHAnsi"/>
                <w:color w:val="000000"/>
                <w:sz w:val="20"/>
                <w:szCs w:val="20"/>
              </w:rPr>
            </w:pPr>
            <w:r>
              <w:rPr>
                <w:rFonts w:asciiTheme="majorHAnsi" w:hAnsiTheme="majorHAnsi"/>
                <w:color w:val="000000"/>
                <w:sz w:val="20"/>
                <w:szCs w:val="20"/>
                <w:lang w:val="en-US"/>
              </w:rPr>
              <w:t>Number of services provided</w:t>
            </w:r>
          </w:p>
          <w:p w14:paraId="39DDB3FD" w14:textId="77777777" w:rsidR="006353CE" w:rsidRDefault="006353CE" w:rsidP="0034717B">
            <w:pPr>
              <w:jc w:val="both"/>
              <w:rPr>
                <w:rFonts w:asciiTheme="majorHAnsi" w:hAnsiTheme="majorHAnsi"/>
                <w:color w:val="000000"/>
                <w:sz w:val="20"/>
                <w:szCs w:val="20"/>
                <w:lang w:val="en-US"/>
              </w:rPr>
            </w:pPr>
          </w:p>
          <w:p w14:paraId="47F0A29F" w14:textId="77777777" w:rsidR="006353CE" w:rsidRDefault="006353CE" w:rsidP="0034717B">
            <w:pPr>
              <w:jc w:val="both"/>
              <w:rPr>
                <w:rFonts w:asciiTheme="majorHAnsi" w:hAnsiTheme="majorHAnsi"/>
                <w:color w:val="000000"/>
                <w:sz w:val="20"/>
                <w:szCs w:val="20"/>
                <w:lang w:val="en-US"/>
              </w:rPr>
            </w:pPr>
          </w:p>
          <w:p w14:paraId="759B7E75" w14:textId="76E2A287" w:rsidR="006353CE" w:rsidRDefault="006353CE" w:rsidP="006353CE">
            <w:pPr>
              <w:rPr>
                <w:rFonts w:asciiTheme="majorHAnsi" w:hAnsiTheme="majorHAnsi"/>
                <w:b/>
                <w:bCs/>
                <w:color w:val="000000"/>
                <w:sz w:val="20"/>
                <w:szCs w:val="20"/>
                <w:u w:val="single"/>
                <w:lang w:val="en-US"/>
              </w:rPr>
            </w:pPr>
            <w:r>
              <w:rPr>
                <w:rFonts w:asciiTheme="majorHAnsi" w:hAnsiTheme="majorHAnsi"/>
                <w:b/>
                <w:bCs/>
                <w:color w:val="000000"/>
                <w:sz w:val="20"/>
                <w:szCs w:val="20"/>
                <w:u w:val="single"/>
                <w:lang w:val="en-US"/>
              </w:rPr>
              <w:t>I</w:t>
            </w:r>
            <w:r w:rsidRPr="00550421">
              <w:rPr>
                <w:rFonts w:asciiTheme="majorHAnsi" w:hAnsiTheme="majorHAnsi"/>
                <w:b/>
                <w:bCs/>
                <w:color w:val="000000"/>
                <w:sz w:val="20"/>
                <w:szCs w:val="20"/>
                <w:u w:val="single"/>
                <w:lang w:val="en-US"/>
              </w:rPr>
              <w:t>nfluence indicator</w:t>
            </w:r>
          </w:p>
          <w:p w14:paraId="68CFADBD" w14:textId="77777777" w:rsidR="00115F85" w:rsidRDefault="00115F85" w:rsidP="00115F85">
            <w:pPr>
              <w:rPr>
                <w:rFonts w:asciiTheme="majorHAnsi" w:hAnsiTheme="majorHAnsi"/>
                <w:color w:val="000000"/>
                <w:sz w:val="20"/>
                <w:szCs w:val="20"/>
              </w:rPr>
            </w:pPr>
            <w:r>
              <w:rPr>
                <w:rFonts w:asciiTheme="majorHAnsi" w:hAnsiTheme="majorHAnsi"/>
                <w:color w:val="000000"/>
                <w:sz w:val="20"/>
                <w:szCs w:val="20"/>
              </w:rPr>
              <w:t>Number of SRH services provided to young people under 25 years (as a % of all services provided).</w:t>
            </w:r>
          </w:p>
          <w:p w14:paraId="6F81FCE4" w14:textId="77777777" w:rsidR="00115F85" w:rsidRDefault="00115F85" w:rsidP="006353CE">
            <w:pPr>
              <w:rPr>
                <w:rFonts w:asciiTheme="majorHAnsi" w:hAnsiTheme="majorHAnsi"/>
                <w:color w:val="000000"/>
                <w:sz w:val="20"/>
                <w:szCs w:val="20"/>
              </w:rPr>
            </w:pPr>
          </w:p>
          <w:p w14:paraId="4DD0907D" w14:textId="20FA9346" w:rsidR="006353CE" w:rsidRPr="00550421" w:rsidRDefault="006353CE" w:rsidP="0034717B">
            <w:pPr>
              <w:jc w:val="both"/>
              <w:rPr>
                <w:rFonts w:asciiTheme="majorHAnsi" w:hAnsiTheme="majorHAnsi"/>
                <w:color w:val="000000"/>
                <w:sz w:val="20"/>
                <w:szCs w:val="20"/>
              </w:rPr>
            </w:pPr>
          </w:p>
        </w:tc>
        <w:tc>
          <w:tcPr>
            <w:tcW w:w="1929" w:type="dxa"/>
            <w:gridSpan w:val="2"/>
          </w:tcPr>
          <w:p w14:paraId="47EBBF95" w14:textId="77777777" w:rsidR="00115F85" w:rsidRDefault="00115F85" w:rsidP="00115F85">
            <w:pPr>
              <w:tabs>
                <w:tab w:val="center" w:pos="787"/>
              </w:tabs>
              <w:jc w:val="both"/>
              <w:rPr>
                <w:rFonts w:asciiTheme="majorHAnsi" w:hAnsiTheme="majorHAnsi"/>
                <w:color w:val="000000"/>
                <w:sz w:val="20"/>
                <w:szCs w:val="20"/>
              </w:rPr>
            </w:pPr>
            <w:r w:rsidRPr="00550421">
              <w:rPr>
                <w:rFonts w:asciiTheme="majorHAnsi" w:hAnsiTheme="majorHAnsi"/>
                <w:color w:val="000000"/>
                <w:sz w:val="20"/>
                <w:szCs w:val="20"/>
              </w:rPr>
              <w:lastRenderedPageBreak/>
              <w:t xml:space="preserve">A lack of comprehensive gender-sensitive </w:t>
            </w:r>
            <w:r w:rsidRPr="00550421">
              <w:rPr>
                <w:rFonts w:asciiTheme="majorHAnsi" w:hAnsiTheme="majorHAnsi"/>
                <w:color w:val="000000"/>
                <w:sz w:val="20"/>
                <w:szCs w:val="20"/>
              </w:rPr>
              <w:lastRenderedPageBreak/>
              <w:t>procedures within the institutions delivering the sexual and reproductive rights-related services.</w:t>
            </w:r>
          </w:p>
          <w:p w14:paraId="5543DFA1" w14:textId="77777777" w:rsidR="00AC5C77" w:rsidRPr="00DF22D5" w:rsidRDefault="00AC5C77" w:rsidP="0034717B">
            <w:pPr>
              <w:jc w:val="both"/>
              <w:rPr>
                <w:rFonts w:asciiTheme="majorHAnsi" w:hAnsiTheme="majorHAnsi"/>
                <w:color w:val="000000"/>
                <w:sz w:val="20"/>
                <w:szCs w:val="20"/>
                <w:lang w:val="en-US"/>
              </w:rPr>
            </w:pPr>
          </w:p>
        </w:tc>
        <w:tc>
          <w:tcPr>
            <w:tcW w:w="1984" w:type="dxa"/>
            <w:gridSpan w:val="2"/>
          </w:tcPr>
          <w:p w14:paraId="0CC49438" w14:textId="77777777" w:rsidR="00115F85" w:rsidRDefault="00115F85" w:rsidP="00115F85">
            <w:pPr>
              <w:jc w:val="both"/>
              <w:rPr>
                <w:rFonts w:asciiTheme="majorHAnsi" w:hAnsiTheme="majorHAnsi"/>
                <w:color w:val="000000"/>
                <w:sz w:val="20"/>
                <w:szCs w:val="20"/>
                <w:lang w:val="en-US"/>
              </w:rPr>
            </w:pPr>
            <w:r>
              <w:rPr>
                <w:rFonts w:asciiTheme="majorHAnsi" w:hAnsiTheme="majorHAnsi"/>
                <w:color w:val="000000"/>
                <w:sz w:val="20"/>
                <w:szCs w:val="20"/>
                <w:lang w:val="en-US"/>
              </w:rPr>
              <w:lastRenderedPageBreak/>
              <w:t>5000 MA SRHR services and referrals provided</w:t>
            </w:r>
          </w:p>
          <w:p w14:paraId="6C76D500" w14:textId="77777777" w:rsidR="00115F85" w:rsidRDefault="00115F85" w:rsidP="00115F85">
            <w:pPr>
              <w:jc w:val="both"/>
              <w:rPr>
                <w:rFonts w:asciiTheme="majorHAnsi" w:hAnsiTheme="majorHAnsi"/>
                <w:color w:val="000000"/>
                <w:sz w:val="20"/>
                <w:szCs w:val="20"/>
                <w:lang w:val="en-US"/>
              </w:rPr>
            </w:pPr>
          </w:p>
          <w:p w14:paraId="25D644BB" w14:textId="77777777" w:rsidR="00115F85" w:rsidRPr="0086009E" w:rsidRDefault="00115F85" w:rsidP="00115F85">
            <w:pPr>
              <w:jc w:val="both"/>
              <w:rPr>
                <w:rFonts w:asciiTheme="majorHAnsi" w:hAnsiTheme="majorHAnsi"/>
                <w:color w:val="000000"/>
                <w:sz w:val="20"/>
                <w:szCs w:val="20"/>
                <w:lang w:val="en-US"/>
              </w:rPr>
            </w:pPr>
            <w:r>
              <w:rPr>
                <w:rFonts w:asciiTheme="majorHAnsi" w:hAnsiTheme="majorHAnsi"/>
                <w:color w:val="000000"/>
                <w:sz w:val="20"/>
                <w:szCs w:val="20"/>
                <w:lang w:val="en-US"/>
              </w:rPr>
              <w:t>5000 beneficiaries reached by MA services</w:t>
            </w:r>
          </w:p>
          <w:p w14:paraId="27E703A0" w14:textId="77777777" w:rsidR="00AC5C77" w:rsidRDefault="00AC5C77" w:rsidP="0034717B">
            <w:pPr>
              <w:rPr>
                <w:rFonts w:asciiTheme="majorHAnsi" w:hAnsiTheme="majorHAnsi"/>
                <w:color w:val="000000"/>
                <w:sz w:val="20"/>
                <w:szCs w:val="20"/>
                <w:lang w:val="en-US"/>
              </w:rPr>
            </w:pPr>
          </w:p>
        </w:tc>
        <w:tc>
          <w:tcPr>
            <w:tcW w:w="2127" w:type="dxa"/>
          </w:tcPr>
          <w:p w14:paraId="26291E75" w14:textId="77777777" w:rsidR="00115F85" w:rsidRDefault="00115F85" w:rsidP="00115F85">
            <w:pPr>
              <w:jc w:val="both"/>
              <w:rPr>
                <w:rFonts w:asciiTheme="majorHAnsi" w:hAnsiTheme="majorHAnsi"/>
                <w:color w:val="000000"/>
                <w:sz w:val="20"/>
                <w:szCs w:val="20"/>
                <w:lang w:val="en-US"/>
              </w:rPr>
            </w:pPr>
            <w:r>
              <w:rPr>
                <w:rFonts w:asciiTheme="majorHAnsi" w:hAnsiTheme="majorHAnsi"/>
                <w:color w:val="000000"/>
                <w:sz w:val="20"/>
                <w:szCs w:val="20"/>
                <w:lang w:val="en-US"/>
              </w:rPr>
              <w:lastRenderedPageBreak/>
              <w:t>5000 MA SRHR services and referrals provided</w:t>
            </w:r>
          </w:p>
          <w:p w14:paraId="12823623" w14:textId="77777777" w:rsidR="00115F85" w:rsidRPr="0086009E" w:rsidRDefault="00115F85" w:rsidP="00115F85">
            <w:pPr>
              <w:jc w:val="both"/>
              <w:rPr>
                <w:rFonts w:asciiTheme="majorHAnsi" w:hAnsiTheme="majorHAnsi"/>
                <w:color w:val="000000"/>
                <w:sz w:val="20"/>
                <w:szCs w:val="20"/>
                <w:lang w:val="en-US"/>
              </w:rPr>
            </w:pPr>
            <w:r>
              <w:rPr>
                <w:rFonts w:asciiTheme="majorHAnsi" w:hAnsiTheme="majorHAnsi"/>
                <w:color w:val="000000"/>
                <w:sz w:val="20"/>
                <w:szCs w:val="20"/>
                <w:lang w:val="en-US"/>
              </w:rPr>
              <w:lastRenderedPageBreak/>
              <w:t>500 beneficiaries reached by MA services</w:t>
            </w:r>
          </w:p>
          <w:p w14:paraId="6482C652" w14:textId="77777777" w:rsidR="00AC5C77" w:rsidRDefault="00AC5C77" w:rsidP="0034717B">
            <w:pPr>
              <w:rPr>
                <w:rFonts w:asciiTheme="majorHAnsi" w:hAnsiTheme="majorHAnsi"/>
                <w:color w:val="000000"/>
                <w:sz w:val="20"/>
                <w:szCs w:val="20"/>
                <w:lang w:val="en-US"/>
              </w:rPr>
            </w:pPr>
          </w:p>
        </w:tc>
        <w:tc>
          <w:tcPr>
            <w:tcW w:w="1559" w:type="dxa"/>
            <w:gridSpan w:val="2"/>
          </w:tcPr>
          <w:p w14:paraId="542057E0" w14:textId="77777777" w:rsidR="00115F85" w:rsidRDefault="00115F85" w:rsidP="00115F85">
            <w:pPr>
              <w:jc w:val="both"/>
              <w:rPr>
                <w:rFonts w:asciiTheme="majorHAnsi" w:hAnsiTheme="majorHAnsi"/>
                <w:color w:val="000000"/>
                <w:sz w:val="20"/>
                <w:szCs w:val="20"/>
                <w:lang w:val="en-US"/>
              </w:rPr>
            </w:pPr>
            <w:r>
              <w:rPr>
                <w:rFonts w:asciiTheme="majorHAnsi" w:hAnsiTheme="majorHAnsi"/>
                <w:color w:val="000000"/>
                <w:sz w:val="20"/>
                <w:szCs w:val="20"/>
                <w:lang w:val="en-US"/>
              </w:rPr>
              <w:lastRenderedPageBreak/>
              <w:t xml:space="preserve">5000 MA SRHR services and </w:t>
            </w:r>
            <w:r>
              <w:rPr>
                <w:rFonts w:asciiTheme="majorHAnsi" w:hAnsiTheme="majorHAnsi"/>
                <w:color w:val="000000"/>
                <w:sz w:val="20"/>
                <w:szCs w:val="20"/>
                <w:lang w:val="en-US"/>
              </w:rPr>
              <w:lastRenderedPageBreak/>
              <w:t>referrals provided</w:t>
            </w:r>
          </w:p>
          <w:p w14:paraId="77D80C35" w14:textId="77777777" w:rsidR="00115F85" w:rsidRDefault="00115F85" w:rsidP="00115F85">
            <w:pPr>
              <w:jc w:val="both"/>
              <w:rPr>
                <w:rFonts w:asciiTheme="majorHAnsi" w:hAnsiTheme="majorHAnsi"/>
                <w:color w:val="000000"/>
                <w:sz w:val="20"/>
                <w:szCs w:val="20"/>
                <w:lang w:val="en-US"/>
              </w:rPr>
            </w:pPr>
          </w:p>
          <w:p w14:paraId="3659334F" w14:textId="77777777" w:rsidR="00115F85" w:rsidRPr="0086009E" w:rsidRDefault="00115F85" w:rsidP="00115F85">
            <w:pPr>
              <w:jc w:val="both"/>
              <w:rPr>
                <w:rFonts w:asciiTheme="majorHAnsi" w:hAnsiTheme="majorHAnsi"/>
                <w:color w:val="000000"/>
                <w:sz w:val="20"/>
                <w:szCs w:val="20"/>
                <w:lang w:val="en-US"/>
              </w:rPr>
            </w:pPr>
            <w:r>
              <w:rPr>
                <w:rFonts w:asciiTheme="majorHAnsi" w:hAnsiTheme="majorHAnsi"/>
                <w:color w:val="000000"/>
                <w:sz w:val="20"/>
                <w:szCs w:val="20"/>
                <w:lang w:val="en-US"/>
              </w:rPr>
              <w:t>6000 beneficiaries reached by MA services</w:t>
            </w:r>
          </w:p>
          <w:p w14:paraId="07FF36A5" w14:textId="77777777" w:rsidR="00AC5C77" w:rsidRDefault="00AC5C77" w:rsidP="0034717B">
            <w:pPr>
              <w:rPr>
                <w:rFonts w:asciiTheme="majorHAnsi" w:hAnsiTheme="majorHAnsi"/>
                <w:color w:val="000000"/>
                <w:sz w:val="20"/>
                <w:szCs w:val="20"/>
                <w:lang w:val="en-US"/>
              </w:rPr>
            </w:pPr>
          </w:p>
        </w:tc>
        <w:tc>
          <w:tcPr>
            <w:tcW w:w="1134" w:type="dxa"/>
            <w:gridSpan w:val="2"/>
          </w:tcPr>
          <w:p w14:paraId="17122077" w14:textId="77777777" w:rsidR="00115F85" w:rsidRDefault="00115F85" w:rsidP="00115F85">
            <w:pPr>
              <w:jc w:val="both"/>
              <w:rPr>
                <w:rFonts w:asciiTheme="majorHAnsi" w:hAnsiTheme="majorHAnsi"/>
                <w:color w:val="000000"/>
                <w:sz w:val="20"/>
                <w:szCs w:val="20"/>
                <w:lang w:val="en-US"/>
              </w:rPr>
            </w:pPr>
            <w:r>
              <w:rPr>
                <w:rFonts w:asciiTheme="majorHAnsi" w:hAnsiTheme="majorHAnsi"/>
                <w:color w:val="000000"/>
                <w:sz w:val="20"/>
                <w:szCs w:val="20"/>
                <w:lang w:val="en-US"/>
              </w:rPr>
              <w:lastRenderedPageBreak/>
              <w:t xml:space="preserve">5000 MA SRHR services </w:t>
            </w:r>
            <w:r>
              <w:rPr>
                <w:rFonts w:asciiTheme="majorHAnsi" w:hAnsiTheme="majorHAnsi"/>
                <w:color w:val="000000"/>
                <w:sz w:val="20"/>
                <w:szCs w:val="20"/>
                <w:lang w:val="en-US"/>
              </w:rPr>
              <w:lastRenderedPageBreak/>
              <w:t>and referrals provided</w:t>
            </w:r>
          </w:p>
          <w:p w14:paraId="2D7422A3" w14:textId="77777777" w:rsidR="00115F85" w:rsidRDefault="00115F85" w:rsidP="00115F85">
            <w:pPr>
              <w:jc w:val="both"/>
              <w:rPr>
                <w:rFonts w:asciiTheme="majorHAnsi" w:hAnsiTheme="majorHAnsi"/>
                <w:color w:val="000000"/>
                <w:sz w:val="20"/>
                <w:szCs w:val="20"/>
                <w:lang w:val="en-US"/>
              </w:rPr>
            </w:pPr>
          </w:p>
          <w:p w14:paraId="5B61A3E6" w14:textId="77490EB5" w:rsidR="00115F85" w:rsidRPr="0086009E" w:rsidRDefault="00115F85" w:rsidP="00115F85">
            <w:pPr>
              <w:jc w:val="both"/>
              <w:rPr>
                <w:rFonts w:asciiTheme="majorHAnsi" w:hAnsiTheme="majorHAnsi"/>
                <w:color w:val="000000"/>
                <w:sz w:val="20"/>
                <w:szCs w:val="20"/>
                <w:lang w:val="en-US"/>
              </w:rPr>
            </w:pPr>
            <w:r>
              <w:rPr>
                <w:rFonts w:asciiTheme="majorHAnsi" w:hAnsiTheme="majorHAnsi"/>
                <w:color w:val="000000"/>
                <w:sz w:val="20"/>
                <w:szCs w:val="20"/>
                <w:lang w:val="en-US"/>
              </w:rPr>
              <w:t>7000 beneficiaries reached by MA services</w:t>
            </w:r>
          </w:p>
          <w:p w14:paraId="64E01F45" w14:textId="77777777" w:rsidR="00AC5C77" w:rsidRDefault="00AC5C77" w:rsidP="0034717B">
            <w:pPr>
              <w:rPr>
                <w:rFonts w:asciiTheme="majorHAnsi" w:hAnsiTheme="majorHAnsi"/>
                <w:color w:val="000000"/>
                <w:sz w:val="20"/>
                <w:szCs w:val="20"/>
                <w:lang w:val="en-US"/>
              </w:rPr>
            </w:pPr>
          </w:p>
        </w:tc>
        <w:tc>
          <w:tcPr>
            <w:tcW w:w="1026" w:type="dxa"/>
          </w:tcPr>
          <w:p w14:paraId="6997C0DA" w14:textId="77777777" w:rsidR="00115F85" w:rsidRDefault="00115F85" w:rsidP="00115F85">
            <w:pPr>
              <w:rPr>
                <w:rFonts w:asciiTheme="majorHAnsi" w:hAnsiTheme="majorHAnsi"/>
                <w:color w:val="000000"/>
                <w:sz w:val="20"/>
                <w:szCs w:val="20"/>
                <w:lang w:val="en-US"/>
              </w:rPr>
            </w:pPr>
          </w:p>
          <w:p w14:paraId="7DCE5CEF" w14:textId="77777777" w:rsidR="00115F85" w:rsidRDefault="00115F85" w:rsidP="00115F85">
            <w:pPr>
              <w:jc w:val="both"/>
              <w:rPr>
                <w:rFonts w:asciiTheme="majorHAnsi" w:hAnsiTheme="majorHAnsi"/>
                <w:color w:val="000000"/>
                <w:sz w:val="20"/>
                <w:szCs w:val="20"/>
                <w:lang w:val="en-US"/>
              </w:rPr>
            </w:pPr>
            <w:r>
              <w:rPr>
                <w:rFonts w:asciiTheme="majorHAnsi" w:hAnsiTheme="majorHAnsi"/>
                <w:color w:val="000000"/>
                <w:sz w:val="20"/>
                <w:szCs w:val="20"/>
                <w:lang w:val="en-US"/>
              </w:rPr>
              <w:t xml:space="preserve">5000 MA SRHR </w:t>
            </w:r>
            <w:r>
              <w:rPr>
                <w:rFonts w:asciiTheme="majorHAnsi" w:hAnsiTheme="majorHAnsi"/>
                <w:color w:val="000000"/>
                <w:sz w:val="20"/>
                <w:szCs w:val="20"/>
                <w:lang w:val="en-US"/>
              </w:rPr>
              <w:lastRenderedPageBreak/>
              <w:t>services and referrals provided</w:t>
            </w:r>
          </w:p>
          <w:p w14:paraId="70D032AF" w14:textId="77777777" w:rsidR="00115F85" w:rsidRDefault="00115F85" w:rsidP="00115F85">
            <w:pPr>
              <w:jc w:val="both"/>
              <w:rPr>
                <w:rFonts w:asciiTheme="majorHAnsi" w:hAnsiTheme="majorHAnsi"/>
                <w:color w:val="000000"/>
                <w:sz w:val="20"/>
                <w:szCs w:val="20"/>
                <w:lang w:val="en-US"/>
              </w:rPr>
            </w:pPr>
          </w:p>
          <w:p w14:paraId="7E355922" w14:textId="77777777" w:rsidR="00115F85" w:rsidRPr="0086009E" w:rsidRDefault="00115F85" w:rsidP="00115F85">
            <w:pPr>
              <w:jc w:val="both"/>
              <w:rPr>
                <w:rFonts w:asciiTheme="majorHAnsi" w:hAnsiTheme="majorHAnsi"/>
                <w:color w:val="000000"/>
                <w:sz w:val="20"/>
                <w:szCs w:val="20"/>
                <w:lang w:val="en-US"/>
              </w:rPr>
            </w:pPr>
            <w:r>
              <w:rPr>
                <w:rFonts w:asciiTheme="majorHAnsi" w:hAnsiTheme="majorHAnsi"/>
                <w:color w:val="000000"/>
                <w:sz w:val="20"/>
                <w:szCs w:val="20"/>
                <w:lang w:val="en-US"/>
              </w:rPr>
              <w:t>10 000 beneficiaries reached by MA services</w:t>
            </w:r>
          </w:p>
          <w:p w14:paraId="051C9747" w14:textId="77777777" w:rsidR="00AC5C77" w:rsidRDefault="00AC5C77" w:rsidP="0034717B">
            <w:pPr>
              <w:rPr>
                <w:rFonts w:asciiTheme="majorHAnsi" w:hAnsiTheme="majorHAnsi"/>
                <w:color w:val="000000"/>
                <w:sz w:val="20"/>
                <w:szCs w:val="20"/>
                <w:lang w:val="en-US"/>
              </w:rPr>
            </w:pPr>
          </w:p>
        </w:tc>
      </w:tr>
      <w:tr w:rsidR="0034717B" w:rsidRPr="007B5C9E" w14:paraId="4A2C3D3C" w14:textId="77777777" w:rsidTr="00240979">
        <w:tc>
          <w:tcPr>
            <w:tcW w:w="1907" w:type="dxa"/>
          </w:tcPr>
          <w:p w14:paraId="43B39816" w14:textId="77777777" w:rsidR="0034717B" w:rsidRPr="00550421" w:rsidRDefault="0034717B" w:rsidP="0034717B">
            <w:pPr>
              <w:rPr>
                <w:rFonts w:asciiTheme="majorHAnsi" w:hAnsiTheme="majorHAnsi"/>
                <w:sz w:val="20"/>
                <w:szCs w:val="20"/>
              </w:rPr>
            </w:pPr>
          </w:p>
        </w:tc>
        <w:tc>
          <w:tcPr>
            <w:tcW w:w="2431" w:type="dxa"/>
          </w:tcPr>
          <w:p w14:paraId="5BDE5B48" w14:textId="77777777" w:rsidR="0034717B" w:rsidRPr="00550421" w:rsidRDefault="0034717B" w:rsidP="0034717B">
            <w:pPr>
              <w:jc w:val="both"/>
              <w:rPr>
                <w:rFonts w:asciiTheme="majorHAnsi" w:hAnsiTheme="majorHAnsi"/>
                <w:color w:val="000000"/>
                <w:sz w:val="20"/>
                <w:szCs w:val="20"/>
              </w:rPr>
            </w:pPr>
            <w:r w:rsidRPr="00550421">
              <w:rPr>
                <w:rFonts w:asciiTheme="majorHAnsi" w:hAnsiTheme="majorHAnsi"/>
                <w:color w:val="000000"/>
                <w:sz w:val="20"/>
                <w:szCs w:val="20"/>
              </w:rPr>
              <w:t>Process:</w:t>
            </w:r>
          </w:p>
          <w:p w14:paraId="7C60CA72" w14:textId="77777777" w:rsidR="0034717B" w:rsidRPr="00550421" w:rsidRDefault="0034717B" w:rsidP="0034717B">
            <w:pPr>
              <w:rPr>
                <w:rFonts w:asciiTheme="majorHAnsi" w:hAnsiTheme="majorHAnsi"/>
                <w:sz w:val="20"/>
                <w:szCs w:val="20"/>
              </w:rPr>
            </w:pPr>
          </w:p>
        </w:tc>
        <w:tc>
          <w:tcPr>
            <w:tcW w:w="1929" w:type="dxa"/>
            <w:gridSpan w:val="2"/>
          </w:tcPr>
          <w:p w14:paraId="284369D5" w14:textId="21CF6A8C" w:rsidR="0034717B" w:rsidRPr="00DF22D5" w:rsidRDefault="0034717B" w:rsidP="0034717B">
            <w:pPr>
              <w:jc w:val="both"/>
              <w:rPr>
                <w:rFonts w:asciiTheme="majorHAnsi" w:hAnsiTheme="majorHAnsi"/>
                <w:color w:val="000000"/>
                <w:sz w:val="20"/>
                <w:szCs w:val="20"/>
                <w:lang w:val="en-US"/>
              </w:rPr>
            </w:pPr>
          </w:p>
        </w:tc>
        <w:tc>
          <w:tcPr>
            <w:tcW w:w="1984" w:type="dxa"/>
            <w:gridSpan w:val="2"/>
          </w:tcPr>
          <w:p w14:paraId="3D3FD1F1" w14:textId="6F63734D" w:rsidR="0034717B" w:rsidRPr="00DF22D5" w:rsidRDefault="00DF22D5" w:rsidP="0034717B">
            <w:pPr>
              <w:rPr>
                <w:rFonts w:asciiTheme="majorHAnsi" w:hAnsiTheme="majorHAnsi"/>
                <w:sz w:val="20"/>
                <w:szCs w:val="20"/>
                <w:lang w:val="en-US"/>
              </w:rPr>
            </w:pPr>
            <w:r>
              <w:rPr>
                <w:rFonts w:asciiTheme="majorHAnsi" w:hAnsiTheme="majorHAnsi"/>
                <w:color w:val="000000"/>
                <w:sz w:val="20"/>
                <w:szCs w:val="20"/>
                <w:lang w:val="en-US"/>
              </w:rPr>
              <w:t>Provision of services, trainings and education, development of CME module</w:t>
            </w:r>
          </w:p>
        </w:tc>
        <w:tc>
          <w:tcPr>
            <w:tcW w:w="2127" w:type="dxa"/>
          </w:tcPr>
          <w:p w14:paraId="5465E1EB" w14:textId="25FA5B88" w:rsidR="0034717B" w:rsidRPr="00550421" w:rsidRDefault="00DF22D5" w:rsidP="0034717B">
            <w:pPr>
              <w:rPr>
                <w:rFonts w:asciiTheme="majorHAnsi" w:hAnsiTheme="majorHAnsi"/>
                <w:sz w:val="20"/>
                <w:szCs w:val="20"/>
              </w:rPr>
            </w:pPr>
            <w:r>
              <w:rPr>
                <w:rFonts w:asciiTheme="majorHAnsi" w:hAnsiTheme="majorHAnsi"/>
                <w:color w:val="000000"/>
                <w:sz w:val="20"/>
                <w:szCs w:val="20"/>
                <w:lang w:val="en-US"/>
              </w:rPr>
              <w:t>Provision of services, trainings and education,</w:t>
            </w:r>
          </w:p>
        </w:tc>
        <w:tc>
          <w:tcPr>
            <w:tcW w:w="1559" w:type="dxa"/>
            <w:gridSpan w:val="2"/>
          </w:tcPr>
          <w:p w14:paraId="6398C644" w14:textId="410F2FCA" w:rsidR="0034717B" w:rsidRPr="00550421" w:rsidRDefault="00DF22D5" w:rsidP="0034717B">
            <w:pPr>
              <w:rPr>
                <w:rFonts w:asciiTheme="majorHAnsi" w:hAnsiTheme="majorHAnsi"/>
                <w:sz w:val="20"/>
                <w:szCs w:val="20"/>
              </w:rPr>
            </w:pPr>
            <w:r>
              <w:rPr>
                <w:rFonts w:asciiTheme="majorHAnsi" w:hAnsiTheme="majorHAnsi"/>
                <w:color w:val="000000"/>
                <w:sz w:val="20"/>
                <w:szCs w:val="20"/>
                <w:lang w:val="en-US"/>
              </w:rPr>
              <w:t>Provision of services, trainings and education,</w:t>
            </w:r>
          </w:p>
        </w:tc>
        <w:tc>
          <w:tcPr>
            <w:tcW w:w="1134" w:type="dxa"/>
            <w:gridSpan w:val="2"/>
          </w:tcPr>
          <w:p w14:paraId="76FB0CFF" w14:textId="619D3711" w:rsidR="0034717B" w:rsidRPr="00550421" w:rsidRDefault="00DF22D5" w:rsidP="0034717B">
            <w:pPr>
              <w:rPr>
                <w:rFonts w:asciiTheme="majorHAnsi" w:hAnsiTheme="majorHAnsi"/>
                <w:sz w:val="20"/>
                <w:szCs w:val="20"/>
              </w:rPr>
            </w:pPr>
            <w:r>
              <w:rPr>
                <w:rFonts w:asciiTheme="majorHAnsi" w:hAnsiTheme="majorHAnsi"/>
                <w:color w:val="000000"/>
                <w:sz w:val="20"/>
                <w:szCs w:val="20"/>
                <w:lang w:val="en-US"/>
              </w:rPr>
              <w:t>Provision of services, trainings and education,</w:t>
            </w:r>
          </w:p>
        </w:tc>
        <w:tc>
          <w:tcPr>
            <w:tcW w:w="1026" w:type="dxa"/>
          </w:tcPr>
          <w:p w14:paraId="182E7ADD" w14:textId="67566B94" w:rsidR="0034717B" w:rsidRPr="00550421" w:rsidRDefault="00DF22D5" w:rsidP="0034717B">
            <w:pPr>
              <w:rPr>
                <w:rFonts w:asciiTheme="majorHAnsi" w:hAnsiTheme="majorHAnsi"/>
                <w:sz w:val="20"/>
                <w:szCs w:val="20"/>
              </w:rPr>
            </w:pPr>
            <w:r>
              <w:rPr>
                <w:rFonts w:asciiTheme="majorHAnsi" w:hAnsiTheme="majorHAnsi"/>
                <w:color w:val="000000"/>
                <w:sz w:val="20"/>
                <w:szCs w:val="20"/>
                <w:lang w:val="en-US"/>
              </w:rPr>
              <w:t>Provision of services, trainings and education,</w:t>
            </w:r>
          </w:p>
        </w:tc>
      </w:tr>
      <w:tr w:rsidR="0034717B" w:rsidRPr="007B5C9E" w14:paraId="603EFF5B" w14:textId="77777777" w:rsidTr="0034717B">
        <w:tc>
          <w:tcPr>
            <w:tcW w:w="1907" w:type="dxa"/>
            <w:vMerge w:val="restart"/>
          </w:tcPr>
          <w:p w14:paraId="1E36158B" w14:textId="77777777" w:rsidR="0034717B" w:rsidRPr="00550421" w:rsidRDefault="0034717B" w:rsidP="0034717B">
            <w:pPr>
              <w:jc w:val="center"/>
              <w:rPr>
                <w:rFonts w:asciiTheme="majorHAnsi" w:hAnsiTheme="majorHAnsi"/>
                <w:sz w:val="20"/>
                <w:szCs w:val="20"/>
              </w:rPr>
            </w:pPr>
            <w:r w:rsidRPr="00550421">
              <w:rPr>
                <w:rFonts w:asciiTheme="majorHAnsi" w:hAnsiTheme="majorHAnsi"/>
                <w:b/>
                <w:color w:val="000000"/>
                <w:sz w:val="20"/>
                <w:szCs w:val="20"/>
              </w:rPr>
              <w:t>Outcome /Objective</w:t>
            </w:r>
          </w:p>
        </w:tc>
        <w:tc>
          <w:tcPr>
            <w:tcW w:w="2431" w:type="dxa"/>
            <w:vMerge w:val="restart"/>
          </w:tcPr>
          <w:p w14:paraId="1BE53ACF" w14:textId="77777777" w:rsidR="0034717B" w:rsidRPr="00550421" w:rsidRDefault="0034717B" w:rsidP="0034717B">
            <w:pPr>
              <w:ind w:firstLine="720"/>
              <w:rPr>
                <w:rFonts w:asciiTheme="majorHAnsi" w:hAnsiTheme="majorHAnsi"/>
                <w:sz w:val="20"/>
                <w:szCs w:val="20"/>
              </w:rPr>
            </w:pPr>
            <w:r w:rsidRPr="00550421">
              <w:rPr>
                <w:rFonts w:asciiTheme="majorHAnsi" w:hAnsiTheme="majorHAnsi"/>
                <w:b/>
                <w:color w:val="000000"/>
                <w:sz w:val="20"/>
                <w:szCs w:val="20"/>
              </w:rPr>
              <w:t>Indicators</w:t>
            </w:r>
          </w:p>
        </w:tc>
        <w:tc>
          <w:tcPr>
            <w:tcW w:w="9759" w:type="dxa"/>
            <w:gridSpan w:val="10"/>
          </w:tcPr>
          <w:p w14:paraId="440DCB59" w14:textId="77777777" w:rsidR="0034717B" w:rsidRPr="00550421" w:rsidRDefault="0034717B" w:rsidP="0034717B">
            <w:pPr>
              <w:rPr>
                <w:rFonts w:asciiTheme="majorHAnsi" w:hAnsiTheme="majorHAnsi"/>
                <w:color w:val="000000"/>
                <w:sz w:val="20"/>
                <w:szCs w:val="20"/>
              </w:rPr>
            </w:pPr>
            <w:r w:rsidRPr="00550421">
              <w:rPr>
                <w:rFonts w:asciiTheme="majorHAnsi" w:hAnsiTheme="majorHAnsi"/>
                <w:b/>
                <w:color w:val="000000"/>
                <w:sz w:val="20"/>
                <w:szCs w:val="20"/>
              </w:rPr>
              <w:t>Targets (expected results)</w:t>
            </w:r>
          </w:p>
        </w:tc>
      </w:tr>
      <w:tr w:rsidR="0034717B" w:rsidRPr="007B5C9E" w14:paraId="17D557CA" w14:textId="77777777" w:rsidTr="00240979">
        <w:tc>
          <w:tcPr>
            <w:tcW w:w="1907" w:type="dxa"/>
            <w:vMerge/>
          </w:tcPr>
          <w:p w14:paraId="6BD720B8" w14:textId="77777777" w:rsidR="0034717B" w:rsidRPr="00550421" w:rsidRDefault="0034717B" w:rsidP="0034717B">
            <w:pPr>
              <w:rPr>
                <w:rFonts w:asciiTheme="majorHAnsi" w:hAnsiTheme="majorHAnsi"/>
                <w:sz w:val="20"/>
                <w:szCs w:val="20"/>
              </w:rPr>
            </w:pPr>
          </w:p>
        </w:tc>
        <w:tc>
          <w:tcPr>
            <w:tcW w:w="2431" w:type="dxa"/>
            <w:vMerge/>
          </w:tcPr>
          <w:p w14:paraId="370F2ACE" w14:textId="77777777" w:rsidR="0034717B" w:rsidRPr="00550421" w:rsidRDefault="0034717B" w:rsidP="0034717B">
            <w:pPr>
              <w:rPr>
                <w:rFonts w:asciiTheme="majorHAnsi" w:hAnsiTheme="majorHAnsi"/>
                <w:sz w:val="20"/>
                <w:szCs w:val="20"/>
              </w:rPr>
            </w:pPr>
          </w:p>
        </w:tc>
        <w:tc>
          <w:tcPr>
            <w:tcW w:w="1929" w:type="dxa"/>
            <w:gridSpan w:val="2"/>
          </w:tcPr>
          <w:p w14:paraId="5BE9F355" w14:textId="77777777" w:rsidR="0034717B" w:rsidRPr="00550421" w:rsidRDefault="0034717B" w:rsidP="0034717B">
            <w:pPr>
              <w:jc w:val="both"/>
              <w:rPr>
                <w:rFonts w:asciiTheme="majorHAnsi" w:hAnsiTheme="majorHAnsi"/>
                <w:color w:val="000000"/>
                <w:sz w:val="20"/>
                <w:szCs w:val="20"/>
              </w:rPr>
            </w:pPr>
            <w:r w:rsidRPr="00550421">
              <w:rPr>
                <w:rFonts w:asciiTheme="majorHAnsi" w:hAnsiTheme="majorHAnsi"/>
                <w:color w:val="000000"/>
                <w:sz w:val="20"/>
                <w:szCs w:val="20"/>
              </w:rPr>
              <w:t>b/line</w:t>
            </w:r>
          </w:p>
        </w:tc>
        <w:tc>
          <w:tcPr>
            <w:tcW w:w="1984" w:type="dxa"/>
            <w:gridSpan w:val="2"/>
          </w:tcPr>
          <w:p w14:paraId="3928DD32" w14:textId="77777777" w:rsidR="0034717B" w:rsidRPr="00550421" w:rsidRDefault="0034717B" w:rsidP="0034717B">
            <w:pPr>
              <w:jc w:val="both"/>
              <w:rPr>
                <w:rFonts w:asciiTheme="majorHAnsi" w:hAnsiTheme="majorHAnsi"/>
                <w:color w:val="000000"/>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1</w:t>
            </w:r>
          </w:p>
        </w:tc>
        <w:tc>
          <w:tcPr>
            <w:tcW w:w="2127" w:type="dxa"/>
          </w:tcPr>
          <w:p w14:paraId="6FBA8E6B" w14:textId="77777777" w:rsidR="0034717B" w:rsidRPr="00550421" w:rsidRDefault="0034717B" w:rsidP="0034717B">
            <w:pPr>
              <w:jc w:val="both"/>
              <w:rPr>
                <w:rFonts w:asciiTheme="majorHAnsi" w:hAnsiTheme="majorHAnsi"/>
                <w:color w:val="000000"/>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2</w:t>
            </w:r>
          </w:p>
        </w:tc>
        <w:tc>
          <w:tcPr>
            <w:tcW w:w="1559" w:type="dxa"/>
            <w:gridSpan w:val="2"/>
          </w:tcPr>
          <w:p w14:paraId="62F6951B" w14:textId="77777777" w:rsidR="0034717B" w:rsidRPr="00550421" w:rsidRDefault="0034717B" w:rsidP="0034717B">
            <w:pPr>
              <w:jc w:val="both"/>
              <w:rPr>
                <w:rFonts w:asciiTheme="majorHAnsi" w:hAnsiTheme="majorHAnsi"/>
                <w:color w:val="000000"/>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3</w:t>
            </w:r>
          </w:p>
        </w:tc>
        <w:tc>
          <w:tcPr>
            <w:tcW w:w="1134" w:type="dxa"/>
            <w:gridSpan w:val="2"/>
          </w:tcPr>
          <w:p w14:paraId="28C31EED" w14:textId="77777777" w:rsidR="0034717B" w:rsidRPr="00550421" w:rsidRDefault="0034717B" w:rsidP="0034717B">
            <w:pPr>
              <w:jc w:val="both"/>
              <w:rPr>
                <w:rFonts w:asciiTheme="majorHAnsi" w:hAnsiTheme="majorHAnsi"/>
                <w:color w:val="000000"/>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4</w:t>
            </w:r>
          </w:p>
        </w:tc>
        <w:tc>
          <w:tcPr>
            <w:tcW w:w="1026" w:type="dxa"/>
          </w:tcPr>
          <w:p w14:paraId="60863613" w14:textId="77777777" w:rsidR="0034717B" w:rsidRPr="00550421" w:rsidRDefault="0034717B" w:rsidP="0034717B">
            <w:pPr>
              <w:jc w:val="both"/>
              <w:rPr>
                <w:rFonts w:asciiTheme="majorHAnsi" w:hAnsiTheme="majorHAnsi"/>
                <w:color w:val="000000"/>
                <w:sz w:val="20"/>
                <w:szCs w:val="20"/>
              </w:rPr>
            </w:pPr>
            <w:proofErr w:type="spellStart"/>
            <w:r w:rsidRPr="00550421">
              <w:rPr>
                <w:rFonts w:asciiTheme="majorHAnsi" w:hAnsiTheme="majorHAnsi"/>
                <w:color w:val="000000"/>
                <w:sz w:val="20"/>
                <w:szCs w:val="20"/>
              </w:rPr>
              <w:t>Yr</w:t>
            </w:r>
            <w:proofErr w:type="spellEnd"/>
            <w:r w:rsidRPr="00550421">
              <w:rPr>
                <w:rFonts w:asciiTheme="majorHAnsi" w:hAnsiTheme="majorHAnsi"/>
                <w:color w:val="000000"/>
                <w:sz w:val="20"/>
                <w:szCs w:val="20"/>
              </w:rPr>
              <w:t xml:space="preserve"> 5</w:t>
            </w:r>
          </w:p>
        </w:tc>
      </w:tr>
      <w:tr w:rsidR="0034717B" w:rsidRPr="007B5C9E" w14:paraId="5B846F0D" w14:textId="77777777" w:rsidTr="00240979">
        <w:tc>
          <w:tcPr>
            <w:tcW w:w="1907" w:type="dxa"/>
            <w:vMerge w:val="restart"/>
          </w:tcPr>
          <w:p w14:paraId="1E271BA6" w14:textId="3E48ED2E" w:rsidR="00AC5C77" w:rsidRPr="00586D01" w:rsidRDefault="0034717B" w:rsidP="00AC5C77">
            <w:pPr>
              <w:pStyle w:val="ColorfulList-Accent11"/>
              <w:ind w:left="0"/>
              <w:jc w:val="both"/>
              <w:rPr>
                <w:rFonts w:asciiTheme="majorHAnsi" w:hAnsiTheme="majorHAnsi"/>
                <w:bCs/>
                <w:color w:val="000000"/>
                <w:sz w:val="20"/>
                <w:szCs w:val="20"/>
              </w:rPr>
            </w:pPr>
            <w:r w:rsidRPr="00550421">
              <w:rPr>
                <w:rFonts w:asciiTheme="majorHAnsi" w:hAnsiTheme="majorHAnsi"/>
                <w:color w:val="000000"/>
                <w:sz w:val="20"/>
                <w:szCs w:val="20"/>
              </w:rPr>
              <w:t>Outcome 4: High level performing and accountable MA</w:t>
            </w:r>
            <w:r w:rsidR="00AC5C77">
              <w:rPr>
                <w:rFonts w:asciiTheme="majorHAnsi" w:hAnsiTheme="majorHAnsi"/>
                <w:color w:val="000000"/>
                <w:sz w:val="20"/>
                <w:szCs w:val="20"/>
              </w:rPr>
              <w:t>/</w:t>
            </w:r>
            <w:r w:rsidR="00AC5C77" w:rsidRPr="00586D01">
              <w:rPr>
                <w:rFonts w:asciiTheme="majorHAnsi" w:hAnsiTheme="majorHAnsi"/>
                <w:bCs/>
                <w:color w:val="000000"/>
                <w:sz w:val="20"/>
                <w:szCs w:val="20"/>
              </w:rPr>
              <w:t xml:space="preserve"> Objective 4.1: Expand network of SRHR volunteers to advocate for SRHR</w:t>
            </w:r>
          </w:p>
          <w:p w14:paraId="6E958E89" w14:textId="5D5C7031" w:rsidR="0034717B" w:rsidRPr="00550421" w:rsidRDefault="0034717B" w:rsidP="0034717B">
            <w:pPr>
              <w:rPr>
                <w:rFonts w:asciiTheme="majorHAnsi" w:hAnsiTheme="majorHAnsi"/>
                <w:sz w:val="20"/>
                <w:szCs w:val="20"/>
              </w:rPr>
            </w:pPr>
          </w:p>
        </w:tc>
        <w:tc>
          <w:tcPr>
            <w:tcW w:w="2431" w:type="dxa"/>
          </w:tcPr>
          <w:p w14:paraId="7A8A19C6" w14:textId="61B46130" w:rsidR="0034717B" w:rsidRDefault="0034717B" w:rsidP="0034717B">
            <w:pPr>
              <w:jc w:val="both"/>
              <w:rPr>
                <w:rFonts w:asciiTheme="majorHAnsi" w:hAnsiTheme="majorHAnsi"/>
                <w:color w:val="000000"/>
                <w:sz w:val="20"/>
                <w:szCs w:val="20"/>
              </w:rPr>
            </w:pPr>
            <w:r w:rsidRPr="00550421">
              <w:rPr>
                <w:rFonts w:asciiTheme="majorHAnsi" w:hAnsiTheme="majorHAnsi"/>
                <w:color w:val="000000"/>
                <w:sz w:val="20"/>
                <w:szCs w:val="20"/>
              </w:rPr>
              <w:t>Impact:</w:t>
            </w:r>
          </w:p>
          <w:p w14:paraId="6001528A" w14:textId="6C838C00" w:rsidR="0086009E" w:rsidRPr="00550421" w:rsidRDefault="0086009E" w:rsidP="0034717B">
            <w:pPr>
              <w:jc w:val="both"/>
              <w:rPr>
                <w:rFonts w:asciiTheme="majorHAnsi" w:hAnsiTheme="majorHAnsi"/>
                <w:color w:val="000000"/>
                <w:sz w:val="20"/>
                <w:szCs w:val="20"/>
              </w:rPr>
            </w:pPr>
            <w:r w:rsidRPr="007B5C9E">
              <w:rPr>
                <w:b/>
                <w:bCs/>
                <w:sz w:val="20"/>
                <w:szCs w:val="20"/>
                <w:u w:val="single"/>
              </w:rPr>
              <w:t>Outcome indicator</w:t>
            </w:r>
            <w:r>
              <w:rPr>
                <w:b/>
                <w:bCs/>
                <w:sz w:val="20"/>
                <w:szCs w:val="20"/>
                <w:u w:val="single"/>
                <w:lang w:val="en-US"/>
              </w:rPr>
              <w:t xml:space="preserve"> 6</w:t>
            </w:r>
            <w:r w:rsidRPr="007B5C9E">
              <w:rPr>
                <w:b/>
                <w:bCs/>
                <w:sz w:val="20"/>
                <w:szCs w:val="20"/>
                <w:u w:val="single"/>
              </w:rPr>
              <w:t>:</w:t>
            </w:r>
          </w:p>
          <w:p w14:paraId="1F0BB273" w14:textId="4B4501C7" w:rsidR="0034717B" w:rsidRDefault="0034717B" w:rsidP="0034717B">
            <w:pPr>
              <w:jc w:val="both"/>
              <w:rPr>
                <w:rFonts w:asciiTheme="majorHAnsi" w:hAnsiTheme="majorHAnsi"/>
                <w:color w:val="000000"/>
                <w:sz w:val="20"/>
                <w:szCs w:val="20"/>
              </w:rPr>
            </w:pPr>
            <w:r w:rsidRPr="00550421">
              <w:rPr>
                <w:rFonts w:asciiTheme="majorHAnsi" w:hAnsiTheme="majorHAnsi"/>
                <w:color w:val="000000"/>
                <w:sz w:val="20"/>
                <w:szCs w:val="20"/>
              </w:rPr>
              <w:t>Accountability mechanism created, improved resource mobilization system and increased staff productivity</w:t>
            </w:r>
            <w:r>
              <w:rPr>
                <w:rFonts w:asciiTheme="majorHAnsi" w:hAnsiTheme="majorHAnsi"/>
                <w:color w:val="000000"/>
                <w:sz w:val="20"/>
                <w:szCs w:val="20"/>
              </w:rPr>
              <w:t>.</w:t>
            </w:r>
          </w:p>
          <w:p w14:paraId="01D6F298" w14:textId="4FD8BA04" w:rsidR="00115F85" w:rsidRDefault="00115F85" w:rsidP="00115F85">
            <w:pPr>
              <w:rPr>
                <w:rFonts w:asciiTheme="majorHAnsi" w:hAnsiTheme="majorHAnsi"/>
                <w:b/>
                <w:bCs/>
                <w:color w:val="000000"/>
                <w:sz w:val="20"/>
                <w:szCs w:val="20"/>
                <w:u w:val="single"/>
                <w:lang w:val="en-US"/>
              </w:rPr>
            </w:pPr>
            <w:r w:rsidRPr="00550421">
              <w:rPr>
                <w:rFonts w:asciiTheme="majorHAnsi" w:hAnsiTheme="majorHAnsi"/>
                <w:b/>
                <w:bCs/>
                <w:color w:val="000000"/>
                <w:sz w:val="20"/>
                <w:szCs w:val="20"/>
                <w:u w:val="single"/>
                <w:lang w:val="en-US"/>
              </w:rPr>
              <w:t>Progress indicator</w:t>
            </w:r>
          </w:p>
          <w:p w14:paraId="31621A97" w14:textId="32F0B926" w:rsidR="00DF22D5" w:rsidRDefault="00115F85" w:rsidP="0034717B">
            <w:pPr>
              <w:jc w:val="both"/>
              <w:rPr>
                <w:rFonts w:asciiTheme="majorHAnsi" w:hAnsiTheme="majorHAnsi"/>
                <w:color w:val="000000"/>
                <w:sz w:val="20"/>
                <w:szCs w:val="20"/>
              </w:rPr>
            </w:pPr>
            <w:r>
              <w:rPr>
                <w:rFonts w:asciiTheme="majorHAnsi" w:hAnsiTheme="majorHAnsi"/>
                <w:color w:val="000000"/>
                <w:sz w:val="20"/>
                <w:szCs w:val="20"/>
              </w:rPr>
              <w:t>Increased organizational funding</w:t>
            </w:r>
          </w:p>
          <w:p w14:paraId="23859A19" w14:textId="77777777" w:rsidR="00115F85" w:rsidRDefault="00115F85" w:rsidP="00115F85">
            <w:pPr>
              <w:rPr>
                <w:rFonts w:asciiTheme="majorHAnsi" w:hAnsiTheme="majorHAnsi"/>
                <w:b/>
                <w:bCs/>
                <w:color w:val="000000"/>
                <w:sz w:val="20"/>
                <w:szCs w:val="20"/>
                <w:u w:val="single"/>
                <w:lang w:val="en-US"/>
              </w:rPr>
            </w:pPr>
            <w:r>
              <w:rPr>
                <w:rFonts w:asciiTheme="majorHAnsi" w:hAnsiTheme="majorHAnsi"/>
                <w:b/>
                <w:bCs/>
                <w:color w:val="000000"/>
                <w:sz w:val="20"/>
                <w:szCs w:val="20"/>
                <w:u w:val="single"/>
                <w:lang w:val="en-US"/>
              </w:rPr>
              <w:t>I</w:t>
            </w:r>
            <w:r w:rsidRPr="00550421">
              <w:rPr>
                <w:rFonts w:asciiTheme="majorHAnsi" w:hAnsiTheme="majorHAnsi"/>
                <w:b/>
                <w:bCs/>
                <w:color w:val="000000"/>
                <w:sz w:val="20"/>
                <w:szCs w:val="20"/>
                <w:u w:val="single"/>
                <w:lang w:val="en-US"/>
              </w:rPr>
              <w:t>nfluence indicator</w:t>
            </w:r>
          </w:p>
          <w:p w14:paraId="1EC9A073" w14:textId="77777777" w:rsidR="0034717B" w:rsidRDefault="0034717B" w:rsidP="0034717B">
            <w:pPr>
              <w:jc w:val="both"/>
              <w:rPr>
                <w:rFonts w:asciiTheme="majorHAnsi" w:hAnsiTheme="majorHAnsi"/>
                <w:color w:val="000000"/>
                <w:sz w:val="20"/>
                <w:szCs w:val="20"/>
              </w:rPr>
            </w:pPr>
          </w:p>
          <w:p w14:paraId="381D17DF" w14:textId="77777777" w:rsidR="0034717B" w:rsidRPr="00550421" w:rsidRDefault="0034717B" w:rsidP="0034717B">
            <w:pPr>
              <w:jc w:val="both"/>
              <w:rPr>
                <w:rFonts w:asciiTheme="majorHAnsi" w:hAnsiTheme="majorHAnsi"/>
                <w:color w:val="000000"/>
                <w:sz w:val="20"/>
                <w:szCs w:val="20"/>
              </w:rPr>
            </w:pPr>
          </w:p>
        </w:tc>
        <w:tc>
          <w:tcPr>
            <w:tcW w:w="1929" w:type="dxa"/>
            <w:gridSpan w:val="2"/>
          </w:tcPr>
          <w:p w14:paraId="4F299369" w14:textId="78511910" w:rsidR="0034717B" w:rsidRPr="00DF22D5" w:rsidRDefault="0034717B" w:rsidP="0034717B">
            <w:pPr>
              <w:jc w:val="both"/>
              <w:rPr>
                <w:rFonts w:asciiTheme="majorHAnsi" w:hAnsiTheme="majorHAnsi"/>
                <w:color w:val="000000"/>
                <w:sz w:val="20"/>
                <w:szCs w:val="20"/>
                <w:lang w:val="en-US"/>
              </w:rPr>
            </w:pPr>
            <w:r w:rsidRPr="00550421">
              <w:rPr>
                <w:rFonts w:asciiTheme="majorHAnsi" w:hAnsiTheme="majorHAnsi"/>
                <w:color w:val="000000"/>
                <w:sz w:val="20"/>
                <w:szCs w:val="20"/>
              </w:rPr>
              <w:t xml:space="preserve"> </w:t>
            </w:r>
            <w:r w:rsidR="00DF22D5">
              <w:rPr>
                <w:rFonts w:asciiTheme="majorHAnsi" w:hAnsiTheme="majorHAnsi"/>
                <w:color w:val="000000"/>
                <w:sz w:val="20"/>
                <w:szCs w:val="20"/>
                <w:lang w:val="en-US"/>
              </w:rPr>
              <w:t>All SRH Serbia polices are in place</w:t>
            </w:r>
          </w:p>
        </w:tc>
        <w:tc>
          <w:tcPr>
            <w:tcW w:w="1984" w:type="dxa"/>
            <w:gridSpan w:val="2"/>
          </w:tcPr>
          <w:p w14:paraId="5A108CD1" w14:textId="77777777" w:rsidR="0034717B" w:rsidRDefault="0086009E" w:rsidP="0034717B">
            <w:pPr>
              <w:jc w:val="both"/>
              <w:rPr>
                <w:rFonts w:asciiTheme="majorHAnsi" w:hAnsiTheme="majorHAnsi"/>
                <w:color w:val="000000"/>
                <w:sz w:val="20"/>
                <w:szCs w:val="20"/>
              </w:rPr>
            </w:pPr>
            <w:r>
              <w:rPr>
                <w:rFonts w:asciiTheme="majorHAnsi" w:hAnsiTheme="majorHAnsi"/>
                <w:color w:val="000000"/>
                <w:sz w:val="20"/>
                <w:szCs w:val="20"/>
                <w:lang w:val="en-US"/>
              </w:rPr>
              <w:t>MEL process increased</w:t>
            </w:r>
            <w:r w:rsidR="0034717B" w:rsidRPr="00550421">
              <w:rPr>
                <w:rFonts w:asciiTheme="majorHAnsi" w:hAnsiTheme="majorHAnsi"/>
                <w:color w:val="000000"/>
                <w:sz w:val="20"/>
                <w:szCs w:val="20"/>
              </w:rPr>
              <w:t xml:space="preserve"> </w:t>
            </w:r>
          </w:p>
          <w:p w14:paraId="6C9E089A" w14:textId="77777777" w:rsidR="0086009E" w:rsidRDefault="0086009E" w:rsidP="0034717B">
            <w:pPr>
              <w:jc w:val="both"/>
              <w:rPr>
                <w:rFonts w:asciiTheme="majorHAnsi" w:hAnsiTheme="majorHAnsi"/>
                <w:color w:val="000000"/>
                <w:sz w:val="20"/>
                <w:szCs w:val="20"/>
              </w:rPr>
            </w:pPr>
          </w:p>
          <w:p w14:paraId="3C845730" w14:textId="64EAF28A" w:rsidR="0086009E" w:rsidRPr="0086009E" w:rsidRDefault="0086009E" w:rsidP="0034717B">
            <w:pPr>
              <w:jc w:val="both"/>
              <w:rPr>
                <w:rFonts w:asciiTheme="majorHAnsi" w:hAnsiTheme="majorHAnsi"/>
                <w:color w:val="000000"/>
                <w:sz w:val="20"/>
                <w:szCs w:val="20"/>
                <w:lang w:val="en-US"/>
              </w:rPr>
            </w:pPr>
          </w:p>
        </w:tc>
        <w:tc>
          <w:tcPr>
            <w:tcW w:w="2127" w:type="dxa"/>
          </w:tcPr>
          <w:p w14:paraId="71149B19" w14:textId="77777777" w:rsidR="00CA3939" w:rsidRDefault="00CA3939" w:rsidP="0034717B">
            <w:pPr>
              <w:jc w:val="both"/>
              <w:rPr>
                <w:rFonts w:asciiTheme="majorHAnsi" w:hAnsiTheme="majorHAnsi"/>
                <w:color w:val="000000"/>
                <w:sz w:val="20"/>
                <w:szCs w:val="20"/>
                <w:lang w:val="en-US"/>
              </w:rPr>
            </w:pPr>
            <w:r>
              <w:rPr>
                <w:rFonts w:asciiTheme="majorHAnsi" w:hAnsiTheme="majorHAnsi"/>
                <w:color w:val="000000"/>
                <w:sz w:val="20"/>
                <w:szCs w:val="20"/>
                <w:lang w:val="en-US"/>
              </w:rPr>
              <w:t>Organizational policies, strategies and procedures improved</w:t>
            </w:r>
          </w:p>
          <w:p w14:paraId="0E55389A" w14:textId="77777777" w:rsidR="00CA3939" w:rsidRDefault="00CA3939" w:rsidP="0034717B">
            <w:pPr>
              <w:jc w:val="both"/>
              <w:rPr>
                <w:rFonts w:asciiTheme="majorHAnsi" w:hAnsiTheme="majorHAnsi"/>
                <w:color w:val="000000"/>
                <w:sz w:val="20"/>
                <w:szCs w:val="20"/>
                <w:lang w:val="en-US"/>
              </w:rPr>
            </w:pPr>
          </w:p>
          <w:p w14:paraId="3C11A933" w14:textId="24678382" w:rsidR="00CA3939" w:rsidRPr="0086009E" w:rsidRDefault="00CA3939" w:rsidP="0034717B">
            <w:pPr>
              <w:jc w:val="both"/>
              <w:rPr>
                <w:rFonts w:asciiTheme="majorHAnsi" w:hAnsiTheme="majorHAnsi"/>
                <w:color w:val="000000"/>
                <w:sz w:val="20"/>
                <w:szCs w:val="20"/>
                <w:lang w:val="en-US"/>
              </w:rPr>
            </w:pPr>
          </w:p>
        </w:tc>
        <w:tc>
          <w:tcPr>
            <w:tcW w:w="1559" w:type="dxa"/>
            <w:gridSpan w:val="2"/>
          </w:tcPr>
          <w:p w14:paraId="128FA61A" w14:textId="77777777" w:rsidR="00CA3939" w:rsidRDefault="00CA3939" w:rsidP="00CA3939">
            <w:pPr>
              <w:jc w:val="both"/>
              <w:rPr>
                <w:rFonts w:asciiTheme="majorHAnsi" w:hAnsiTheme="majorHAnsi"/>
                <w:color w:val="000000"/>
                <w:sz w:val="20"/>
                <w:szCs w:val="20"/>
                <w:lang w:val="en-US"/>
              </w:rPr>
            </w:pPr>
            <w:r>
              <w:rPr>
                <w:rFonts w:asciiTheme="majorHAnsi" w:hAnsiTheme="majorHAnsi"/>
                <w:color w:val="000000"/>
                <w:sz w:val="20"/>
                <w:szCs w:val="20"/>
                <w:lang w:val="en-US"/>
              </w:rPr>
              <w:t>Number of financial resources increased</w:t>
            </w:r>
          </w:p>
          <w:p w14:paraId="2BE3E8B9" w14:textId="77777777" w:rsidR="00CA3939" w:rsidRDefault="00CA3939" w:rsidP="00CA3939">
            <w:pPr>
              <w:jc w:val="both"/>
              <w:rPr>
                <w:rFonts w:asciiTheme="majorHAnsi" w:hAnsiTheme="majorHAnsi"/>
                <w:color w:val="000000"/>
                <w:sz w:val="20"/>
                <w:szCs w:val="20"/>
                <w:lang w:val="en-US"/>
              </w:rPr>
            </w:pPr>
          </w:p>
          <w:p w14:paraId="0C94DE6D" w14:textId="322CD0DE" w:rsidR="0034717B" w:rsidRPr="00550421" w:rsidRDefault="0034717B" w:rsidP="00CA3939">
            <w:pPr>
              <w:jc w:val="both"/>
              <w:rPr>
                <w:rFonts w:asciiTheme="majorHAnsi" w:hAnsiTheme="majorHAnsi"/>
                <w:color w:val="000000"/>
                <w:sz w:val="20"/>
                <w:szCs w:val="20"/>
              </w:rPr>
            </w:pPr>
          </w:p>
        </w:tc>
        <w:tc>
          <w:tcPr>
            <w:tcW w:w="1134" w:type="dxa"/>
            <w:gridSpan w:val="2"/>
          </w:tcPr>
          <w:p w14:paraId="49EF058C" w14:textId="77777777" w:rsidR="00CA3939" w:rsidRDefault="00CA3939" w:rsidP="00CA3939">
            <w:pPr>
              <w:jc w:val="both"/>
              <w:rPr>
                <w:rFonts w:asciiTheme="majorHAnsi" w:hAnsiTheme="majorHAnsi"/>
                <w:color w:val="000000"/>
                <w:sz w:val="20"/>
                <w:szCs w:val="20"/>
                <w:lang w:val="en-US"/>
              </w:rPr>
            </w:pPr>
            <w:r>
              <w:rPr>
                <w:rFonts w:asciiTheme="majorHAnsi" w:hAnsiTheme="majorHAnsi"/>
                <w:color w:val="000000"/>
                <w:sz w:val="20"/>
                <w:szCs w:val="20"/>
                <w:lang w:val="en-US"/>
              </w:rPr>
              <w:t>Number of financial resources increased</w:t>
            </w:r>
          </w:p>
          <w:p w14:paraId="71B4A313" w14:textId="77777777" w:rsidR="00CA3939" w:rsidRDefault="00CA3939" w:rsidP="00CA3939">
            <w:pPr>
              <w:jc w:val="both"/>
              <w:rPr>
                <w:rFonts w:asciiTheme="majorHAnsi" w:hAnsiTheme="majorHAnsi"/>
                <w:color w:val="000000"/>
                <w:sz w:val="20"/>
                <w:szCs w:val="20"/>
                <w:lang w:val="en-US"/>
              </w:rPr>
            </w:pPr>
          </w:p>
          <w:p w14:paraId="4625A75B" w14:textId="7C55A8CA" w:rsidR="0034717B" w:rsidRPr="00550421" w:rsidRDefault="0034717B" w:rsidP="00CA3939">
            <w:pPr>
              <w:jc w:val="both"/>
              <w:rPr>
                <w:rFonts w:asciiTheme="majorHAnsi" w:hAnsiTheme="majorHAnsi"/>
                <w:color w:val="000000"/>
                <w:sz w:val="20"/>
                <w:szCs w:val="20"/>
              </w:rPr>
            </w:pPr>
          </w:p>
        </w:tc>
        <w:tc>
          <w:tcPr>
            <w:tcW w:w="1026" w:type="dxa"/>
          </w:tcPr>
          <w:p w14:paraId="06EC5353" w14:textId="77777777" w:rsidR="00CA3939" w:rsidRDefault="00CA3939" w:rsidP="00CA3939">
            <w:pPr>
              <w:jc w:val="both"/>
              <w:rPr>
                <w:rFonts w:asciiTheme="majorHAnsi" w:hAnsiTheme="majorHAnsi"/>
                <w:color w:val="000000"/>
                <w:sz w:val="20"/>
                <w:szCs w:val="20"/>
                <w:lang w:val="en-US"/>
              </w:rPr>
            </w:pPr>
            <w:r>
              <w:rPr>
                <w:rFonts w:asciiTheme="majorHAnsi" w:hAnsiTheme="majorHAnsi"/>
                <w:color w:val="000000"/>
                <w:sz w:val="20"/>
                <w:szCs w:val="20"/>
                <w:lang w:val="en-US"/>
              </w:rPr>
              <w:t>Number of financial resources increased</w:t>
            </w:r>
          </w:p>
          <w:p w14:paraId="334538DF" w14:textId="77777777" w:rsidR="00CA3939" w:rsidRDefault="00CA3939" w:rsidP="00CA3939">
            <w:pPr>
              <w:jc w:val="both"/>
              <w:rPr>
                <w:rFonts w:asciiTheme="majorHAnsi" w:hAnsiTheme="majorHAnsi"/>
                <w:color w:val="000000"/>
                <w:sz w:val="20"/>
                <w:szCs w:val="20"/>
                <w:lang w:val="en-US"/>
              </w:rPr>
            </w:pPr>
          </w:p>
          <w:p w14:paraId="2D922AE5" w14:textId="7D394CE8" w:rsidR="0034717B" w:rsidRPr="00550421" w:rsidRDefault="0034717B" w:rsidP="00CA3939">
            <w:pPr>
              <w:jc w:val="both"/>
              <w:rPr>
                <w:rFonts w:asciiTheme="majorHAnsi" w:hAnsiTheme="majorHAnsi"/>
                <w:color w:val="000000"/>
                <w:sz w:val="20"/>
                <w:szCs w:val="20"/>
              </w:rPr>
            </w:pPr>
          </w:p>
        </w:tc>
      </w:tr>
      <w:tr w:rsidR="0034717B" w:rsidRPr="007B5C9E" w14:paraId="270C417C" w14:textId="77777777" w:rsidTr="00240979">
        <w:tc>
          <w:tcPr>
            <w:tcW w:w="1907" w:type="dxa"/>
            <w:vMerge/>
          </w:tcPr>
          <w:p w14:paraId="02A53A17" w14:textId="77777777" w:rsidR="0034717B" w:rsidRPr="00550421" w:rsidRDefault="0034717B" w:rsidP="0034717B">
            <w:pPr>
              <w:rPr>
                <w:rFonts w:asciiTheme="majorHAnsi" w:hAnsiTheme="majorHAnsi"/>
                <w:sz w:val="20"/>
                <w:szCs w:val="20"/>
              </w:rPr>
            </w:pPr>
          </w:p>
        </w:tc>
        <w:tc>
          <w:tcPr>
            <w:tcW w:w="2431" w:type="dxa"/>
          </w:tcPr>
          <w:p w14:paraId="17B23B35" w14:textId="77777777" w:rsidR="0034717B" w:rsidRPr="00550421" w:rsidRDefault="0034717B" w:rsidP="0034717B">
            <w:pPr>
              <w:jc w:val="both"/>
              <w:rPr>
                <w:rFonts w:asciiTheme="majorHAnsi" w:hAnsiTheme="majorHAnsi"/>
                <w:color w:val="000000"/>
                <w:sz w:val="20"/>
                <w:szCs w:val="20"/>
              </w:rPr>
            </w:pPr>
            <w:r w:rsidRPr="00550421">
              <w:rPr>
                <w:rFonts w:asciiTheme="majorHAnsi" w:hAnsiTheme="majorHAnsi"/>
                <w:color w:val="000000"/>
                <w:sz w:val="20"/>
                <w:szCs w:val="20"/>
              </w:rPr>
              <w:t>Process:</w:t>
            </w:r>
          </w:p>
          <w:p w14:paraId="2B96123C" w14:textId="77777777" w:rsidR="0034717B" w:rsidRPr="00550421" w:rsidRDefault="0034717B" w:rsidP="0034717B">
            <w:pPr>
              <w:jc w:val="both"/>
              <w:rPr>
                <w:rFonts w:asciiTheme="majorHAnsi" w:hAnsiTheme="majorHAnsi"/>
                <w:color w:val="000000"/>
                <w:sz w:val="20"/>
                <w:szCs w:val="20"/>
              </w:rPr>
            </w:pPr>
          </w:p>
        </w:tc>
        <w:tc>
          <w:tcPr>
            <w:tcW w:w="1929" w:type="dxa"/>
            <w:gridSpan w:val="2"/>
          </w:tcPr>
          <w:p w14:paraId="37465832" w14:textId="6759DF13" w:rsidR="0034717B" w:rsidRPr="00183654" w:rsidRDefault="0034717B" w:rsidP="0034717B">
            <w:pPr>
              <w:jc w:val="both"/>
              <w:rPr>
                <w:color w:val="000000"/>
                <w:lang w:val="en-US"/>
              </w:rPr>
            </w:pPr>
            <w:r w:rsidRPr="007B5C9E">
              <w:rPr>
                <w:color w:val="000000"/>
              </w:rPr>
              <w:t>n</w:t>
            </w:r>
            <w:r w:rsidR="00183654">
              <w:rPr>
                <w:color w:val="000000"/>
                <w:lang w:val="en-US"/>
              </w:rPr>
              <w:t>/a</w:t>
            </w:r>
          </w:p>
        </w:tc>
        <w:tc>
          <w:tcPr>
            <w:tcW w:w="1984" w:type="dxa"/>
            <w:gridSpan w:val="2"/>
          </w:tcPr>
          <w:p w14:paraId="20B24C2F" w14:textId="77777777" w:rsidR="0034717B" w:rsidRPr="007B5C9E" w:rsidRDefault="0034717B" w:rsidP="0034717B">
            <w:r w:rsidRPr="007B5C9E">
              <w:rPr>
                <w:color w:val="000000"/>
              </w:rPr>
              <w:t>n/a</w:t>
            </w:r>
          </w:p>
        </w:tc>
        <w:tc>
          <w:tcPr>
            <w:tcW w:w="2127" w:type="dxa"/>
          </w:tcPr>
          <w:p w14:paraId="73216EA1" w14:textId="77777777" w:rsidR="0034717B" w:rsidRPr="007B5C9E" w:rsidRDefault="0034717B" w:rsidP="0034717B">
            <w:r w:rsidRPr="007B5C9E">
              <w:rPr>
                <w:color w:val="000000"/>
              </w:rPr>
              <w:t>n/a</w:t>
            </w:r>
          </w:p>
        </w:tc>
        <w:tc>
          <w:tcPr>
            <w:tcW w:w="1559" w:type="dxa"/>
            <w:gridSpan w:val="2"/>
          </w:tcPr>
          <w:p w14:paraId="649E023C" w14:textId="77777777" w:rsidR="0034717B" w:rsidRPr="007B5C9E" w:rsidRDefault="0034717B" w:rsidP="0034717B">
            <w:r w:rsidRPr="007B5C9E">
              <w:rPr>
                <w:color w:val="000000"/>
              </w:rPr>
              <w:t>n/a</w:t>
            </w:r>
          </w:p>
        </w:tc>
        <w:tc>
          <w:tcPr>
            <w:tcW w:w="1134" w:type="dxa"/>
            <w:gridSpan w:val="2"/>
          </w:tcPr>
          <w:p w14:paraId="1CC8996E" w14:textId="77777777" w:rsidR="0034717B" w:rsidRPr="007B5C9E" w:rsidRDefault="0034717B" w:rsidP="0034717B">
            <w:r w:rsidRPr="007B5C9E">
              <w:rPr>
                <w:color w:val="000000"/>
              </w:rPr>
              <w:t>n/a</w:t>
            </w:r>
          </w:p>
        </w:tc>
        <w:tc>
          <w:tcPr>
            <w:tcW w:w="1026" w:type="dxa"/>
          </w:tcPr>
          <w:p w14:paraId="56B2DE70" w14:textId="77777777" w:rsidR="0034717B" w:rsidRPr="007B5C9E" w:rsidRDefault="0034717B" w:rsidP="0034717B">
            <w:r w:rsidRPr="007B5C9E">
              <w:rPr>
                <w:color w:val="000000"/>
              </w:rPr>
              <w:t>n/a</w:t>
            </w:r>
          </w:p>
        </w:tc>
      </w:tr>
      <w:tr w:rsidR="00115F85" w:rsidRPr="007B5C9E" w14:paraId="44640EBC" w14:textId="77777777" w:rsidTr="0034717B">
        <w:tc>
          <w:tcPr>
            <w:tcW w:w="1907" w:type="dxa"/>
          </w:tcPr>
          <w:p w14:paraId="038599FA" w14:textId="77777777" w:rsidR="00115F85" w:rsidRPr="00550421" w:rsidRDefault="00115F85" w:rsidP="00AC5C77">
            <w:pPr>
              <w:pStyle w:val="ColorfulList-Accent11"/>
              <w:ind w:left="360"/>
              <w:jc w:val="both"/>
              <w:rPr>
                <w:rFonts w:asciiTheme="majorHAnsi" w:hAnsiTheme="majorHAnsi"/>
                <w:color w:val="000000"/>
                <w:sz w:val="20"/>
                <w:szCs w:val="20"/>
              </w:rPr>
            </w:pPr>
          </w:p>
        </w:tc>
        <w:tc>
          <w:tcPr>
            <w:tcW w:w="2431" w:type="dxa"/>
          </w:tcPr>
          <w:p w14:paraId="3770C298" w14:textId="77777777" w:rsidR="00115F85" w:rsidRPr="00DF22D5" w:rsidRDefault="00115F85" w:rsidP="006353CE">
            <w:pPr>
              <w:jc w:val="both"/>
              <w:rPr>
                <w:rFonts w:asciiTheme="majorHAnsi" w:hAnsiTheme="majorHAnsi"/>
                <w:b/>
                <w:bCs/>
                <w:color w:val="000000"/>
                <w:sz w:val="20"/>
                <w:szCs w:val="20"/>
                <w:u w:val="single"/>
                <w:lang w:val="en-US"/>
              </w:rPr>
            </w:pPr>
          </w:p>
        </w:tc>
        <w:tc>
          <w:tcPr>
            <w:tcW w:w="9759" w:type="dxa"/>
            <w:gridSpan w:val="10"/>
          </w:tcPr>
          <w:p w14:paraId="7BE61296" w14:textId="77777777" w:rsidR="00115F85" w:rsidRPr="00550421" w:rsidRDefault="00115F85" w:rsidP="0034717B">
            <w:pPr>
              <w:rPr>
                <w:rFonts w:asciiTheme="majorHAnsi" w:hAnsiTheme="majorHAnsi"/>
                <w:b/>
                <w:color w:val="000000"/>
                <w:sz w:val="20"/>
                <w:szCs w:val="20"/>
              </w:rPr>
            </w:pPr>
          </w:p>
        </w:tc>
      </w:tr>
      <w:tr w:rsidR="00115F85" w:rsidRPr="007B5C9E" w14:paraId="3792F26C" w14:textId="753353E2" w:rsidTr="00115F85">
        <w:tc>
          <w:tcPr>
            <w:tcW w:w="1907" w:type="dxa"/>
          </w:tcPr>
          <w:p w14:paraId="7D3B211F" w14:textId="2603CCA5" w:rsidR="00115F85" w:rsidRPr="00550421" w:rsidRDefault="00115F85" w:rsidP="00AC5C77">
            <w:pPr>
              <w:pStyle w:val="ColorfulList-Accent11"/>
              <w:ind w:left="360"/>
              <w:jc w:val="both"/>
              <w:rPr>
                <w:rFonts w:asciiTheme="majorHAnsi" w:hAnsiTheme="majorHAnsi"/>
                <w:color w:val="000000"/>
                <w:sz w:val="20"/>
                <w:szCs w:val="20"/>
              </w:rPr>
            </w:pPr>
            <w:r w:rsidRPr="00550421">
              <w:rPr>
                <w:rFonts w:asciiTheme="majorHAnsi" w:hAnsiTheme="majorHAnsi"/>
                <w:color w:val="000000"/>
                <w:sz w:val="20"/>
                <w:szCs w:val="20"/>
              </w:rPr>
              <w:t>Outcome 4: High level performing and accountable MA</w:t>
            </w:r>
            <w:r>
              <w:rPr>
                <w:rFonts w:asciiTheme="majorHAnsi" w:hAnsiTheme="majorHAnsi"/>
                <w:color w:val="000000"/>
                <w:sz w:val="20"/>
                <w:szCs w:val="20"/>
              </w:rPr>
              <w:t>/</w:t>
            </w:r>
            <w:r w:rsidRPr="00586D01">
              <w:rPr>
                <w:rFonts w:asciiTheme="majorHAnsi" w:hAnsiTheme="majorHAnsi"/>
                <w:bCs/>
                <w:color w:val="000000"/>
                <w:sz w:val="20"/>
                <w:szCs w:val="20"/>
              </w:rPr>
              <w:t xml:space="preserve"> Objective</w:t>
            </w:r>
            <w:r>
              <w:rPr>
                <w:rFonts w:asciiTheme="majorHAnsi" w:hAnsiTheme="majorHAnsi"/>
                <w:bCs/>
                <w:color w:val="000000"/>
                <w:sz w:val="20"/>
                <w:szCs w:val="20"/>
              </w:rPr>
              <w:t>/</w:t>
            </w:r>
            <w:r w:rsidRPr="00550421">
              <w:rPr>
                <w:rFonts w:asciiTheme="majorHAnsi" w:hAnsiTheme="majorHAnsi"/>
                <w:color w:val="000000"/>
                <w:sz w:val="20"/>
                <w:szCs w:val="20"/>
              </w:rPr>
              <w:t xml:space="preserve"> Objective 4.2: Enhance organizational effectiveness and resource mobilization management</w:t>
            </w:r>
          </w:p>
          <w:p w14:paraId="2FDF1091" w14:textId="60728FCE" w:rsidR="00115F85" w:rsidRPr="00550421" w:rsidRDefault="00115F85" w:rsidP="0034717B">
            <w:pPr>
              <w:rPr>
                <w:rFonts w:asciiTheme="majorHAnsi" w:hAnsiTheme="majorHAnsi"/>
                <w:b/>
                <w:color w:val="000000"/>
                <w:sz w:val="20"/>
                <w:szCs w:val="20"/>
              </w:rPr>
            </w:pPr>
          </w:p>
        </w:tc>
        <w:tc>
          <w:tcPr>
            <w:tcW w:w="2431" w:type="dxa"/>
          </w:tcPr>
          <w:p w14:paraId="261CAC41" w14:textId="5259D254" w:rsidR="00115F85" w:rsidRPr="00DF22D5" w:rsidRDefault="00115F85" w:rsidP="006353CE">
            <w:pPr>
              <w:jc w:val="both"/>
              <w:rPr>
                <w:rFonts w:asciiTheme="majorHAnsi" w:hAnsiTheme="majorHAnsi"/>
                <w:color w:val="000000"/>
                <w:sz w:val="20"/>
                <w:szCs w:val="20"/>
                <w:lang w:val="en-US"/>
              </w:rPr>
            </w:pPr>
            <w:r w:rsidRPr="00DF22D5">
              <w:rPr>
                <w:rFonts w:asciiTheme="majorHAnsi" w:hAnsiTheme="majorHAnsi"/>
                <w:b/>
                <w:bCs/>
                <w:color w:val="000000"/>
                <w:sz w:val="20"/>
                <w:szCs w:val="20"/>
                <w:u w:val="single"/>
                <w:lang w:val="en-US"/>
              </w:rPr>
              <w:t>Outcome indicator 7:</w:t>
            </w:r>
            <w:r>
              <w:rPr>
                <w:rFonts w:asciiTheme="majorHAnsi" w:hAnsiTheme="majorHAnsi"/>
                <w:b/>
                <w:bCs/>
                <w:color w:val="000000"/>
                <w:sz w:val="20"/>
                <w:szCs w:val="20"/>
                <w:u w:val="single"/>
                <w:lang w:val="en-US"/>
              </w:rPr>
              <w:t xml:space="preserve"> </w:t>
            </w:r>
            <w:r w:rsidRPr="00DF22D5">
              <w:rPr>
                <w:rFonts w:asciiTheme="majorHAnsi" w:hAnsiTheme="majorHAnsi"/>
                <w:color w:val="000000"/>
                <w:sz w:val="20"/>
                <w:szCs w:val="20"/>
                <w:lang w:val="en-US"/>
              </w:rPr>
              <w:t xml:space="preserve">Increased number of </w:t>
            </w:r>
            <w:proofErr w:type="gramStart"/>
            <w:r w:rsidRPr="00DF22D5">
              <w:rPr>
                <w:rFonts w:asciiTheme="majorHAnsi" w:hAnsiTheme="majorHAnsi"/>
                <w:color w:val="000000"/>
                <w:sz w:val="20"/>
                <w:szCs w:val="20"/>
                <w:lang w:val="en-US"/>
              </w:rPr>
              <w:t>youth</w:t>
            </w:r>
            <w:proofErr w:type="gramEnd"/>
            <w:r w:rsidRPr="00DF22D5">
              <w:rPr>
                <w:rFonts w:asciiTheme="majorHAnsi" w:hAnsiTheme="majorHAnsi"/>
                <w:color w:val="000000"/>
                <w:sz w:val="20"/>
                <w:szCs w:val="20"/>
                <w:lang w:val="en-US"/>
              </w:rPr>
              <w:t xml:space="preserve"> engaged in SRHR topics</w:t>
            </w:r>
          </w:p>
          <w:p w14:paraId="5F1AF727" w14:textId="77777777" w:rsidR="00115F85" w:rsidRDefault="00115F85" w:rsidP="00115F85">
            <w:pPr>
              <w:rPr>
                <w:rFonts w:asciiTheme="majorHAnsi" w:hAnsiTheme="majorHAnsi"/>
                <w:b/>
                <w:bCs/>
                <w:color w:val="000000"/>
                <w:sz w:val="20"/>
                <w:szCs w:val="20"/>
                <w:u w:val="single"/>
                <w:lang w:val="en-US"/>
              </w:rPr>
            </w:pPr>
          </w:p>
          <w:p w14:paraId="2E257375" w14:textId="5AE6B0D6" w:rsidR="00115F85" w:rsidRDefault="00115F85" w:rsidP="00115F85">
            <w:pPr>
              <w:rPr>
                <w:rFonts w:asciiTheme="majorHAnsi" w:hAnsiTheme="majorHAnsi"/>
                <w:b/>
                <w:bCs/>
                <w:color w:val="000000"/>
                <w:sz w:val="20"/>
                <w:szCs w:val="20"/>
                <w:u w:val="single"/>
                <w:lang w:val="en-US"/>
              </w:rPr>
            </w:pPr>
            <w:r w:rsidRPr="00550421">
              <w:rPr>
                <w:rFonts w:asciiTheme="majorHAnsi" w:hAnsiTheme="majorHAnsi"/>
                <w:b/>
                <w:bCs/>
                <w:color w:val="000000"/>
                <w:sz w:val="20"/>
                <w:szCs w:val="20"/>
                <w:u w:val="single"/>
                <w:lang w:val="en-US"/>
              </w:rPr>
              <w:t>Progress indicator</w:t>
            </w:r>
          </w:p>
          <w:p w14:paraId="6F8A9214" w14:textId="723F3140" w:rsidR="00115F85" w:rsidRDefault="00115F85" w:rsidP="00115F85">
            <w:pPr>
              <w:rPr>
                <w:rFonts w:asciiTheme="majorHAnsi" w:hAnsiTheme="majorHAnsi"/>
                <w:color w:val="000000"/>
                <w:sz w:val="20"/>
                <w:szCs w:val="20"/>
                <w:lang w:val="en-US"/>
              </w:rPr>
            </w:pPr>
            <w:r>
              <w:rPr>
                <w:rFonts w:asciiTheme="majorHAnsi" w:hAnsiTheme="majorHAnsi"/>
                <w:color w:val="000000"/>
                <w:sz w:val="20"/>
                <w:szCs w:val="20"/>
                <w:lang w:val="en-US"/>
              </w:rPr>
              <w:t>Number of engaged volunteers</w:t>
            </w:r>
          </w:p>
          <w:p w14:paraId="3AB84452" w14:textId="77777777" w:rsidR="00115F85" w:rsidRPr="00115F85" w:rsidRDefault="00115F85" w:rsidP="00115F85">
            <w:pPr>
              <w:rPr>
                <w:rFonts w:asciiTheme="majorHAnsi" w:hAnsiTheme="majorHAnsi"/>
                <w:color w:val="000000"/>
                <w:sz w:val="20"/>
                <w:szCs w:val="20"/>
                <w:lang w:val="en-US"/>
              </w:rPr>
            </w:pPr>
          </w:p>
          <w:p w14:paraId="57757364" w14:textId="77777777" w:rsidR="00115F85" w:rsidRDefault="00115F85" w:rsidP="00115F85">
            <w:pPr>
              <w:rPr>
                <w:rFonts w:asciiTheme="majorHAnsi" w:hAnsiTheme="majorHAnsi"/>
                <w:b/>
                <w:bCs/>
                <w:color w:val="000000"/>
                <w:sz w:val="20"/>
                <w:szCs w:val="20"/>
                <w:u w:val="single"/>
                <w:lang w:val="en-US"/>
              </w:rPr>
            </w:pPr>
            <w:r>
              <w:rPr>
                <w:rFonts w:asciiTheme="majorHAnsi" w:hAnsiTheme="majorHAnsi"/>
                <w:b/>
                <w:bCs/>
                <w:color w:val="000000"/>
                <w:sz w:val="20"/>
                <w:szCs w:val="20"/>
                <w:u w:val="single"/>
                <w:lang w:val="en-US"/>
              </w:rPr>
              <w:t>I</w:t>
            </w:r>
            <w:r w:rsidRPr="00550421">
              <w:rPr>
                <w:rFonts w:asciiTheme="majorHAnsi" w:hAnsiTheme="majorHAnsi"/>
                <w:b/>
                <w:bCs/>
                <w:color w:val="000000"/>
                <w:sz w:val="20"/>
                <w:szCs w:val="20"/>
                <w:u w:val="single"/>
                <w:lang w:val="en-US"/>
              </w:rPr>
              <w:t>nfluence indicator</w:t>
            </w:r>
          </w:p>
          <w:p w14:paraId="1B8B492B" w14:textId="77777777" w:rsidR="00115F85" w:rsidRPr="00550421" w:rsidRDefault="00115F85" w:rsidP="0034717B">
            <w:pPr>
              <w:rPr>
                <w:rFonts w:asciiTheme="majorHAnsi" w:hAnsiTheme="majorHAnsi"/>
                <w:b/>
                <w:color w:val="000000"/>
                <w:sz w:val="20"/>
                <w:szCs w:val="20"/>
              </w:rPr>
            </w:pPr>
          </w:p>
        </w:tc>
        <w:tc>
          <w:tcPr>
            <w:tcW w:w="1893" w:type="dxa"/>
            <w:tcBorders>
              <w:right w:val="single" w:sz="4" w:space="0" w:color="auto"/>
            </w:tcBorders>
          </w:tcPr>
          <w:p w14:paraId="4982BCD4" w14:textId="11126A3D" w:rsidR="00115F85" w:rsidRPr="00550421" w:rsidRDefault="00115F85" w:rsidP="0034717B">
            <w:pPr>
              <w:rPr>
                <w:rFonts w:asciiTheme="majorHAnsi" w:hAnsiTheme="majorHAnsi"/>
                <w:b/>
                <w:color w:val="000000"/>
                <w:sz w:val="20"/>
                <w:szCs w:val="20"/>
              </w:rPr>
            </w:pPr>
          </w:p>
        </w:tc>
        <w:tc>
          <w:tcPr>
            <w:tcW w:w="2002" w:type="dxa"/>
            <w:gridSpan w:val="2"/>
            <w:tcBorders>
              <w:left w:val="single" w:sz="4" w:space="0" w:color="auto"/>
              <w:right w:val="single" w:sz="4" w:space="0" w:color="auto"/>
            </w:tcBorders>
          </w:tcPr>
          <w:p w14:paraId="02191FF3" w14:textId="7CA35B78" w:rsidR="00115F85" w:rsidRPr="00550421" w:rsidRDefault="00115F85" w:rsidP="0034717B">
            <w:pPr>
              <w:rPr>
                <w:rFonts w:asciiTheme="majorHAnsi" w:hAnsiTheme="majorHAnsi"/>
                <w:b/>
                <w:color w:val="000000"/>
                <w:sz w:val="20"/>
                <w:szCs w:val="20"/>
              </w:rPr>
            </w:pPr>
            <w:r>
              <w:rPr>
                <w:rFonts w:asciiTheme="majorHAnsi" w:hAnsiTheme="majorHAnsi"/>
                <w:color w:val="000000"/>
                <w:sz w:val="20"/>
                <w:szCs w:val="20"/>
                <w:lang w:val="en-US"/>
              </w:rPr>
              <w:t>Engaged 500 new volunteers</w:t>
            </w:r>
          </w:p>
        </w:tc>
        <w:tc>
          <w:tcPr>
            <w:tcW w:w="2181" w:type="dxa"/>
            <w:gridSpan w:val="3"/>
            <w:tcBorders>
              <w:left w:val="single" w:sz="4" w:space="0" w:color="auto"/>
              <w:right w:val="single" w:sz="4" w:space="0" w:color="auto"/>
            </w:tcBorders>
          </w:tcPr>
          <w:p w14:paraId="64874E96" w14:textId="21F8FE49" w:rsidR="00115F85" w:rsidRPr="00550421" w:rsidRDefault="00115F85" w:rsidP="0034717B">
            <w:pPr>
              <w:rPr>
                <w:rFonts w:asciiTheme="majorHAnsi" w:hAnsiTheme="majorHAnsi"/>
                <w:b/>
                <w:color w:val="000000"/>
                <w:sz w:val="20"/>
                <w:szCs w:val="20"/>
              </w:rPr>
            </w:pPr>
            <w:r>
              <w:rPr>
                <w:rFonts w:asciiTheme="majorHAnsi" w:hAnsiTheme="majorHAnsi"/>
                <w:color w:val="000000"/>
                <w:sz w:val="20"/>
                <w:szCs w:val="20"/>
                <w:lang w:val="en-US"/>
              </w:rPr>
              <w:t>Engaged 500 new volunteers</w:t>
            </w:r>
          </w:p>
        </w:tc>
        <w:tc>
          <w:tcPr>
            <w:tcW w:w="1550" w:type="dxa"/>
            <w:gridSpan w:val="2"/>
            <w:tcBorders>
              <w:left w:val="single" w:sz="4" w:space="0" w:color="auto"/>
              <w:right w:val="single" w:sz="4" w:space="0" w:color="auto"/>
            </w:tcBorders>
          </w:tcPr>
          <w:p w14:paraId="065E401A" w14:textId="683FFB60" w:rsidR="00115F85" w:rsidRPr="00550421" w:rsidRDefault="00115F85" w:rsidP="0034717B">
            <w:pPr>
              <w:rPr>
                <w:rFonts w:asciiTheme="majorHAnsi" w:hAnsiTheme="majorHAnsi"/>
                <w:b/>
                <w:color w:val="000000"/>
                <w:sz w:val="20"/>
                <w:szCs w:val="20"/>
              </w:rPr>
            </w:pPr>
            <w:r>
              <w:rPr>
                <w:rFonts w:asciiTheme="majorHAnsi" w:hAnsiTheme="majorHAnsi"/>
                <w:color w:val="000000"/>
                <w:sz w:val="20"/>
                <w:szCs w:val="20"/>
                <w:lang w:val="en-US"/>
              </w:rPr>
              <w:t>Engaged 500 new volunteers</w:t>
            </w:r>
          </w:p>
        </w:tc>
        <w:tc>
          <w:tcPr>
            <w:tcW w:w="2133" w:type="dxa"/>
            <w:gridSpan w:val="2"/>
            <w:tcBorders>
              <w:left w:val="single" w:sz="4" w:space="0" w:color="auto"/>
            </w:tcBorders>
          </w:tcPr>
          <w:p w14:paraId="4D25F425" w14:textId="799B8F4D" w:rsidR="00115F85" w:rsidRPr="00550421" w:rsidRDefault="00115F85" w:rsidP="0034717B">
            <w:pPr>
              <w:rPr>
                <w:rFonts w:asciiTheme="majorHAnsi" w:hAnsiTheme="majorHAnsi"/>
                <w:b/>
                <w:color w:val="000000"/>
                <w:sz w:val="20"/>
                <w:szCs w:val="20"/>
              </w:rPr>
            </w:pPr>
            <w:r>
              <w:rPr>
                <w:rFonts w:asciiTheme="majorHAnsi" w:hAnsiTheme="majorHAnsi"/>
                <w:color w:val="000000"/>
                <w:sz w:val="20"/>
                <w:szCs w:val="20"/>
                <w:lang w:val="en-US"/>
              </w:rPr>
              <w:t>Engaged 500 new volunteers</w:t>
            </w:r>
          </w:p>
        </w:tc>
      </w:tr>
      <w:tr w:rsidR="00115F85" w:rsidRPr="007B5C9E" w14:paraId="40162C24" w14:textId="77777777" w:rsidTr="00115F85">
        <w:tc>
          <w:tcPr>
            <w:tcW w:w="1907" w:type="dxa"/>
          </w:tcPr>
          <w:p w14:paraId="3ED3D222" w14:textId="77777777" w:rsidR="00115F85" w:rsidRPr="00550421" w:rsidRDefault="00115F85" w:rsidP="00AC5C77">
            <w:pPr>
              <w:pStyle w:val="ColorfulList-Accent11"/>
              <w:ind w:left="360"/>
              <w:jc w:val="both"/>
              <w:rPr>
                <w:rFonts w:asciiTheme="majorHAnsi" w:hAnsiTheme="majorHAnsi"/>
                <w:color w:val="000000"/>
                <w:sz w:val="20"/>
                <w:szCs w:val="20"/>
              </w:rPr>
            </w:pPr>
          </w:p>
        </w:tc>
        <w:tc>
          <w:tcPr>
            <w:tcW w:w="2431" w:type="dxa"/>
          </w:tcPr>
          <w:p w14:paraId="5F31378B" w14:textId="4475A883" w:rsidR="00115F85" w:rsidRPr="00DF22D5" w:rsidRDefault="00115F85" w:rsidP="006353CE">
            <w:pPr>
              <w:jc w:val="both"/>
              <w:rPr>
                <w:rFonts w:asciiTheme="majorHAnsi" w:hAnsiTheme="majorHAnsi"/>
                <w:b/>
                <w:bCs/>
                <w:color w:val="000000"/>
                <w:sz w:val="20"/>
                <w:szCs w:val="20"/>
                <w:u w:val="single"/>
                <w:lang w:val="en-US"/>
              </w:rPr>
            </w:pPr>
            <w:r>
              <w:rPr>
                <w:rFonts w:asciiTheme="majorHAnsi" w:hAnsiTheme="majorHAnsi"/>
                <w:b/>
                <w:bCs/>
                <w:color w:val="000000"/>
                <w:sz w:val="20"/>
                <w:szCs w:val="20"/>
                <w:u w:val="single"/>
                <w:lang w:val="en-US"/>
              </w:rPr>
              <w:t>Process</w:t>
            </w:r>
          </w:p>
        </w:tc>
        <w:tc>
          <w:tcPr>
            <w:tcW w:w="1893" w:type="dxa"/>
            <w:tcBorders>
              <w:right w:val="single" w:sz="4" w:space="0" w:color="auto"/>
            </w:tcBorders>
          </w:tcPr>
          <w:p w14:paraId="7E2CC8F4" w14:textId="77777777" w:rsidR="00115F85" w:rsidRPr="00550421" w:rsidRDefault="00115F85" w:rsidP="0034717B">
            <w:pPr>
              <w:rPr>
                <w:rFonts w:asciiTheme="majorHAnsi" w:hAnsiTheme="majorHAnsi"/>
                <w:b/>
                <w:color w:val="000000"/>
                <w:sz w:val="20"/>
                <w:szCs w:val="20"/>
              </w:rPr>
            </w:pPr>
          </w:p>
        </w:tc>
        <w:tc>
          <w:tcPr>
            <w:tcW w:w="2002" w:type="dxa"/>
            <w:gridSpan w:val="2"/>
            <w:tcBorders>
              <w:left w:val="single" w:sz="4" w:space="0" w:color="auto"/>
              <w:right w:val="single" w:sz="4" w:space="0" w:color="auto"/>
            </w:tcBorders>
          </w:tcPr>
          <w:p w14:paraId="17262357" w14:textId="77777777" w:rsidR="00115F85" w:rsidRDefault="00115F85" w:rsidP="0034717B">
            <w:pPr>
              <w:rPr>
                <w:rFonts w:asciiTheme="majorHAnsi" w:hAnsiTheme="majorHAnsi"/>
                <w:color w:val="000000"/>
                <w:sz w:val="20"/>
                <w:szCs w:val="20"/>
                <w:lang w:val="en-US"/>
              </w:rPr>
            </w:pPr>
          </w:p>
        </w:tc>
        <w:tc>
          <w:tcPr>
            <w:tcW w:w="2181" w:type="dxa"/>
            <w:gridSpan w:val="3"/>
            <w:tcBorders>
              <w:left w:val="single" w:sz="4" w:space="0" w:color="auto"/>
              <w:right w:val="single" w:sz="4" w:space="0" w:color="auto"/>
            </w:tcBorders>
          </w:tcPr>
          <w:p w14:paraId="2D268D42" w14:textId="77777777" w:rsidR="00115F85" w:rsidRDefault="00115F85" w:rsidP="0034717B">
            <w:pPr>
              <w:rPr>
                <w:rFonts w:asciiTheme="majorHAnsi" w:hAnsiTheme="majorHAnsi"/>
                <w:color w:val="000000"/>
                <w:sz w:val="20"/>
                <w:szCs w:val="20"/>
                <w:lang w:val="en-US"/>
              </w:rPr>
            </w:pPr>
          </w:p>
        </w:tc>
        <w:tc>
          <w:tcPr>
            <w:tcW w:w="1550" w:type="dxa"/>
            <w:gridSpan w:val="2"/>
            <w:tcBorders>
              <w:left w:val="single" w:sz="4" w:space="0" w:color="auto"/>
              <w:right w:val="single" w:sz="4" w:space="0" w:color="auto"/>
            </w:tcBorders>
          </w:tcPr>
          <w:p w14:paraId="3B05EFD9" w14:textId="77777777" w:rsidR="00115F85" w:rsidRDefault="00115F85" w:rsidP="0034717B">
            <w:pPr>
              <w:rPr>
                <w:rFonts w:asciiTheme="majorHAnsi" w:hAnsiTheme="majorHAnsi"/>
                <w:color w:val="000000"/>
                <w:sz w:val="20"/>
                <w:szCs w:val="20"/>
                <w:lang w:val="en-US"/>
              </w:rPr>
            </w:pPr>
          </w:p>
        </w:tc>
        <w:tc>
          <w:tcPr>
            <w:tcW w:w="2133" w:type="dxa"/>
            <w:gridSpan w:val="2"/>
            <w:tcBorders>
              <w:left w:val="single" w:sz="4" w:space="0" w:color="auto"/>
            </w:tcBorders>
          </w:tcPr>
          <w:p w14:paraId="6DCF2D9F" w14:textId="77777777" w:rsidR="00115F85" w:rsidRDefault="00115F85" w:rsidP="0034717B">
            <w:pPr>
              <w:rPr>
                <w:rFonts w:asciiTheme="majorHAnsi" w:hAnsiTheme="majorHAnsi"/>
                <w:color w:val="000000"/>
                <w:sz w:val="20"/>
                <w:szCs w:val="20"/>
                <w:lang w:val="en-US"/>
              </w:rPr>
            </w:pPr>
          </w:p>
        </w:tc>
      </w:tr>
      <w:bookmarkEnd w:id="9"/>
      <w:bookmarkEnd w:id="10"/>
      <w:bookmarkEnd w:id="11"/>
    </w:tbl>
    <w:p w14:paraId="26A682CA" w14:textId="77777777" w:rsidR="0034717B" w:rsidRPr="00271B31" w:rsidRDefault="0034717B" w:rsidP="0034717B">
      <w:pPr>
        <w:jc w:val="both"/>
        <w:rPr>
          <w:b/>
          <w:color w:val="000000"/>
        </w:rPr>
        <w:sectPr w:rsidR="0034717B" w:rsidRPr="00271B31" w:rsidSect="008A6CE8">
          <w:pgSz w:w="16838" w:h="23811" w:code="8"/>
          <w:pgMar w:top="1440" w:right="1797" w:bottom="1440" w:left="1797" w:header="708" w:footer="708" w:gutter="0"/>
          <w:cols w:space="708"/>
          <w:docGrid w:linePitch="360"/>
        </w:sectPr>
      </w:pPr>
    </w:p>
    <w:p w14:paraId="015C388A" w14:textId="77777777" w:rsidR="008D603E" w:rsidRDefault="008D603E" w:rsidP="00E93003">
      <w:pPr>
        <w:spacing w:after="120"/>
        <w:jc w:val="both"/>
        <w:rPr>
          <w:b/>
          <w:bCs/>
          <w:color w:val="000000"/>
          <w:lang w:val="en-US"/>
        </w:rPr>
      </w:pPr>
    </w:p>
    <w:p w14:paraId="19F95AEF" w14:textId="59116343" w:rsidR="00586D01" w:rsidRPr="00B7452A" w:rsidRDefault="00586D01" w:rsidP="00B7452A">
      <w:pPr>
        <w:pStyle w:val="Heading2"/>
        <w:rPr>
          <w:sz w:val="40"/>
          <w:szCs w:val="40"/>
          <w:lang w:val="en-US"/>
        </w:rPr>
      </w:pPr>
      <w:bookmarkStart w:id="12" w:name="_Toc65060911"/>
      <w:r w:rsidRPr="00B7452A">
        <w:rPr>
          <w:sz w:val="40"/>
          <w:szCs w:val="40"/>
          <w:lang w:val="en-US"/>
        </w:rPr>
        <w:t>R</w:t>
      </w:r>
      <w:r w:rsidR="00B7452A" w:rsidRPr="00B7452A">
        <w:rPr>
          <w:sz w:val="40"/>
          <w:szCs w:val="40"/>
          <w:lang w:val="en-US"/>
        </w:rPr>
        <w:t>ISK MANAGEMENT</w:t>
      </w:r>
      <w:bookmarkEnd w:id="12"/>
    </w:p>
    <w:p w14:paraId="0E2253C1" w14:textId="77777777" w:rsidR="00586D01" w:rsidRPr="00586D01" w:rsidRDefault="00586D01" w:rsidP="00586D01">
      <w:pPr>
        <w:spacing w:after="120"/>
        <w:jc w:val="both"/>
        <w:rPr>
          <w:b/>
          <w:bCs/>
          <w:color w:val="000000"/>
          <w:lang w:val="en-US"/>
        </w:rPr>
      </w:pPr>
    </w:p>
    <w:p w14:paraId="55F3BDD2" w14:textId="77777777" w:rsidR="00586D01" w:rsidRPr="00586D01" w:rsidRDefault="00586D01" w:rsidP="00586D01">
      <w:pPr>
        <w:spacing w:after="120"/>
        <w:jc w:val="both"/>
        <w:rPr>
          <w:color w:val="000000"/>
          <w:lang w:val="en-US"/>
        </w:rPr>
      </w:pPr>
      <w:r w:rsidRPr="00586D01">
        <w:rPr>
          <w:color w:val="000000"/>
          <w:lang w:val="en-US"/>
        </w:rPr>
        <w:t>An effective risk management framework is required to address risks to achieving the results of the strategic plan. External risk factors include</w:t>
      </w:r>
    </w:p>
    <w:p w14:paraId="02C60FAA" w14:textId="685D2C4A" w:rsidR="00586D01" w:rsidRPr="00586D01" w:rsidRDefault="00586D01" w:rsidP="00586D01">
      <w:pPr>
        <w:spacing w:after="120"/>
        <w:jc w:val="both"/>
        <w:rPr>
          <w:color w:val="000000"/>
          <w:lang w:val="en-US"/>
        </w:rPr>
      </w:pPr>
      <w:r w:rsidRPr="00586D01">
        <w:rPr>
          <w:color w:val="000000"/>
          <w:lang w:val="en-US"/>
        </w:rPr>
        <w:t xml:space="preserve"> (a) a changing international assistance environment, with limited core resources and increased competition for </w:t>
      </w:r>
      <w:r w:rsidR="00B7452A" w:rsidRPr="00586D01">
        <w:rPr>
          <w:color w:val="000000"/>
          <w:lang w:val="en-US"/>
        </w:rPr>
        <w:t>funding.</w:t>
      </w:r>
      <w:r w:rsidRPr="00586D01">
        <w:rPr>
          <w:color w:val="000000"/>
          <w:lang w:val="en-US"/>
        </w:rPr>
        <w:t xml:space="preserve"> </w:t>
      </w:r>
    </w:p>
    <w:p w14:paraId="03538F3B" w14:textId="11C4A85C" w:rsidR="00586D01" w:rsidRPr="00586D01" w:rsidRDefault="00586D01" w:rsidP="00586D01">
      <w:pPr>
        <w:spacing w:after="120"/>
        <w:jc w:val="both"/>
        <w:rPr>
          <w:color w:val="000000"/>
          <w:lang w:val="en-US"/>
        </w:rPr>
      </w:pPr>
      <w:r w:rsidRPr="00586D01">
        <w:rPr>
          <w:color w:val="000000"/>
          <w:lang w:val="en-US"/>
        </w:rPr>
        <w:t xml:space="preserve">(b) a political landscape with growing opposition towards sexual and reproductive health and reproductive </w:t>
      </w:r>
      <w:r w:rsidR="00B7452A" w:rsidRPr="00586D01">
        <w:rPr>
          <w:color w:val="000000"/>
          <w:lang w:val="en-US"/>
        </w:rPr>
        <w:t>rights.</w:t>
      </w:r>
      <w:r w:rsidRPr="00586D01">
        <w:rPr>
          <w:color w:val="000000"/>
          <w:lang w:val="en-US"/>
        </w:rPr>
        <w:t xml:space="preserve"> </w:t>
      </w:r>
    </w:p>
    <w:p w14:paraId="37AA6CD4" w14:textId="77777777" w:rsidR="00586D01" w:rsidRPr="00586D01" w:rsidRDefault="00586D01" w:rsidP="00586D01">
      <w:pPr>
        <w:spacing w:after="120"/>
        <w:jc w:val="both"/>
        <w:rPr>
          <w:color w:val="000000"/>
          <w:lang w:val="en-US"/>
        </w:rPr>
      </w:pPr>
      <w:r w:rsidRPr="00586D01">
        <w:rPr>
          <w:color w:val="000000"/>
          <w:lang w:val="en-US"/>
        </w:rPr>
        <w:t xml:space="preserve"> (c) many humanitarian and crisis situations that undermine development gains and that are characterized by the neglect of maternal and reproductive health needs and gender-based violence. </w:t>
      </w:r>
    </w:p>
    <w:p w14:paraId="201DD9CE" w14:textId="77777777" w:rsidR="00586D01" w:rsidRPr="00586D01" w:rsidRDefault="00586D01" w:rsidP="00586D01">
      <w:pPr>
        <w:spacing w:after="120"/>
        <w:jc w:val="both"/>
        <w:rPr>
          <w:color w:val="000000"/>
          <w:lang w:val="en-US"/>
        </w:rPr>
      </w:pPr>
    </w:p>
    <w:p w14:paraId="34396909" w14:textId="407B9D53" w:rsidR="00586D01" w:rsidRPr="00586D01" w:rsidRDefault="00586D01" w:rsidP="00586D01">
      <w:pPr>
        <w:spacing w:after="120"/>
        <w:jc w:val="both"/>
        <w:rPr>
          <w:color w:val="000000"/>
          <w:lang w:val="en-US"/>
        </w:rPr>
      </w:pPr>
      <w:r w:rsidRPr="00586D01">
        <w:rPr>
          <w:color w:val="000000"/>
          <w:lang w:val="en-US"/>
        </w:rPr>
        <w:t xml:space="preserve">SRH Serbia will address these challenges through innovative approaches for resource mobilization; enhanced partnerships; the improved use of communications, including the use of social media; and by playing a leading role in the prevention of and response to gender-based violence and the provision of sexual and reproductive health services in humanitarian settings. </w:t>
      </w:r>
    </w:p>
    <w:p w14:paraId="197F56C3" w14:textId="77777777" w:rsidR="00586D01" w:rsidRPr="00586D01" w:rsidRDefault="00586D01" w:rsidP="00586D01">
      <w:pPr>
        <w:spacing w:after="120"/>
        <w:jc w:val="both"/>
        <w:rPr>
          <w:color w:val="000000"/>
          <w:lang w:val="en-US"/>
        </w:rPr>
      </w:pPr>
      <w:r w:rsidRPr="00586D01">
        <w:rPr>
          <w:color w:val="000000"/>
          <w:lang w:val="en-US"/>
        </w:rPr>
        <w:t>SRH Serbia will deploy mitigation measures such as:</w:t>
      </w:r>
    </w:p>
    <w:p w14:paraId="45303E2C" w14:textId="3B328BD1" w:rsidR="00586D01" w:rsidRPr="00586D01" w:rsidRDefault="00586D01" w:rsidP="00586D01">
      <w:pPr>
        <w:spacing w:after="120"/>
        <w:jc w:val="both"/>
        <w:rPr>
          <w:color w:val="000000"/>
          <w:lang w:val="en-US"/>
        </w:rPr>
      </w:pPr>
      <w:r w:rsidRPr="00586D01">
        <w:rPr>
          <w:color w:val="000000"/>
          <w:lang w:val="en-US"/>
        </w:rPr>
        <w:t xml:space="preserve"> (a) developing timely change-management </w:t>
      </w:r>
      <w:r w:rsidR="00B7452A" w:rsidRPr="00586D01">
        <w:rPr>
          <w:color w:val="000000"/>
          <w:lang w:val="en-US"/>
        </w:rPr>
        <w:t>plans.</w:t>
      </w:r>
      <w:r w:rsidRPr="00586D01">
        <w:rPr>
          <w:color w:val="000000"/>
          <w:lang w:val="en-US"/>
        </w:rPr>
        <w:t xml:space="preserve"> </w:t>
      </w:r>
    </w:p>
    <w:p w14:paraId="66CDF4D3" w14:textId="08369AC4" w:rsidR="00586D01" w:rsidRPr="00586D01" w:rsidRDefault="00586D01" w:rsidP="00586D01">
      <w:pPr>
        <w:spacing w:after="120"/>
        <w:jc w:val="both"/>
        <w:rPr>
          <w:color w:val="000000"/>
          <w:lang w:val="en-US"/>
        </w:rPr>
      </w:pPr>
      <w:r w:rsidRPr="00586D01">
        <w:rPr>
          <w:color w:val="000000"/>
          <w:lang w:val="en-US"/>
        </w:rPr>
        <w:t xml:space="preserve">(b) updating institutional </w:t>
      </w:r>
      <w:r w:rsidR="00B7452A" w:rsidRPr="00586D01">
        <w:rPr>
          <w:color w:val="000000"/>
          <w:lang w:val="en-US"/>
        </w:rPr>
        <w:t>guidance.</w:t>
      </w:r>
      <w:r w:rsidRPr="00586D01">
        <w:rPr>
          <w:color w:val="000000"/>
          <w:lang w:val="en-US"/>
        </w:rPr>
        <w:t xml:space="preserve"> </w:t>
      </w:r>
    </w:p>
    <w:p w14:paraId="06363080" w14:textId="63C8950F" w:rsidR="00586D01" w:rsidRPr="00586D01" w:rsidRDefault="00586D01" w:rsidP="00586D01">
      <w:pPr>
        <w:spacing w:after="120"/>
        <w:jc w:val="both"/>
        <w:rPr>
          <w:color w:val="000000"/>
          <w:lang w:val="en-US"/>
        </w:rPr>
      </w:pPr>
      <w:r w:rsidRPr="00586D01">
        <w:rPr>
          <w:color w:val="000000"/>
          <w:lang w:val="en-US"/>
        </w:rPr>
        <w:t xml:space="preserve">(c) maintaining strong </w:t>
      </w:r>
      <w:r w:rsidR="00B7452A" w:rsidRPr="00586D01">
        <w:rPr>
          <w:color w:val="000000"/>
          <w:lang w:val="en-US"/>
        </w:rPr>
        <w:t>controls.</w:t>
      </w:r>
      <w:r w:rsidRPr="00586D01">
        <w:rPr>
          <w:color w:val="000000"/>
          <w:lang w:val="en-US"/>
        </w:rPr>
        <w:t xml:space="preserve"> </w:t>
      </w:r>
    </w:p>
    <w:p w14:paraId="67EF5CEA" w14:textId="481E0B2A" w:rsidR="00586D01" w:rsidRPr="00586D01" w:rsidRDefault="00586D01" w:rsidP="00586D01">
      <w:pPr>
        <w:spacing w:after="120"/>
        <w:jc w:val="both"/>
        <w:rPr>
          <w:color w:val="000000"/>
          <w:lang w:val="en-US"/>
        </w:rPr>
      </w:pPr>
      <w:r w:rsidRPr="00586D01">
        <w:rPr>
          <w:color w:val="000000"/>
          <w:lang w:val="en-US"/>
        </w:rPr>
        <w:t xml:space="preserve">(d) strengthening the results-based management system, including monitoring and evaluation and business </w:t>
      </w:r>
      <w:r w:rsidR="00B7452A" w:rsidRPr="00586D01">
        <w:rPr>
          <w:color w:val="000000"/>
          <w:lang w:val="en-US"/>
        </w:rPr>
        <w:t>analytics.</w:t>
      </w:r>
      <w:r w:rsidRPr="00586D01">
        <w:rPr>
          <w:color w:val="000000"/>
          <w:lang w:val="en-US"/>
        </w:rPr>
        <w:t xml:space="preserve"> </w:t>
      </w:r>
    </w:p>
    <w:p w14:paraId="64CC629C" w14:textId="77777777" w:rsidR="00586D01" w:rsidRPr="00586D01" w:rsidRDefault="00586D01" w:rsidP="00586D01">
      <w:pPr>
        <w:spacing w:after="120"/>
        <w:jc w:val="both"/>
        <w:rPr>
          <w:color w:val="000000"/>
          <w:lang w:val="en-US"/>
        </w:rPr>
      </w:pPr>
      <w:r w:rsidRPr="00586D01">
        <w:rPr>
          <w:color w:val="000000"/>
          <w:lang w:val="en-US"/>
        </w:rPr>
        <w:t>(e) maintaining capable and motivated human resources.</w:t>
      </w:r>
    </w:p>
    <w:p w14:paraId="0FEFE034" w14:textId="77777777" w:rsidR="00586D01" w:rsidRPr="00586D01" w:rsidRDefault="00586D01" w:rsidP="00586D01">
      <w:pPr>
        <w:spacing w:after="120"/>
        <w:jc w:val="both"/>
        <w:rPr>
          <w:color w:val="000000"/>
          <w:lang w:val="en-US"/>
        </w:rPr>
      </w:pPr>
    </w:p>
    <w:p w14:paraId="6E62558A" w14:textId="4C66772D" w:rsidR="008D603E" w:rsidRPr="00586D01" w:rsidRDefault="00586D01" w:rsidP="00586D01">
      <w:pPr>
        <w:spacing w:after="120"/>
        <w:jc w:val="both"/>
        <w:rPr>
          <w:color w:val="000000"/>
          <w:lang w:val="en-US"/>
        </w:rPr>
      </w:pPr>
      <w:r w:rsidRPr="00586D01">
        <w:rPr>
          <w:color w:val="000000"/>
          <w:lang w:val="en-US"/>
        </w:rPr>
        <w:t xml:space="preserve">SRH Serbia will continuously review its </w:t>
      </w:r>
      <w:r w:rsidR="00B7452A" w:rsidRPr="00586D01">
        <w:rPr>
          <w:color w:val="000000"/>
          <w:lang w:val="en-US"/>
        </w:rPr>
        <w:t>organizational risk</w:t>
      </w:r>
      <w:r w:rsidRPr="00586D01">
        <w:rPr>
          <w:color w:val="000000"/>
          <w:lang w:val="en-US"/>
        </w:rPr>
        <w:t xml:space="preserve"> management system to introduce change, leverage existing resources and integrate lessons learned.</w:t>
      </w:r>
    </w:p>
    <w:p w14:paraId="23A15944" w14:textId="77777777" w:rsidR="008D603E" w:rsidRDefault="008D603E" w:rsidP="00E93003">
      <w:pPr>
        <w:spacing w:after="120"/>
        <w:jc w:val="both"/>
        <w:rPr>
          <w:b/>
          <w:bCs/>
          <w:color w:val="000000"/>
          <w:lang w:val="en-US"/>
        </w:rPr>
      </w:pPr>
    </w:p>
    <w:p w14:paraId="5B4C6118" w14:textId="77777777" w:rsidR="008D603E" w:rsidRDefault="008D603E" w:rsidP="00E93003">
      <w:pPr>
        <w:spacing w:after="120"/>
        <w:jc w:val="both"/>
        <w:rPr>
          <w:b/>
          <w:bCs/>
          <w:color w:val="000000"/>
          <w:lang w:val="en-US"/>
        </w:rPr>
      </w:pPr>
    </w:p>
    <w:p w14:paraId="51D39BAC" w14:textId="77777777" w:rsidR="008D603E" w:rsidRDefault="008D603E" w:rsidP="00E93003">
      <w:pPr>
        <w:spacing w:after="120"/>
        <w:jc w:val="both"/>
        <w:rPr>
          <w:b/>
          <w:bCs/>
          <w:color w:val="000000"/>
          <w:lang w:val="en-US"/>
        </w:rPr>
      </w:pPr>
    </w:p>
    <w:p w14:paraId="54607333" w14:textId="77777777" w:rsidR="008D603E" w:rsidRDefault="008D603E" w:rsidP="00E93003">
      <w:pPr>
        <w:spacing w:after="120"/>
        <w:jc w:val="both"/>
        <w:rPr>
          <w:b/>
          <w:bCs/>
          <w:color w:val="000000"/>
          <w:lang w:val="en-US"/>
        </w:rPr>
      </w:pPr>
    </w:p>
    <w:p w14:paraId="39859BBF" w14:textId="38ACA5AC" w:rsidR="0034717B" w:rsidRDefault="0034717B" w:rsidP="00E93003">
      <w:pPr>
        <w:spacing w:after="120"/>
        <w:jc w:val="both"/>
        <w:rPr>
          <w:b/>
          <w:bCs/>
          <w:color w:val="000000"/>
          <w:lang w:val="en-US"/>
        </w:rPr>
      </w:pPr>
    </w:p>
    <w:p w14:paraId="525C99CA" w14:textId="77777777" w:rsidR="00586D01" w:rsidRDefault="00586D01" w:rsidP="00E93003">
      <w:pPr>
        <w:spacing w:after="120"/>
        <w:jc w:val="both"/>
        <w:rPr>
          <w:b/>
          <w:bCs/>
          <w:color w:val="000000"/>
          <w:lang w:val="en-US"/>
        </w:rPr>
      </w:pPr>
    </w:p>
    <w:p w14:paraId="133470D1" w14:textId="717BE824" w:rsidR="005349CE" w:rsidRPr="0000415D" w:rsidRDefault="0000415D" w:rsidP="00B7452A">
      <w:pPr>
        <w:pStyle w:val="Heading2"/>
        <w:rPr>
          <w:lang w:val="en-US"/>
        </w:rPr>
      </w:pPr>
      <w:bookmarkStart w:id="13" w:name="_Toc65060912"/>
      <w:r w:rsidRPr="0000415D">
        <w:rPr>
          <w:lang w:val="en-US"/>
        </w:rPr>
        <w:lastRenderedPageBreak/>
        <w:t>Annex 1</w:t>
      </w:r>
      <w:bookmarkEnd w:id="13"/>
      <w:r w:rsidRPr="0000415D">
        <w:rPr>
          <w:lang w:val="en-US"/>
        </w:rPr>
        <w:t xml:space="preserve"> </w:t>
      </w:r>
    </w:p>
    <w:p w14:paraId="49AC295D" w14:textId="6039DFA0" w:rsidR="0000415D" w:rsidRPr="00586D01" w:rsidRDefault="0000415D" w:rsidP="00B7452A">
      <w:pPr>
        <w:pStyle w:val="Heading2"/>
        <w:rPr>
          <w:lang w:val="en-US"/>
        </w:rPr>
      </w:pPr>
      <w:bookmarkStart w:id="14" w:name="_Toc65060913"/>
      <w:r w:rsidRPr="00586D01">
        <w:rPr>
          <w:lang w:val="en-US"/>
        </w:rPr>
        <w:t>Stakeholder analysis</w:t>
      </w:r>
      <w:bookmarkEnd w:id="14"/>
    </w:p>
    <w:p w14:paraId="2744F995" w14:textId="1C2797A8" w:rsidR="0000415D" w:rsidRDefault="0000415D" w:rsidP="00E93003">
      <w:pPr>
        <w:spacing w:after="120"/>
        <w:jc w:val="both"/>
        <w:rPr>
          <w:color w:val="000000"/>
          <w:lang w:val="en-US"/>
        </w:rPr>
      </w:pPr>
    </w:p>
    <w:tbl>
      <w:tblPr>
        <w:tblStyle w:val="TableGrid"/>
        <w:tblW w:w="10908" w:type="dxa"/>
        <w:tblInd w:w="-1002" w:type="dxa"/>
        <w:tblLook w:val="04A0" w:firstRow="1" w:lastRow="0" w:firstColumn="1" w:lastColumn="0" w:noHBand="0" w:noVBand="1"/>
      </w:tblPr>
      <w:tblGrid>
        <w:gridCol w:w="2727"/>
        <w:gridCol w:w="2727"/>
        <w:gridCol w:w="2727"/>
        <w:gridCol w:w="2727"/>
      </w:tblGrid>
      <w:tr w:rsidR="0000415D" w:rsidRPr="00586D01" w14:paraId="748D0AA0" w14:textId="77777777" w:rsidTr="0000415D">
        <w:trPr>
          <w:trHeight w:val="979"/>
        </w:trPr>
        <w:tc>
          <w:tcPr>
            <w:tcW w:w="2727" w:type="dxa"/>
          </w:tcPr>
          <w:p w14:paraId="51B61B24" w14:textId="2E6AB43C" w:rsidR="0000415D" w:rsidRPr="00586D01" w:rsidRDefault="0000415D" w:rsidP="00E93003">
            <w:pPr>
              <w:spacing w:after="120"/>
              <w:jc w:val="both"/>
              <w:rPr>
                <w:rFonts w:asciiTheme="majorHAnsi" w:hAnsiTheme="majorHAnsi" w:cstheme="majorHAnsi"/>
                <w:b/>
                <w:bCs/>
                <w:color w:val="000000"/>
                <w:sz w:val="18"/>
                <w:szCs w:val="18"/>
                <w:lang w:val="en-US"/>
              </w:rPr>
            </w:pPr>
            <w:r w:rsidRPr="00586D01">
              <w:rPr>
                <w:rFonts w:asciiTheme="majorHAnsi" w:hAnsiTheme="majorHAnsi" w:cstheme="majorHAnsi"/>
                <w:b/>
                <w:bCs/>
                <w:color w:val="000000"/>
                <w:sz w:val="18"/>
                <w:szCs w:val="18"/>
                <w:lang w:val="en-US"/>
              </w:rPr>
              <w:t>Government institutions</w:t>
            </w:r>
          </w:p>
        </w:tc>
        <w:tc>
          <w:tcPr>
            <w:tcW w:w="2727" w:type="dxa"/>
          </w:tcPr>
          <w:p w14:paraId="523C145C" w14:textId="3E0257B4" w:rsidR="0000415D" w:rsidRPr="00586D01" w:rsidRDefault="0000415D" w:rsidP="00E93003">
            <w:pPr>
              <w:spacing w:after="120"/>
              <w:jc w:val="both"/>
              <w:rPr>
                <w:rFonts w:asciiTheme="majorHAnsi" w:hAnsiTheme="majorHAnsi" w:cstheme="majorHAnsi"/>
                <w:b/>
                <w:bCs/>
                <w:color w:val="000000"/>
                <w:sz w:val="18"/>
                <w:szCs w:val="18"/>
                <w:lang w:val="en-US"/>
              </w:rPr>
            </w:pPr>
            <w:r w:rsidRPr="00586D01">
              <w:rPr>
                <w:rFonts w:asciiTheme="majorHAnsi" w:hAnsiTheme="majorHAnsi" w:cstheme="majorHAnsi"/>
                <w:b/>
                <w:bCs/>
                <w:color w:val="000000"/>
                <w:sz w:val="18"/>
                <w:szCs w:val="18"/>
                <w:lang w:val="en-US"/>
              </w:rPr>
              <w:t>NGOs</w:t>
            </w:r>
          </w:p>
        </w:tc>
        <w:tc>
          <w:tcPr>
            <w:tcW w:w="2727" w:type="dxa"/>
          </w:tcPr>
          <w:p w14:paraId="65E5F6EB" w14:textId="318388D1" w:rsidR="0000415D" w:rsidRPr="00586D01" w:rsidRDefault="0000415D" w:rsidP="00E93003">
            <w:pPr>
              <w:spacing w:after="120"/>
              <w:jc w:val="both"/>
              <w:rPr>
                <w:rFonts w:asciiTheme="majorHAnsi" w:hAnsiTheme="majorHAnsi" w:cstheme="majorHAnsi"/>
                <w:b/>
                <w:bCs/>
                <w:color w:val="000000"/>
                <w:sz w:val="18"/>
                <w:szCs w:val="18"/>
                <w:lang w:val="en-US"/>
              </w:rPr>
            </w:pPr>
            <w:r w:rsidRPr="00586D01">
              <w:rPr>
                <w:rFonts w:asciiTheme="majorHAnsi" w:hAnsiTheme="majorHAnsi" w:cstheme="majorHAnsi"/>
                <w:b/>
                <w:bCs/>
                <w:color w:val="000000"/>
                <w:sz w:val="18"/>
                <w:szCs w:val="18"/>
                <w:lang w:val="en-US"/>
              </w:rPr>
              <w:t>International organizations, donors</w:t>
            </w:r>
          </w:p>
        </w:tc>
        <w:tc>
          <w:tcPr>
            <w:tcW w:w="2727" w:type="dxa"/>
          </w:tcPr>
          <w:p w14:paraId="423E8BFC" w14:textId="7C1485E8" w:rsidR="0000415D" w:rsidRPr="00586D01" w:rsidRDefault="0000415D" w:rsidP="00E93003">
            <w:pPr>
              <w:spacing w:after="120"/>
              <w:jc w:val="both"/>
              <w:rPr>
                <w:rFonts w:asciiTheme="majorHAnsi" w:hAnsiTheme="majorHAnsi" w:cstheme="majorHAnsi"/>
                <w:b/>
                <w:bCs/>
                <w:color w:val="000000"/>
                <w:sz w:val="18"/>
                <w:szCs w:val="18"/>
                <w:lang w:val="en-US"/>
              </w:rPr>
            </w:pPr>
            <w:r w:rsidRPr="00586D01">
              <w:rPr>
                <w:rFonts w:asciiTheme="majorHAnsi" w:hAnsiTheme="majorHAnsi" w:cstheme="majorHAnsi"/>
                <w:b/>
                <w:bCs/>
                <w:color w:val="000000"/>
                <w:sz w:val="18"/>
                <w:szCs w:val="18"/>
                <w:lang w:val="en-US"/>
              </w:rPr>
              <w:t>Private sector</w:t>
            </w:r>
          </w:p>
        </w:tc>
      </w:tr>
      <w:tr w:rsidR="0000415D" w:rsidRPr="00586D01" w14:paraId="4FC25008" w14:textId="77777777" w:rsidTr="0000415D">
        <w:trPr>
          <w:trHeight w:val="398"/>
        </w:trPr>
        <w:tc>
          <w:tcPr>
            <w:tcW w:w="2727" w:type="dxa"/>
          </w:tcPr>
          <w:p w14:paraId="648ADD12" w14:textId="77777777" w:rsidR="0000415D" w:rsidRPr="00586D01" w:rsidRDefault="0000415D"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w:t>
            </w:r>
            <w:r w:rsidR="00FA046B" w:rsidRPr="00586D01">
              <w:rPr>
                <w:rFonts w:asciiTheme="majorHAnsi" w:hAnsiTheme="majorHAnsi" w:cstheme="majorHAnsi"/>
                <w:color w:val="000000"/>
                <w:sz w:val="18"/>
                <w:szCs w:val="18"/>
                <w:lang w:val="en-US"/>
              </w:rPr>
              <w:t xml:space="preserve">Ministry of health </w:t>
            </w:r>
          </w:p>
          <w:p w14:paraId="7B41A0A1" w14:textId="77777777" w:rsidR="00FA046B" w:rsidRPr="00586D01" w:rsidRDefault="00FA046B"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2.Ministry of local administration and local self-governance</w:t>
            </w:r>
          </w:p>
          <w:p w14:paraId="207D5495" w14:textId="77777777" w:rsidR="00FA046B" w:rsidRPr="00586D01" w:rsidRDefault="00FA046B"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3.Commessariat for refugees and migration</w:t>
            </w:r>
          </w:p>
          <w:p w14:paraId="0A3094E8" w14:textId="77777777" w:rsidR="00FA046B" w:rsidRPr="00586D01" w:rsidRDefault="00FA046B"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4.Ministry of interior</w:t>
            </w:r>
          </w:p>
          <w:p w14:paraId="582AD935" w14:textId="522B1D1D" w:rsidR="00FA046B" w:rsidRPr="00586D01" w:rsidRDefault="00FA046B"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5. City center for social welfare</w:t>
            </w:r>
          </w:p>
          <w:p w14:paraId="5B08D213" w14:textId="770A6F82" w:rsidR="00FA046B" w:rsidRPr="00586D01" w:rsidRDefault="00FA046B"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6. Statistical office of Republic of Serbia</w:t>
            </w:r>
          </w:p>
          <w:p w14:paraId="6664D7B8" w14:textId="0B13D96A" w:rsidR="00FA046B" w:rsidRPr="00586D01" w:rsidRDefault="00FA046B"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7. Local governments (municipalities)</w:t>
            </w:r>
          </w:p>
          <w:p w14:paraId="13885B67" w14:textId="2C1C6B28" w:rsidR="00FA046B" w:rsidRPr="00586D01" w:rsidRDefault="00FA046B"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8. Commissioner for protection of Equality</w:t>
            </w:r>
          </w:p>
          <w:p w14:paraId="5947B678" w14:textId="647EE606" w:rsidR="00FA046B" w:rsidRPr="00586D01" w:rsidRDefault="00FA046B"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 xml:space="preserve">9. </w:t>
            </w:r>
            <w:r w:rsidR="00050CC2" w:rsidRPr="00586D01">
              <w:rPr>
                <w:rFonts w:asciiTheme="majorHAnsi" w:hAnsiTheme="majorHAnsi" w:cstheme="majorHAnsi"/>
                <w:color w:val="000000"/>
                <w:sz w:val="18"/>
                <w:szCs w:val="18"/>
                <w:lang w:val="en-US"/>
              </w:rPr>
              <w:t>Local health center</w:t>
            </w:r>
          </w:p>
          <w:p w14:paraId="734B5B5A" w14:textId="0797F290"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10.Local health mediators</w:t>
            </w:r>
          </w:p>
          <w:p w14:paraId="669A36D6" w14:textId="273D7228"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11. National employment agency</w:t>
            </w:r>
          </w:p>
          <w:p w14:paraId="7B5139D3" w14:textId="32767457"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12.Center for protection of victims of human trafficking</w:t>
            </w:r>
          </w:p>
          <w:p w14:paraId="0559FB4F" w14:textId="7359C643"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 xml:space="preserve">13.Institute for public health </w:t>
            </w:r>
            <w:proofErr w:type="spellStart"/>
            <w:r w:rsidRPr="00586D01">
              <w:rPr>
                <w:rFonts w:asciiTheme="majorHAnsi" w:hAnsiTheme="majorHAnsi" w:cstheme="majorHAnsi"/>
                <w:color w:val="000000"/>
                <w:sz w:val="18"/>
                <w:szCs w:val="18"/>
                <w:lang w:val="en-US"/>
              </w:rPr>
              <w:t>Palmoticeva</w:t>
            </w:r>
            <w:proofErr w:type="spellEnd"/>
          </w:p>
          <w:p w14:paraId="5617E344" w14:textId="03688AE5"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14. Institute for social services</w:t>
            </w:r>
          </w:p>
          <w:p w14:paraId="5CA52D69" w14:textId="52196562"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15.Institute for mother and child</w:t>
            </w:r>
          </w:p>
          <w:p w14:paraId="33533340" w14:textId="1EEB7ACA"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 xml:space="preserve">16.Gynechology hospital </w:t>
            </w:r>
            <w:proofErr w:type="spellStart"/>
            <w:r w:rsidRPr="00586D01">
              <w:rPr>
                <w:rFonts w:asciiTheme="majorHAnsi" w:hAnsiTheme="majorHAnsi" w:cstheme="majorHAnsi"/>
                <w:color w:val="000000"/>
                <w:sz w:val="18"/>
                <w:szCs w:val="18"/>
                <w:lang w:val="en-US"/>
              </w:rPr>
              <w:t>Visegradska</w:t>
            </w:r>
            <w:proofErr w:type="spellEnd"/>
          </w:p>
          <w:p w14:paraId="6D306665" w14:textId="1DF55566"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17.Ministry of Education (Institute for improvement of education)</w:t>
            </w:r>
          </w:p>
          <w:p w14:paraId="67D9F881" w14:textId="6F35EBAE"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18.Schools</w:t>
            </w:r>
          </w:p>
          <w:p w14:paraId="029F751D" w14:textId="70107F66"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19. Institute for public health</w:t>
            </w:r>
          </w:p>
          <w:p w14:paraId="2959C5C5" w14:textId="3FD2EB73"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20. Provincial Secretariat for sport and youth</w:t>
            </w:r>
          </w:p>
          <w:p w14:paraId="3D6CD81A" w14:textId="2658738E" w:rsidR="00050CC2"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21. Provincial Secretariat for health</w:t>
            </w:r>
          </w:p>
          <w:p w14:paraId="61DD9249" w14:textId="61FC3697" w:rsidR="00FA046B" w:rsidRPr="00586D01" w:rsidRDefault="00050CC2" w:rsidP="0000415D">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22. Faculty of medicine</w:t>
            </w:r>
          </w:p>
        </w:tc>
        <w:tc>
          <w:tcPr>
            <w:tcW w:w="2727" w:type="dxa"/>
          </w:tcPr>
          <w:p w14:paraId="3116EAB2" w14:textId="77777777" w:rsidR="0000415D" w:rsidRPr="00586D01" w:rsidRDefault="00050CC2"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 xml:space="preserve">1.Roma Association </w:t>
            </w:r>
            <w:proofErr w:type="spellStart"/>
            <w:r w:rsidRPr="00586D01">
              <w:rPr>
                <w:rFonts w:asciiTheme="majorHAnsi" w:hAnsiTheme="majorHAnsi" w:cstheme="majorHAnsi"/>
                <w:color w:val="000000"/>
                <w:sz w:val="18"/>
                <w:szCs w:val="18"/>
                <w:lang w:val="en-US"/>
              </w:rPr>
              <w:t>Zajecar</w:t>
            </w:r>
            <w:proofErr w:type="spellEnd"/>
          </w:p>
          <w:p w14:paraId="7BF8FB83" w14:textId="77777777" w:rsidR="00050CC2" w:rsidRPr="00586D01" w:rsidRDefault="00050CC2"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 xml:space="preserve">2.Roma women organization </w:t>
            </w:r>
            <w:proofErr w:type="spellStart"/>
            <w:r w:rsidRPr="00586D01">
              <w:rPr>
                <w:rFonts w:asciiTheme="majorHAnsi" w:hAnsiTheme="majorHAnsi" w:cstheme="majorHAnsi"/>
                <w:color w:val="000000"/>
                <w:sz w:val="18"/>
                <w:szCs w:val="18"/>
                <w:lang w:val="en-US"/>
              </w:rPr>
              <w:t>Bibija</w:t>
            </w:r>
            <w:proofErr w:type="spellEnd"/>
          </w:p>
          <w:p w14:paraId="040DBBF2" w14:textId="17ED75ED" w:rsidR="00050CC2" w:rsidRPr="00586D01" w:rsidRDefault="00050CC2"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3. Regional Youth center – ROC</w:t>
            </w:r>
          </w:p>
          <w:p w14:paraId="08212056" w14:textId="3ED763A4" w:rsidR="00050CC2" w:rsidRPr="00586D01" w:rsidRDefault="00050CC2"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 xml:space="preserve">4. </w:t>
            </w:r>
            <w:r w:rsidR="007068E4" w:rsidRPr="00586D01">
              <w:rPr>
                <w:rFonts w:asciiTheme="majorHAnsi" w:hAnsiTheme="majorHAnsi" w:cstheme="majorHAnsi"/>
                <w:color w:val="000000"/>
                <w:sz w:val="18"/>
                <w:szCs w:val="18"/>
                <w:lang w:val="en-US"/>
              </w:rPr>
              <w:t xml:space="preserve">NGO </w:t>
            </w:r>
            <w:proofErr w:type="spellStart"/>
            <w:r w:rsidRPr="00586D01">
              <w:rPr>
                <w:rFonts w:asciiTheme="majorHAnsi" w:hAnsiTheme="majorHAnsi" w:cstheme="majorHAnsi"/>
                <w:color w:val="000000"/>
                <w:sz w:val="18"/>
                <w:szCs w:val="18"/>
                <w:lang w:val="en-US"/>
              </w:rPr>
              <w:t>Ternipe</w:t>
            </w:r>
            <w:proofErr w:type="spellEnd"/>
          </w:p>
          <w:p w14:paraId="0E8F4D3D" w14:textId="77777777" w:rsidR="00050CC2" w:rsidRPr="00586D01" w:rsidRDefault="00050CC2"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5. Alternative center for girls</w:t>
            </w:r>
          </w:p>
          <w:p w14:paraId="5CA9A2F1" w14:textId="602B8AD9" w:rsidR="00050CC2" w:rsidRPr="00586D01" w:rsidRDefault="00050CC2"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6. IPAK Center</w:t>
            </w:r>
          </w:p>
          <w:p w14:paraId="7C7A5729" w14:textId="77777777" w:rsidR="00050CC2" w:rsidRPr="00586D01" w:rsidRDefault="00050CC2"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 xml:space="preserve">7. </w:t>
            </w:r>
            <w:r w:rsidR="007068E4" w:rsidRPr="00586D01">
              <w:rPr>
                <w:rFonts w:asciiTheme="majorHAnsi" w:hAnsiTheme="majorHAnsi" w:cstheme="majorHAnsi"/>
                <w:color w:val="000000"/>
                <w:sz w:val="18"/>
                <w:szCs w:val="18"/>
                <w:lang w:val="en-US"/>
              </w:rPr>
              <w:t>Center for alternative politics</w:t>
            </w:r>
          </w:p>
          <w:p w14:paraId="10860BC8" w14:textId="77777777" w:rsidR="007068E4" w:rsidRPr="00586D01" w:rsidRDefault="007068E4"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8. REAB</w:t>
            </w:r>
          </w:p>
          <w:p w14:paraId="2CFC10AE" w14:textId="10AC77E8" w:rsidR="007068E4" w:rsidRPr="00586D01" w:rsidRDefault="007068E4"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9.NGO Gipsy soul</w:t>
            </w:r>
          </w:p>
          <w:p w14:paraId="1E3A282C" w14:textId="77777777" w:rsidR="007068E4" w:rsidRPr="00586D01" w:rsidRDefault="007068E4"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 xml:space="preserve">10. Group </w:t>
            </w:r>
            <w:proofErr w:type="spellStart"/>
            <w:r w:rsidRPr="00586D01">
              <w:rPr>
                <w:rFonts w:asciiTheme="majorHAnsi" w:hAnsiTheme="majorHAnsi" w:cstheme="majorHAnsi"/>
                <w:color w:val="000000"/>
                <w:sz w:val="18"/>
                <w:szCs w:val="18"/>
                <w:lang w:val="en-US"/>
              </w:rPr>
              <w:t>Izadji</w:t>
            </w:r>
            <w:proofErr w:type="spellEnd"/>
          </w:p>
          <w:p w14:paraId="49FA1E82" w14:textId="77777777" w:rsidR="007068E4" w:rsidRPr="00586D01" w:rsidRDefault="007068E4"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11. NGO In progress</w:t>
            </w:r>
          </w:p>
          <w:p w14:paraId="490D70DA" w14:textId="77777777" w:rsidR="007068E4" w:rsidRPr="00586D01" w:rsidRDefault="007068E4"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 xml:space="preserve">12. NGO </w:t>
            </w:r>
            <w:proofErr w:type="spellStart"/>
            <w:r w:rsidRPr="00586D01">
              <w:rPr>
                <w:rFonts w:asciiTheme="majorHAnsi" w:hAnsiTheme="majorHAnsi" w:cstheme="majorHAnsi"/>
                <w:color w:val="000000"/>
                <w:sz w:val="18"/>
                <w:szCs w:val="18"/>
                <w:lang w:val="en-US"/>
              </w:rPr>
              <w:t>Stablo</w:t>
            </w:r>
            <w:proofErr w:type="spellEnd"/>
          </w:p>
          <w:p w14:paraId="173C172F" w14:textId="77777777" w:rsidR="007068E4" w:rsidRPr="00586D01" w:rsidRDefault="007068E4"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13.Youth groups</w:t>
            </w:r>
          </w:p>
          <w:p w14:paraId="62876B30" w14:textId="77777777" w:rsidR="007068E4" w:rsidRPr="00586D01" w:rsidRDefault="007068E4"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14.Youth networks</w:t>
            </w:r>
          </w:p>
          <w:p w14:paraId="0C41E598" w14:textId="6D097C28" w:rsidR="007068E4" w:rsidRPr="00586D01" w:rsidRDefault="007068E4" w:rsidP="00050CC2">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15. Women groups</w:t>
            </w:r>
          </w:p>
        </w:tc>
        <w:tc>
          <w:tcPr>
            <w:tcW w:w="2727" w:type="dxa"/>
          </w:tcPr>
          <w:p w14:paraId="63968DD6" w14:textId="77777777" w:rsidR="0000415D"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1.Red cross</w:t>
            </w:r>
          </w:p>
          <w:p w14:paraId="7681EE25" w14:textId="77777777" w:rsidR="007068E4"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2.UNFPA</w:t>
            </w:r>
          </w:p>
          <w:p w14:paraId="490BB7C4" w14:textId="77777777" w:rsidR="007068E4"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3.UN Women</w:t>
            </w:r>
          </w:p>
          <w:p w14:paraId="6C521EB2" w14:textId="77777777" w:rsidR="007068E4"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4.UNDP</w:t>
            </w:r>
          </w:p>
          <w:p w14:paraId="57E3014E" w14:textId="77777777" w:rsidR="007068E4"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5.EU Delegation</w:t>
            </w:r>
          </w:p>
          <w:p w14:paraId="69876199" w14:textId="77777777" w:rsidR="007068E4"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6.GIZ</w:t>
            </w:r>
          </w:p>
          <w:p w14:paraId="014D2E78" w14:textId="77777777" w:rsidR="007068E4"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 xml:space="preserve">7.ViiV </w:t>
            </w:r>
            <w:proofErr w:type="spellStart"/>
            <w:r w:rsidRPr="00586D01">
              <w:rPr>
                <w:rFonts w:asciiTheme="majorHAnsi" w:hAnsiTheme="majorHAnsi" w:cstheme="majorHAnsi"/>
                <w:color w:val="000000"/>
                <w:sz w:val="18"/>
                <w:szCs w:val="18"/>
                <w:lang w:val="en-US"/>
              </w:rPr>
              <w:t>healtcare</w:t>
            </w:r>
            <w:proofErr w:type="spellEnd"/>
          </w:p>
          <w:p w14:paraId="35EAD955" w14:textId="77777777" w:rsidR="007068E4"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8. IPAS</w:t>
            </w:r>
          </w:p>
          <w:p w14:paraId="6710618C" w14:textId="77777777" w:rsidR="007068E4"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9.IPPF MAs</w:t>
            </w:r>
          </w:p>
          <w:p w14:paraId="100CC2DA" w14:textId="47738071" w:rsidR="007068E4"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10.CDC Swiss</w:t>
            </w:r>
          </w:p>
          <w:p w14:paraId="63FC2B22" w14:textId="77777777" w:rsidR="007068E4"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11.Embasies</w:t>
            </w:r>
          </w:p>
          <w:p w14:paraId="5711C159" w14:textId="63E4DECD" w:rsidR="007068E4"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12.European Parliamentary forum - EPF</w:t>
            </w:r>
          </w:p>
        </w:tc>
        <w:tc>
          <w:tcPr>
            <w:tcW w:w="2727" w:type="dxa"/>
          </w:tcPr>
          <w:p w14:paraId="5F3357F6" w14:textId="4A9A197E" w:rsidR="0000415D" w:rsidRPr="00586D01" w:rsidRDefault="007068E4" w:rsidP="00E93003">
            <w:pPr>
              <w:spacing w:after="120"/>
              <w:jc w:val="both"/>
              <w:rPr>
                <w:rFonts w:asciiTheme="majorHAnsi" w:hAnsiTheme="majorHAnsi" w:cstheme="majorHAnsi"/>
                <w:color w:val="000000"/>
                <w:sz w:val="18"/>
                <w:szCs w:val="18"/>
                <w:lang w:val="en-US"/>
              </w:rPr>
            </w:pPr>
            <w:r w:rsidRPr="00586D01">
              <w:rPr>
                <w:rFonts w:asciiTheme="majorHAnsi" w:hAnsiTheme="majorHAnsi" w:cstheme="majorHAnsi"/>
                <w:color w:val="000000"/>
                <w:sz w:val="18"/>
                <w:szCs w:val="18"/>
                <w:lang w:val="en-US"/>
              </w:rPr>
              <w:t>1. MERCK</w:t>
            </w:r>
          </w:p>
        </w:tc>
      </w:tr>
    </w:tbl>
    <w:p w14:paraId="57D80EA4" w14:textId="77777777" w:rsidR="00075EF2" w:rsidRDefault="00075EF2" w:rsidP="00E93003">
      <w:pPr>
        <w:spacing w:after="120"/>
        <w:jc w:val="both"/>
        <w:rPr>
          <w:color w:val="000000"/>
          <w:lang w:val="en-US"/>
        </w:rPr>
      </w:pPr>
    </w:p>
    <w:p w14:paraId="73C598D3" w14:textId="7E84D3C7" w:rsidR="00586D01" w:rsidRDefault="00586D01" w:rsidP="00E93003">
      <w:pPr>
        <w:spacing w:after="120"/>
        <w:jc w:val="both"/>
        <w:rPr>
          <w:b/>
          <w:bCs/>
          <w:color w:val="000000"/>
          <w:lang w:val="en-US"/>
        </w:rPr>
      </w:pPr>
    </w:p>
    <w:p w14:paraId="48BD86AF" w14:textId="77777777" w:rsidR="00586D01" w:rsidRDefault="00586D01" w:rsidP="00E93003">
      <w:pPr>
        <w:spacing w:after="120"/>
        <w:jc w:val="both"/>
        <w:rPr>
          <w:b/>
          <w:bCs/>
          <w:color w:val="000000"/>
          <w:lang w:val="en-US"/>
        </w:rPr>
      </w:pPr>
    </w:p>
    <w:p w14:paraId="62551549" w14:textId="02E5ACDC" w:rsidR="007068E4" w:rsidRPr="00586D01" w:rsidRDefault="007068E4" w:rsidP="00B7452A">
      <w:pPr>
        <w:pStyle w:val="Heading2"/>
        <w:rPr>
          <w:lang w:val="en-US"/>
        </w:rPr>
      </w:pPr>
      <w:bookmarkStart w:id="15" w:name="_Toc65060914"/>
      <w:r w:rsidRPr="00586D01">
        <w:rPr>
          <w:lang w:val="en-US"/>
        </w:rPr>
        <w:lastRenderedPageBreak/>
        <w:t>Annex 2</w:t>
      </w:r>
      <w:bookmarkEnd w:id="15"/>
    </w:p>
    <w:p w14:paraId="79DB04DA" w14:textId="6BA6FAA4" w:rsidR="007068E4" w:rsidRPr="00586D01" w:rsidRDefault="007068E4" w:rsidP="00B7452A">
      <w:pPr>
        <w:pStyle w:val="Heading2"/>
        <w:rPr>
          <w:lang w:val="en-US"/>
        </w:rPr>
      </w:pPr>
      <w:bookmarkStart w:id="16" w:name="_Toc65060915"/>
      <w:r w:rsidRPr="00586D01">
        <w:rPr>
          <w:lang w:val="en-US"/>
        </w:rPr>
        <w:t>PESTLE ANALYSIS</w:t>
      </w:r>
      <w:bookmarkEnd w:id="16"/>
    </w:p>
    <w:tbl>
      <w:tblPr>
        <w:tblStyle w:val="TableGrid"/>
        <w:tblW w:w="10908" w:type="dxa"/>
        <w:tblInd w:w="-990" w:type="dxa"/>
        <w:tblLook w:val="04A0" w:firstRow="1" w:lastRow="0" w:firstColumn="1" w:lastColumn="0" w:noHBand="0" w:noVBand="1"/>
      </w:tblPr>
      <w:tblGrid>
        <w:gridCol w:w="3679"/>
        <w:gridCol w:w="3827"/>
        <w:gridCol w:w="3402"/>
      </w:tblGrid>
      <w:tr w:rsidR="007068E4" w14:paraId="0BA2AC39" w14:textId="77777777" w:rsidTr="00075EF2">
        <w:tc>
          <w:tcPr>
            <w:tcW w:w="3679" w:type="dxa"/>
          </w:tcPr>
          <w:p w14:paraId="631FA189" w14:textId="77777777" w:rsidR="007068E4" w:rsidRPr="00083518" w:rsidRDefault="007068E4" w:rsidP="00E93003">
            <w:pPr>
              <w:spacing w:after="120"/>
              <w:jc w:val="both"/>
              <w:rPr>
                <w:b/>
                <w:bCs/>
                <w:color w:val="000000"/>
                <w:u w:val="single"/>
                <w:lang w:val="en-US"/>
              </w:rPr>
            </w:pPr>
            <w:r w:rsidRPr="00083518">
              <w:rPr>
                <w:b/>
                <w:bCs/>
                <w:color w:val="000000"/>
                <w:u w:val="single"/>
                <w:lang w:val="en-US"/>
              </w:rPr>
              <w:t>POLITICAL</w:t>
            </w:r>
          </w:p>
          <w:p w14:paraId="60A8ABC7" w14:textId="77777777" w:rsidR="007068E4" w:rsidRDefault="007068E4" w:rsidP="007068E4">
            <w:pPr>
              <w:pStyle w:val="ListParagraph"/>
              <w:numPr>
                <w:ilvl w:val="0"/>
                <w:numId w:val="9"/>
              </w:numPr>
              <w:spacing w:after="120"/>
              <w:jc w:val="both"/>
              <w:rPr>
                <w:color w:val="000000"/>
                <w:lang w:val="en-US"/>
              </w:rPr>
            </w:pPr>
            <w:r>
              <w:rPr>
                <w:color w:val="000000"/>
                <w:lang w:val="en-US"/>
              </w:rPr>
              <w:t>Gender disparity</w:t>
            </w:r>
          </w:p>
          <w:p w14:paraId="5FF40FF6" w14:textId="16232C5B" w:rsidR="007068E4" w:rsidRDefault="007068E4" w:rsidP="007068E4">
            <w:pPr>
              <w:pStyle w:val="ListParagraph"/>
              <w:numPr>
                <w:ilvl w:val="0"/>
                <w:numId w:val="9"/>
              </w:numPr>
              <w:spacing w:after="120"/>
              <w:jc w:val="both"/>
              <w:rPr>
                <w:color w:val="000000"/>
                <w:lang w:val="en-US"/>
              </w:rPr>
            </w:pPr>
            <w:r>
              <w:rPr>
                <w:color w:val="000000"/>
                <w:lang w:val="en-US"/>
              </w:rPr>
              <w:t>Gender quotas without real political influence</w:t>
            </w:r>
          </w:p>
          <w:p w14:paraId="75FD7F10" w14:textId="77777777" w:rsidR="007068E4" w:rsidRDefault="007068E4" w:rsidP="007068E4">
            <w:pPr>
              <w:pStyle w:val="ListParagraph"/>
              <w:numPr>
                <w:ilvl w:val="0"/>
                <w:numId w:val="9"/>
              </w:numPr>
              <w:spacing w:after="120"/>
              <w:jc w:val="both"/>
              <w:rPr>
                <w:color w:val="000000"/>
                <w:lang w:val="en-US"/>
              </w:rPr>
            </w:pPr>
            <w:r>
              <w:rPr>
                <w:color w:val="000000"/>
                <w:lang w:val="en-US"/>
              </w:rPr>
              <w:t>Growing opposition to SRHR</w:t>
            </w:r>
          </w:p>
          <w:p w14:paraId="0E440938" w14:textId="77777777" w:rsidR="007068E4" w:rsidRDefault="007068E4" w:rsidP="007068E4">
            <w:pPr>
              <w:pStyle w:val="ListParagraph"/>
              <w:numPr>
                <w:ilvl w:val="0"/>
                <w:numId w:val="9"/>
              </w:numPr>
              <w:spacing w:after="120"/>
              <w:jc w:val="both"/>
              <w:rPr>
                <w:color w:val="000000"/>
                <w:lang w:val="en-US"/>
              </w:rPr>
            </w:pPr>
            <w:r>
              <w:rPr>
                <w:color w:val="000000"/>
                <w:lang w:val="en-US"/>
              </w:rPr>
              <w:t>Pronatalist government approach</w:t>
            </w:r>
          </w:p>
          <w:p w14:paraId="59C645F6" w14:textId="77777777" w:rsidR="007068E4" w:rsidRDefault="007068E4" w:rsidP="007068E4">
            <w:pPr>
              <w:pStyle w:val="ListParagraph"/>
              <w:numPr>
                <w:ilvl w:val="0"/>
                <w:numId w:val="9"/>
              </w:numPr>
              <w:spacing w:after="120"/>
              <w:jc w:val="both"/>
              <w:rPr>
                <w:color w:val="000000"/>
                <w:lang w:val="en-US"/>
              </w:rPr>
            </w:pPr>
            <w:r>
              <w:rPr>
                <w:color w:val="000000"/>
                <w:lang w:val="en-US"/>
              </w:rPr>
              <w:t>Raising traditional values</w:t>
            </w:r>
          </w:p>
          <w:p w14:paraId="4014C704" w14:textId="77777777" w:rsidR="007068E4" w:rsidRDefault="007068E4" w:rsidP="007068E4">
            <w:pPr>
              <w:pStyle w:val="ListParagraph"/>
              <w:numPr>
                <w:ilvl w:val="0"/>
                <w:numId w:val="9"/>
              </w:numPr>
              <w:spacing w:after="120"/>
              <w:jc w:val="both"/>
              <w:rPr>
                <w:color w:val="000000"/>
                <w:lang w:val="en-US"/>
              </w:rPr>
            </w:pPr>
            <w:r>
              <w:rPr>
                <w:color w:val="000000"/>
                <w:lang w:val="en-US"/>
              </w:rPr>
              <w:t xml:space="preserve">Raising influence of Orthodox church in political </w:t>
            </w:r>
            <w:r w:rsidR="00083518">
              <w:rPr>
                <w:color w:val="000000"/>
                <w:lang w:val="en-US"/>
              </w:rPr>
              <w:t>decisions related to SRHR</w:t>
            </w:r>
          </w:p>
          <w:p w14:paraId="78B5476D" w14:textId="112FE1B6" w:rsidR="00083518" w:rsidRDefault="00083518" w:rsidP="007068E4">
            <w:pPr>
              <w:pStyle w:val="ListParagraph"/>
              <w:numPr>
                <w:ilvl w:val="0"/>
                <w:numId w:val="9"/>
              </w:numPr>
              <w:spacing w:after="120"/>
              <w:jc w:val="both"/>
              <w:rPr>
                <w:color w:val="000000"/>
                <w:lang w:val="en-US"/>
              </w:rPr>
            </w:pPr>
            <w:r>
              <w:rPr>
                <w:color w:val="000000"/>
                <w:lang w:val="en-US"/>
              </w:rPr>
              <w:t>Intensified hate speech</w:t>
            </w:r>
          </w:p>
          <w:p w14:paraId="5803B6CA" w14:textId="77777777" w:rsidR="00083518" w:rsidRDefault="00083518" w:rsidP="007068E4">
            <w:pPr>
              <w:pStyle w:val="ListParagraph"/>
              <w:numPr>
                <w:ilvl w:val="0"/>
                <w:numId w:val="9"/>
              </w:numPr>
              <w:spacing w:after="120"/>
              <w:jc w:val="both"/>
              <w:rPr>
                <w:color w:val="000000"/>
                <w:lang w:val="en-US"/>
              </w:rPr>
            </w:pPr>
            <w:r>
              <w:rPr>
                <w:color w:val="000000"/>
                <w:lang w:val="en-US"/>
              </w:rPr>
              <w:t>Absence of media freedom</w:t>
            </w:r>
          </w:p>
          <w:p w14:paraId="65C6AA02" w14:textId="77777777" w:rsidR="00083518" w:rsidRDefault="00083518" w:rsidP="007068E4">
            <w:pPr>
              <w:pStyle w:val="ListParagraph"/>
              <w:numPr>
                <w:ilvl w:val="0"/>
                <w:numId w:val="9"/>
              </w:numPr>
              <w:spacing w:after="120"/>
              <w:jc w:val="both"/>
              <w:rPr>
                <w:color w:val="000000"/>
                <w:lang w:val="en-US"/>
              </w:rPr>
            </w:pPr>
            <w:r>
              <w:rPr>
                <w:color w:val="000000"/>
                <w:lang w:val="en-US"/>
              </w:rPr>
              <w:t>Transition to “hybrid state”</w:t>
            </w:r>
          </w:p>
          <w:p w14:paraId="6DDC2AA2" w14:textId="77777777" w:rsidR="00083518" w:rsidRDefault="00083518" w:rsidP="007068E4">
            <w:pPr>
              <w:pStyle w:val="ListParagraph"/>
              <w:numPr>
                <w:ilvl w:val="0"/>
                <w:numId w:val="9"/>
              </w:numPr>
              <w:spacing w:after="120"/>
              <w:jc w:val="both"/>
              <w:rPr>
                <w:color w:val="000000"/>
                <w:lang w:val="en-US"/>
              </w:rPr>
            </w:pPr>
            <w:r>
              <w:rPr>
                <w:color w:val="000000"/>
                <w:lang w:val="en-US"/>
              </w:rPr>
              <w:t>Derogation of liberal intellectual elite</w:t>
            </w:r>
          </w:p>
          <w:p w14:paraId="684B5967" w14:textId="77777777" w:rsidR="00083518" w:rsidRDefault="00083518" w:rsidP="007068E4">
            <w:pPr>
              <w:pStyle w:val="ListParagraph"/>
              <w:numPr>
                <w:ilvl w:val="0"/>
                <w:numId w:val="9"/>
              </w:numPr>
              <w:spacing w:after="120"/>
              <w:jc w:val="both"/>
              <w:rPr>
                <w:color w:val="000000"/>
                <w:lang w:val="en-US"/>
              </w:rPr>
            </w:pPr>
            <w:r>
              <w:rPr>
                <w:color w:val="000000"/>
                <w:lang w:val="en-US"/>
              </w:rPr>
              <w:t>Manipulation of data at all levels</w:t>
            </w:r>
          </w:p>
          <w:p w14:paraId="3600463E" w14:textId="77777777" w:rsidR="00083518" w:rsidRDefault="00083518" w:rsidP="007068E4">
            <w:pPr>
              <w:pStyle w:val="ListParagraph"/>
              <w:numPr>
                <w:ilvl w:val="0"/>
                <w:numId w:val="9"/>
              </w:numPr>
              <w:spacing w:after="120"/>
              <w:jc w:val="both"/>
              <w:rPr>
                <w:color w:val="000000"/>
                <w:lang w:val="en-US"/>
              </w:rPr>
            </w:pPr>
            <w:r>
              <w:rPr>
                <w:color w:val="000000"/>
                <w:lang w:val="en-US"/>
              </w:rPr>
              <w:t>No space for social topics in public space</w:t>
            </w:r>
          </w:p>
          <w:p w14:paraId="57DBAA0D" w14:textId="77777777" w:rsidR="00083518" w:rsidRDefault="00083518" w:rsidP="007068E4">
            <w:pPr>
              <w:pStyle w:val="ListParagraph"/>
              <w:numPr>
                <w:ilvl w:val="0"/>
                <w:numId w:val="9"/>
              </w:numPr>
              <w:spacing w:after="120"/>
              <w:jc w:val="both"/>
              <w:rPr>
                <w:color w:val="000000"/>
                <w:lang w:val="en-US"/>
              </w:rPr>
            </w:pPr>
            <w:r>
              <w:rPr>
                <w:color w:val="000000"/>
                <w:lang w:val="en-US"/>
              </w:rPr>
              <w:t>GONGO</w:t>
            </w:r>
          </w:p>
          <w:p w14:paraId="0EB4C1C7" w14:textId="07E2CCEE" w:rsidR="00083518" w:rsidRPr="007068E4" w:rsidRDefault="00083518" w:rsidP="007068E4">
            <w:pPr>
              <w:pStyle w:val="ListParagraph"/>
              <w:numPr>
                <w:ilvl w:val="0"/>
                <w:numId w:val="9"/>
              </w:numPr>
              <w:spacing w:after="120"/>
              <w:jc w:val="both"/>
              <w:rPr>
                <w:color w:val="000000"/>
                <w:lang w:val="en-US"/>
              </w:rPr>
            </w:pPr>
            <w:r>
              <w:rPr>
                <w:color w:val="000000"/>
                <w:lang w:val="en-US"/>
              </w:rPr>
              <w:t>Right- wing NGOs</w:t>
            </w:r>
          </w:p>
        </w:tc>
        <w:tc>
          <w:tcPr>
            <w:tcW w:w="3827" w:type="dxa"/>
          </w:tcPr>
          <w:p w14:paraId="7FF0F5D6" w14:textId="77777777" w:rsidR="007068E4" w:rsidRDefault="007068E4" w:rsidP="00E93003">
            <w:pPr>
              <w:spacing w:after="120"/>
              <w:jc w:val="both"/>
              <w:rPr>
                <w:b/>
                <w:bCs/>
                <w:color w:val="000000"/>
                <w:u w:val="single"/>
                <w:lang w:val="en-US"/>
              </w:rPr>
            </w:pPr>
            <w:r w:rsidRPr="00083518">
              <w:rPr>
                <w:b/>
                <w:bCs/>
                <w:color w:val="000000"/>
                <w:u w:val="single"/>
                <w:lang w:val="en-US"/>
              </w:rPr>
              <w:t>ECONOMIC</w:t>
            </w:r>
          </w:p>
          <w:p w14:paraId="151934BF" w14:textId="77777777" w:rsidR="00083518" w:rsidRDefault="00083518" w:rsidP="00083518">
            <w:pPr>
              <w:pStyle w:val="ListParagraph"/>
              <w:numPr>
                <w:ilvl w:val="0"/>
                <w:numId w:val="10"/>
              </w:numPr>
              <w:spacing w:after="120"/>
              <w:jc w:val="both"/>
              <w:rPr>
                <w:color w:val="000000"/>
                <w:lang w:val="en-US"/>
              </w:rPr>
            </w:pPr>
            <w:r>
              <w:rPr>
                <w:color w:val="000000"/>
                <w:lang w:val="en-US"/>
              </w:rPr>
              <w:t>Poverty</w:t>
            </w:r>
          </w:p>
          <w:p w14:paraId="59521596" w14:textId="0865F381" w:rsidR="00083518" w:rsidRDefault="00083518" w:rsidP="00083518">
            <w:pPr>
              <w:pStyle w:val="ListParagraph"/>
              <w:numPr>
                <w:ilvl w:val="0"/>
                <w:numId w:val="10"/>
              </w:numPr>
              <w:spacing w:after="120"/>
              <w:jc w:val="both"/>
              <w:rPr>
                <w:color w:val="000000"/>
                <w:lang w:val="en-US"/>
              </w:rPr>
            </w:pPr>
            <w:r>
              <w:rPr>
                <w:color w:val="000000"/>
                <w:lang w:val="en-US"/>
              </w:rPr>
              <w:t xml:space="preserve">No government budgets for SRHR </w:t>
            </w:r>
            <w:proofErr w:type="spellStart"/>
            <w:r>
              <w:rPr>
                <w:color w:val="000000"/>
                <w:lang w:val="en-US"/>
              </w:rPr>
              <w:t>programmes</w:t>
            </w:r>
            <w:proofErr w:type="spellEnd"/>
            <w:r>
              <w:rPr>
                <w:color w:val="000000"/>
                <w:lang w:val="en-US"/>
              </w:rPr>
              <w:t xml:space="preserve"> and activities</w:t>
            </w:r>
          </w:p>
          <w:p w14:paraId="4BA833C2" w14:textId="77777777" w:rsidR="00083518" w:rsidRDefault="00083518" w:rsidP="00083518">
            <w:pPr>
              <w:pStyle w:val="ListParagraph"/>
              <w:numPr>
                <w:ilvl w:val="0"/>
                <w:numId w:val="10"/>
              </w:numPr>
              <w:spacing w:after="120"/>
              <w:jc w:val="both"/>
              <w:rPr>
                <w:color w:val="000000"/>
                <w:lang w:val="en-US"/>
              </w:rPr>
            </w:pPr>
            <w:r>
              <w:rPr>
                <w:color w:val="000000"/>
                <w:lang w:val="en-US"/>
              </w:rPr>
              <w:t>High unemployment rate for women, youth and vulnerable individuals</w:t>
            </w:r>
          </w:p>
          <w:p w14:paraId="477ABA4C" w14:textId="77D0C0FA" w:rsidR="00083518" w:rsidRPr="00083518" w:rsidRDefault="00083518" w:rsidP="00083518">
            <w:pPr>
              <w:pStyle w:val="ListParagraph"/>
              <w:numPr>
                <w:ilvl w:val="0"/>
                <w:numId w:val="10"/>
              </w:numPr>
              <w:spacing w:after="120"/>
              <w:jc w:val="both"/>
              <w:rPr>
                <w:color w:val="000000"/>
                <w:lang w:val="en-US"/>
              </w:rPr>
            </w:pPr>
            <w:r>
              <w:rPr>
                <w:color w:val="000000"/>
                <w:lang w:val="en-US"/>
              </w:rPr>
              <w:t xml:space="preserve">Average salary is not enough for raising children </w:t>
            </w:r>
          </w:p>
        </w:tc>
        <w:tc>
          <w:tcPr>
            <w:tcW w:w="3402" w:type="dxa"/>
          </w:tcPr>
          <w:p w14:paraId="6A4397E5" w14:textId="77777777" w:rsidR="007068E4" w:rsidRDefault="007068E4" w:rsidP="00E93003">
            <w:pPr>
              <w:spacing w:after="120"/>
              <w:jc w:val="both"/>
              <w:rPr>
                <w:b/>
                <w:bCs/>
                <w:color w:val="000000"/>
                <w:u w:val="single"/>
                <w:lang w:val="en-US"/>
              </w:rPr>
            </w:pPr>
            <w:r w:rsidRPr="00083518">
              <w:rPr>
                <w:b/>
                <w:bCs/>
                <w:color w:val="000000"/>
                <w:u w:val="single"/>
                <w:lang w:val="en-US"/>
              </w:rPr>
              <w:t>SOCIAL</w:t>
            </w:r>
          </w:p>
          <w:p w14:paraId="2CCA7AED" w14:textId="77777777" w:rsidR="00083518" w:rsidRDefault="00083518" w:rsidP="00083518">
            <w:pPr>
              <w:pStyle w:val="ListParagraph"/>
              <w:numPr>
                <w:ilvl w:val="0"/>
                <w:numId w:val="11"/>
              </w:numPr>
              <w:spacing w:after="120"/>
              <w:jc w:val="both"/>
              <w:rPr>
                <w:color w:val="000000"/>
                <w:lang w:val="en-US"/>
              </w:rPr>
            </w:pPr>
            <w:r>
              <w:rPr>
                <w:color w:val="000000"/>
                <w:lang w:val="en-US"/>
              </w:rPr>
              <w:t xml:space="preserve">Brain </w:t>
            </w:r>
            <w:proofErr w:type="gramStart"/>
            <w:r>
              <w:rPr>
                <w:color w:val="000000"/>
                <w:lang w:val="en-US"/>
              </w:rPr>
              <w:t>drain</w:t>
            </w:r>
            <w:proofErr w:type="gramEnd"/>
          </w:p>
          <w:p w14:paraId="45BA7329" w14:textId="77777777" w:rsidR="00083518" w:rsidRDefault="00083518" w:rsidP="00083518">
            <w:pPr>
              <w:pStyle w:val="ListParagraph"/>
              <w:numPr>
                <w:ilvl w:val="0"/>
                <w:numId w:val="11"/>
              </w:numPr>
              <w:spacing w:after="120"/>
              <w:jc w:val="both"/>
              <w:rPr>
                <w:color w:val="000000"/>
                <w:lang w:val="en-US"/>
              </w:rPr>
            </w:pPr>
            <w:r>
              <w:rPr>
                <w:color w:val="000000"/>
                <w:lang w:val="en-US"/>
              </w:rPr>
              <w:t>Lack of educational opportunities for young people</w:t>
            </w:r>
          </w:p>
          <w:p w14:paraId="7D756853" w14:textId="6658F978" w:rsidR="00083518" w:rsidRDefault="00083518" w:rsidP="00083518">
            <w:pPr>
              <w:pStyle w:val="ListParagraph"/>
              <w:numPr>
                <w:ilvl w:val="0"/>
                <w:numId w:val="11"/>
              </w:numPr>
              <w:spacing w:after="120"/>
              <w:jc w:val="both"/>
              <w:rPr>
                <w:color w:val="000000"/>
                <w:lang w:val="en-US"/>
              </w:rPr>
            </w:pPr>
            <w:r>
              <w:rPr>
                <w:color w:val="000000"/>
                <w:lang w:val="en-US"/>
              </w:rPr>
              <w:t>EU skepticism</w:t>
            </w:r>
          </w:p>
          <w:p w14:paraId="4A49C8A1" w14:textId="63EFB165" w:rsidR="00083518" w:rsidRPr="00083518" w:rsidRDefault="00083518" w:rsidP="00083518">
            <w:pPr>
              <w:pStyle w:val="ListParagraph"/>
              <w:spacing w:after="120"/>
              <w:jc w:val="both"/>
              <w:rPr>
                <w:color w:val="000000"/>
                <w:lang w:val="en-US"/>
              </w:rPr>
            </w:pPr>
          </w:p>
        </w:tc>
      </w:tr>
      <w:tr w:rsidR="007068E4" w14:paraId="4EDC8DDA" w14:textId="77777777" w:rsidTr="00075EF2">
        <w:tc>
          <w:tcPr>
            <w:tcW w:w="3679" w:type="dxa"/>
          </w:tcPr>
          <w:p w14:paraId="5F7C2982" w14:textId="77777777" w:rsidR="007068E4" w:rsidRDefault="007068E4" w:rsidP="00E93003">
            <w:pPr>
              <w:spacing w:after="120"/>
              <w:jc w:val="both"/>
              <w:rPr>
                <w:b/>
                <w:bCs/>
                <w:color w:val="000000"/>
                <w:u w:val="single"/>
                <w:lang w:val="en-US"/>
              </w:rPr>
            </w:pPr>
            <w:r w:rsidRPr="00083518">
              <w:rPr>
                <w:b/>
                <w:bCs/>
                <w:color w:val="000000"/>
                <w:u w:val="single"/>
                <w:lang w:val="en-US"/>
              </w:rPr>
              <w:t>TEHNOLOGICAL</w:t>
            </w:r>
          </w:p>
          <w:p w14:paraId="55F14454" w14:textId="2DC3B5DB" w:rsidR="00083518" w:rsidRPr="00075EF2" w:rsidRDefault="00075EF2" w:rsidP="00083518">
            <w:pPr>
              <w:pStyle w:val="ListParagraph"/>
              <w:numPr>
                <w:ilvl w:val="0"/>
                <w:numId w:val="12"/>
              </w:numPr>
              <w:spacing w:after="120"/>
              <w:jc w:val="both"/>
              <w:rPr>
                <w:b/>
                <w:bCs/>
                <w:color w:val="000000"/>
                <w:u w:val="single"/>
                <w:lang w:val="en-US"/>
              </w:rPr>
            </w:pPr>
            <w:r>
              <w:rPr>
                <w:color w:val="000000"/>
                <w:lang w:val="en-US"/>
              </w:rPr>
              <w:t xml:space="preserve">Increased level of online activities </w:t>
            </w:r>
          </w:p>
          <w:p w14:paraId="5A3E2D84" w14:textId="77777777" w:rsidR="00075EF2" w:rsidRPr="00075EF2" w:rsidRDefault="00075EF2" w:rsidP="00083518">
            <w:pPr>
              <w:pStyle w:val="ListParagraph"/>
              <w:numPr>
                <w:ilvl w:val="0"/>
                <w:numId w:val="12"/>
              </w:numPr>
              <w:spacing w:after="120"/>
              <w:jc w:val="both"/>
              <w:rPr>
                <w:b/>
                <w:bCs/>
                <w:color w:val="000000"/>
                <w:u w:val="single"/>
                <w:lang w:val="en-US"/>
              </w:rPr>
            </w:pPr>
            <w:r>
              <w:rPr>
                <w:color w:val="000000"/>
                <w:lang w:val="en-US"/>
              </w:rPr>
              <w:t>Lack of personal contact</w:t>
            </w:r>
          </w:p>
          <w:p w14:paraId="7AB5B11D" w14:textId="42615E79" w:rsidR="00075EF2" w:rsidRPr="00083518" w:rsidRDefault="00075EF2" w:rsidP="00083518">
            <w:pPr>
              <w:pStyle w:val="ListParagraph"/>
              <w:numPr>
                <w:ilvl w:val="0"/>
                <w:numId w:val="12"/>
              </w:numPr>
              <w:spacing w:after="120"/>
              <w:jc w:val="both"/>
              <w:rPr>
                <w:b/>
                <w:bCs/>
                <w:color w:val="000000"/>
                <w:u w:val="single"/>
                <w:lang w:val="en-US"/>
              </w:rPr>
            </w:pPr>
            <w:r>
              <w:rPr>
                <w:color w:val="000000"/>
                <w:lang w:val="en-US"/>
              </w:rPr>
              <w:t>Transition from real life environment to virtual environment</w:t>
            </w:r>
          </w:p>
        </w:tc>
        <w:tc>
          <w:tcPr>
            <w:tcW w:w="3827" w:type="dxa"/>
          </w:tcPr>
          <w:p w14:paraId="33088F74" w14:textId="77777777" w:rsidR="007068E4" w:rsidRDefault="007068E4" w:rsidP="00E93003">
            <w:pPr>
              <w:spacing w:after="120"/>
              <w:jc w:val="both"/>
              <w:rPr>
                <w:b/>
                <w:bCs/>
                <w:color w:val="000000"/>
                <w:u w:val="single"/>
                <w:lang w:val="en-US"/>
              </w:rPr>
            </w:pPr>
            <w:r w:rsidRPr="00075EF2">
              <w:rPr>
                <w:b/>
                <w:bCs/>
                <w:color w:val="000000"/>
                <w:u w:val="single"/>
                <w:lang w:val="en-US"/>
              </w:rPr>
              <w:t>LEGAL</w:t>
            </w:r>
          </w:p>
          <w:p w14:paraId="57DBD218" w14:textId="77777777" w:rsidR="00075EF2" w:rsidRDefault="00075EF2" w:rsidP="00075EF2">
            <w:pPr>
              <w:pStyle w:val="ListParagraph"/>
              <w:numPr>
                <w:ilvl w:val="0"/>
                <w:numId w:val="13"/>
              </w:numPr>
              <w:spacing w:after="120"/>
              <w:jc w:val="both"/>
              <w:rPr>
                <w:color w:val="000000"/>
                <w:lang w:val="en-US"/>
              </w:rPr>
            </w:pPr>
            <w:r>
              <w:rPr>
                <w:color w:val="000000"/>
                <w:lang w:val="en-US"/>
              </w:rPr>
              <w:t>No integration of international standards into national legal framework</w:t>
            </w:r>
          </w:p>
          <w:p w14:paraId="27589E65" w14:textId="719013ED" w:rsidR="00075EF2" w:rsidRPr="00075EF2" w:rsidRDefault="00075EF2" w:rsidP="00075EF2">
            <w:pPr>
              <w:pStyle w:val="ListParagraph"/>
              <w:numPr>
                <w:ilvl w:val="0"/>
                <w:numId w:val="13"/>
              </w:numPr>
              <w:spacing w:after="120"/>
              <w:jc w:val="both"/>
              <w:rPr>
                <w:color w:val="000000"/>
                <w:lang w:val="en-US"/>
              </w:rPr>
            </w:pPr>
            <w:r>
              <w:rPr>
                <w:color w:val="000000"/>
                <w:lang w:val="en-US"/>
              </w:rPr>
              <w:t>Absence of implementation of ratified international commitments and treaties</w:t>
            </w:r>
          </w:p>
        </w:tc>
        <w:tc>
          <w:tcPr>
            <w:tcW w:w="3402" w:type="dxa"/>
          </w:tcPr>
          <w:p w14:paraId="623FFFA9" w14:textId="77777777" w:rsidR="007068E4" w:rsidRDefault="007068E4" w:rsidP="00E93003">
            <w:pPr>
              <w:spacing w:after="120"/>
              <w:jc w:val="both"/>
              <w:rPr>
                <w:color w:val="000000"/>
                <w:u w:val="single"/>
                <w:lang w:val="en-US"/>
              </w:rPr>
            </w:pPr>
            <w:r w:rsidRPr="00075EF2">
              <w:rPr>
                <w:color w:val="000000"/>
                <w:u w:val="single"/>
                <w:lang w:val="en-US"/>
              </w:rPr>
              <w:t>ENVIRONMENTAL</w:t>
            </w:r>
          </w:p>
          <w:p w14:paraId="0DC16216" w14:textId="3F669026" w:rsidR="00075EF2" w:rsidRPr="00075EF2" w:rsidRDefault="00075EF2" w:rsidP="00075EF2">
            <w:pPr>
              <w:pStyle w:val="ListParagraph"/>
              <w:numPr>
                <w:ilvl w:val="0"/>
                <w:numId w:val="14"/>
              </w:numPr>
              <w:spacing w:after="120"/>
              <w:jc w:val="both"/>
              <w:rPr>
                <w:color w:val="000000"/>
                <w:u w:val="single"/>
                <w:lang w:val="en-US"/>
              </w:rPr>
            </w:pPr>
            <w:r>
              <w:rPr>
                <w:color w:val="000000"/>
                <w:u w:val="single"/>
                <w:lang w:val="en-US"/>
              </w:rPr>
              <w:t>COVID 19</w:t>
            </w:r>
          </w:p>
        </w:tc>
      </w:tr>
    </w:tbl>
    <w:p w14:paraId="7FEA52AC" w14:textId="16B67F00" w:rsidR="007068E4" w:rsidRDefault="007068E4" w:rsidP="00E93003">
      <w:pPr>
        <w:spacing w:after="120"/>
        <w:jc w:val="both"/>
        <w:rPr>
          <w:color w:val="000000"/>
          <w:lang w:val="en-US"/>
        </w:rPr>
      </w:pPr>
    </w:p>
    <w:p w14:paraId="7232D92C" w14:textId="23C25357" w:rsidR="00075EF2" w:rsidRPr="00075EF2" w:rsidRDefault="00075EF2" w:rsidP="00075EF2">
      <w:pPr>
        <w:rPr>
          <w:lang w:val="en-US"/>
        </w:rPr>
      </w:pPr>
    </w:p>
    <w:p w14:paraId="7103E8E0" w14:textId="3E09C306" w:rsidR="00075EF2" w:rsidRPr="00075EF2" w:rsidRDefault="00075EF2" w:rsidP="00075EF2">
      <w:pPr>
        <w:rPr>
          <w:lang w:val="en-US"/>
        </w:rPr>
      </w:pPr>
    </w:p>
    <w:p w14:paraId="178B9B84" w14:textId="2E11C15A" w:rsidR="00075EF2" w:rsidRDefault="00075EF2" w:rsidP="00075EF2">
      <w:pPr>
        <w:rPr>
          <w:color w:val="000000"/>
          <w:lang w:val="en-US"/>
        </w:rPr>
      </w:pPr>
    </w:p>
    <w:p w14:paraId="7A335842" w14:textId="1ECDCF85" w:rsidR="00FC26E8" w:rsidRDefault="00FC26E8" w:rsidP="00075EF2">
      <w:pPr>
        <w:rPr>
          <w:color w:val="000000"/>
          <w:lang w:val="en-US"/>
        </w:rPr>
      </w:pPr>
    </w:p>
    <w:p w14:paraId="589ED863" w14:textId="60E03B35" w:rsidR="00FC26E8" w:rsidRDefault="00FC26E8" w:rsidP="00075EF2">
      <w:pPr>
        <w:rPr>
          <w:color w:val="000000"/>
          <w:lang w:val="en-US"/>
        </w:rPr>
      </w:pPr>
    </w:p>
    <w:p w14:paraId="154C5A04" w14:textId="0B19E213" w:rsidR="00FC26E8" w:rsidRDefault="00FC26E8" w:rsidP="00075EF2">
      <w:pPr>
        <w:rPr>
          <w:color w:val="000000"/>
          <w:lang w:val="en-US"/>
        </w:rPr>
      </w:pPr>
    </w:p>
    <w:p w14:paraId="7B02B97B" w14:textId="3292A7EF" w:rsidR="00B7452A" w:rsidRDefault="00B7452A" w:rsidP="00075EF2">
      <w:pPr>
        <w:rPr>
          <w:color w:val="000000"/>
          <w:lang w:val="en-US"/>
        </w:rPr>
      </w:pPr>
    </w:p>
    <w:p w14:paraId="3F41463A" w14:textId="77777777" w:rsidR="00B7452A" w:rsidRDefault="00B7452A" w:rsidP="00075EF2">
      <w:pPr>
        <w:rPr>
          <w:color w:val="000000"/>
          <w:lang w:val="en-US"/>
        </w:rPr>
      </w:pPr>
    </w:p>
    <w:p w14:paraId="7F28A23C" w14:textId="54E4E2DD" w:rsidR="00075EF2" w:rsidRPr="00FC26E8" w:rsidRDefault="00075EF2" w:rsidP="00075EF2">
      <w:pPr>
        <w:rPr>
          <w:b/>
          <w:bCs/>
          <w:lang w:val="en-US"/>
        </w:rPr>
      </w:pPr>
    </w:p>
    <w:p w14:paraId="6BE016EB" w14:textId="0FC41DEC" w:rsidR="00075EF2" w:rsidRPr="00586D01" w:rsidRDefault="00075EF2" w:rsidP="00B7452A">
      <w:pPr>
        <w:pStyle w:val="Heading2"/>
        <w:rPr>
          <w:lang w:val="en-US"/>
        </w:rPr>
      </w:pPr>
      <w:bookmarkStart w:id="17" w:name="_Toc65060916"/>
      <w:r w:rsidRPr="00586D01">
        <w:rPr>
          <w:lang w:val="en-US"/>
        </w:rPr>
        <w:lastRenderedPageBreak/>
        <w:t>Annex 3</w:t>
      </w:r>
      <w:bookmarkEnd w:id="17"/>
    </w:p>
    <w:p w14:paraId="71BCB209" w14:textId="4F44CCA5" w:rsidR="00075EF2" w:rsidRPr="00586D01" w:rsidRDefault="00075EF2" w:rsidP="00B7452A">
      <w:pPr>
        <w:pStyle w:val="Heading2"/>
        <w:rPr>
          <w:lang w:val="en-US"/>
        </w:rPr>
      </w:pPr>
      <w:bookmarkStart w:id="18" w:name="_Toc65060917"/>
      <w:r w:rsidRPr="00586D01">
        <w:rPr>
          <w:lang w:val="en-US"/>
        </w:rPr>
        <w:t>SWOT Analysis</w:t>
      </w:r>
      <w:bookmarkEnd w:id="18"/>
    </w:p>
    <w:tbl>
      <w:tblPr>
        <w:tblStyle w:val="TableGrid"/>
        <w:tblpPr w:leftFromText="180" w:rightFromText="180" w:vertAnchor="text" w:horzAnchor="page" w:tblpX="777" w:tblpY="152"/>
        <w:tblW w:w="10910" w:type="dxa"/>
        <w:tblLook w:val="04A0" w:firstRow="1" w:lastRow="0" w:firstColumn="1" w:lastColumn="0" w:noHBand="0" w:noVBand="1"/>
      </w:tblPr>
      <w:tblGrid>
        <w:gridCol w:w="5382"/>
        <w:gridCol w:w="5528"/>
      </w:tblGrid>
      <w:tr w:rsidR="00FC26E8" w14:paraId="4E8C1EE6" w14:textId="77777777" w:rsidTr="00FC26E8">
        <w:tc>
          <w:tcPr>
            <w:tcW w:w="5382" w:type="dxa"/>
          </w:tcPr>
          <w:p w14:paraId="341E88A2" w14:textId="77777777" w:rsidR="00FC26E8" w:rsidRPr="00FC26E8" w:rsidRDefault="00FC26E8" w:rsidP="00FC26E8">
            <w:pPr>
              <w:rPr>
                <w:b/>
                <w:bCs/>
                <w:u w:val="single"/>
                <w:lang w:val="en-US"/>
              </w:rPr>
            </w:pPr>
            <w:r w:rsidRPr="00FC26E8">
              <w:rPr>
                <w:b/>
                <w:bCs/>
                <w:u w:val="single"/>
                <w:lang w:val="en-US"/>
              </w:rPr>
              <w:t>STRENGHTS</w:t>
            </w:r>
          </w:p>
          <w:p w14:paraId="126C822D" w14:textId="77777777" w:rsidR="00FC26E8" w:rsidRDefault="00FC26E8" w:rsidP="00FC26E8">
            <w:pPr>
              <w:pStyle w:val="ListParagraph"/>
              <w:numPr>
                <w:ilvl w:val="0"/>
                <w:numId w:val="14"/>
              </w:numPr>
              <w:rPr>
                <w:lang w:val="en-US"/>
              </w:rPr>
            </w:pPr>
            <w:r>
              <w:rPr>
                <w:lang w:val="en-US"/>
              </w:rPr>
              <w:t>Adaptability</w:t>
            </w:r>
          </w:p>
          <w:p w14:paraId="67CAAB39" w14:textId="77777777" w:rsidR="00FC26E8" w:rsidRDefault="00FC26E8" w:rsidP="00FC26E8">
            <w:pPr>
              <w:pStyle w:val="ListParagraph"/>
              <w:numPr>
                <w:ilvl w:val="0"/>
                <w:numId w:val="14"/>
              </w:numPr>
              <w:rPr>
                <w:lang w:val="en-US"/>
              </w:rPr>
            </w:pPr>
            <w:r>
              <w:rPr>
                <w:lang w:val="en-US"/>
              </w:rPr>
              <w:t>Leadership in SRHR</w:t>
            </w:r>
          </w:p>
          <w:p w14:paraId="6517905B" w14:textId="77777777" w:rsidR="00FC26E8" w:rsidRDefault="00FC26E8" w:rsidP="00FC26E8">
            <w:pPr>
              <w:pStyle w:val="ListParagraph"/>
              <w:numPr>
                <w:ilvl w:val="0"/>
                <w:numId w:val="14"/>
              </w:numPr>
              <w:rPr>
                <w:lang w:val="en-US"/>
              </w:rPr>
            </w:pPr>
            <w:r>
              <w:rPr>
                <w:lang w:val="en-US"/>
              </w:rPr>
              <w:t>Existing the organizational structure</w:t>
            </w:r>
          </w:p>
          <w:p w14:paraId="5409ED6A" w14:textId="77777777" w:rsidR="00FC26E8" w:rsidRDefault="00FC26E8" w:rsidP="00FC26E8">
            <w:pPr>
              <w:pStyle w:val="ListParagraph"/>
              <w:numPr>
                <w:ilvl w:val="0"/>
                <w:numId w:val="14"/>
              </w:numPr>
              <w:rPr>
                <w:lang w:val="en-US"/>
              </w:rPr>
            </w:pPr>
            <w:r>
              <w:rPr>
                <w:lang w:val="en-US"/>
              </w:rPr>
              <w:t>International affiliation (IPPF membership)</w:t>
            </w:r>
          </w:p>
          <w:p w14:paraId="1BE5ED1A" w14:textId="77777777" w:rsidR="00FC26E8" w:rsidRDefault="00FC26E8" w:rsidP="00FC26E8">
            <w:pPr>
              <w:pStyle w:val="ListParagraph"/>
              <w:numPr>
                <w:ilvl w:val="0"/>
                <w:numId w:val="14"/>
              </w:numPr>
              <w:rPr>
                <w:lang w:val="en-US"/>
              </w:rPr>
            </w:pPr>
            <w:r>
              <w:rPr>
                <w:lang w:val="en-US"/>
              </w:rPr>
              <w:t>Reliability</w:t>
            </w:r>
          </w:p>
          <w:p w14:paraId="5EC5C002" w14:textId="77777777" w:rsidR="00FC26E8" w:rsidRPr="00075EF2" w:rsidRDefault="00FC26E8" w:rsidP="00FC26E8">
            <w:pPr>
              <w:pStyle w:val="ListParagraph"/>
              <w:numPr>
                <w:ilvl w:val="0"/>
                <w:numId w:val="14"/>
              </w:numPr>
              <w:rPr>
                <w:lang w:val="en-US"/>
              </w:rPr>
            </w:pPr>
            <w:r>
              <w:rPr>
                <w:lang w:val="en-US"/>
              </w:rPr>
              <w:t>Expertise in SRHR</w:t>
            </w:r>
          </w:p>
        </w:tc>
        <w:tc>
          <w:tcPr>
            <w:tcW w:w="5528" w:type="dxa"/>
          </w:tcPr>
          <w:p w14:paraId="6363E417" w14:textId="77777777" w:rsidR="00FC26E8" w:rsidRPr="00FC26E8" w:rsidRDefault="00FC26E8" w:rsidP="00FC26E8">
            <w:pPr>
              <w:rPr>
                <w:b/>
                <w:bCs/>
                <w:u w:val="single"/>
                <w:lang w:val="en-US"/>
              </w:rPr>
            </w:pPr>
            <w:r w:rsidRPr="00FC26E8">
              <w:rPr>
                <w:b/>
                <w:bCs/>
                <w:u w:val="single"/>
                <w:lang w:val="en-US"/>
              </w:rPr>
              <w:t>WEAKNESS</w:t>
            </w:r>
          </w:p>
          <w:p w14:paraId="0A323E9E" w14:textId="77777777" w:rsidR="00FC26E8" w:rsidRDefault="00FC26E8" w:rsidP="00FC26E8">
            <w:pPr>
              <w:pStyle w:val="ListParagraph"/>
              <w:numPr>
                <w:ilvl w:val="0"/>
                <w:numId w:val="15"/>
              </w:numPr>
              <w:rPr>
                <w:lang w:val="en-US"/>
              </w:rPr>
            </w:pPr>
            <w:r>
              <w:rPr>
                <w:lang w:val="en-US"/>
              </w:rPr>
              <w:t>Lack of qualified human resources on SRHR</w:t>
            </w:r>
          </w:p>
          <w:p w14:paraId="4498FB54" w14:textId="77777777" w:rsidR="00FC26E8" w:rsidRDefault="00FC26E8" w:rsidP="00FC26E8">
            <w:pPr>
              <w:pStyle w:val="ListParagraph"/>
              <w:numPr>
                <w:ilvl w:val="0"/>
                <w:numId w:val="15"/>
              </w:numPr>
              <w:rPr>
                <w:lang w:val="en-US"/>
              </w:rPr>
            </w:pPr>
            <w:r>
              <w:rPr>
                <w:lang w:val="en-US"/>
              </w:rPr>
              <w:t xml:space="preserve">Advocacy wise INGOs </w:t>
            </w:r>
            <w:proofErr w:type="spellStart"/>
            <w:r>
              <w:rPr>
                <w:lang w:val="en-US"/>
              </w:rPr>
              <w:t>witin</w:t>
            </w:r>
            <w:proofErr w:type="spellEnd"/>
            <w:r>
              <w:rPr>
                <w:lang w:val="en-US"/>
              </w:rPr>
              <w:t xml:space="preserve"> the country only account what is in their plans (no responsiveness on the real needs of NGOs)</w:t>
            </w:r>
          </w:p>
          <w:p w14:paraId="3BEEADBE" w14:textId="77777777" w:rsidR="00FC26E8" w:rsidRPr="00075EF2" w:rsidRDefault="00FC26E8" w:rsidP="00FC26E8">
            <w:pPr>
              <w:pStyle w:val="ListParagraph"/>
              <w:numPr>
                <w:ilvl w:val="0"/>
                <w:numId w:val="15"/>
              </w:numPr>
              <w:rPr>
                <w:lang w:val="en-US"/>
              </w:rPr>
            </w:pPr>
            <w:r>
              <w:rPr>
                <w:lang w:val="en-US"/>
              </w:rPr>
              <w:t xml:space="preserve">Local NGOs have limited expertise </w:t>
            </w:r>
          </w:p>
        </w:tc>
      </w:tr>
      <w:tr w:rsidR="00FC26E8" w14:paraId="0453A937" w14:textId="77777777" w:rsidTr="00FC26E8">
        <w:tc>
          <w:tcPr>
            <w:tcW w:w="5382" w:type="dxa"/>
          </w:tcPr>
          <w:p w14:paraId="708A4554" w14:textId="77777777" w:rsidR="00FC26E8" w:rsidRPr="00FC26E8" w:rsidRDefault="00FC26E8" w:rsidP="00FC26E8">
            <w:pPr>
              <w:rPr>
                <w:b/>
                <w:bCs/>
                <w:u w:val="single"/>
                <w:lang w:val="en-US"/>
              </w:rPr>
            </w:pPr>
            <w:r w:rsidRPr="00FC26E8">
              <w:rPr>
                <w:b/>
                <w:bCs/>
                <w:u w:val="single"/>
                <w:lang w:val="en-US"/>
              </w:rPr>
              <w:t>OPPORTUNITIES</w:t>
            </w:r>
          </w:p>
          <w:p w14:paraId="03929750" w14:textId="77777777" w:rsidR="00FC26E8" w:rsidRDefault="00FC26E8" w:rsidP="00FC26E8">
            <w:pPr>
              <w:pStyle w:val="ListParagraph"/>
              <w:numPr>
                <w:ilvl w:val="0"/>
                <w:numId w:val="16"/>
              </w:numPr>
              <w:rPr>
                <w:lang w:val="en-US"/>
              </w:rPr>
            </w:pPr>
            <w:r>
              <w:rPr>
                <w:lang w:val="en-US"/>
              </w:rPr>
              <w:t>Catalyst of standards and quality for partnering NGOs</w:t>
            </w:r>
          </w:p>
          <w:p w14:paraId="29C38BD7" w14:textId="77777777" w:rsidR="00FC26E8" w:rsidRDefault="00FC26E8" w:rsidP="00FC26E8">
            <w:pPr>
              <w:pStyle w:val="ListParagraph"/>
              <w:numPr>
                <w:ilvl w:val="0"/>
                <w:numId w:val="16"/>
              </w:numPr>
              <w:rPr>
                <w:lang w:val="en-US"/>
              </w:rPr>
            </w:pPr>
            <w:r>
              <w:rPr>
                <w:lang w:val="en-US"/>
              </w:rPr>
              <w:t>MEL network</w:t>
            </w:r>
          </w:p>
          <w:p w14:paraId="4DD87E49" w14:textId="77777777" w:rsidR="00FC26E8" w:rsidRPr="00FC26E8" w:rsidRDefault="00FC26E8" w:rsidP="00FC26E8">
            <w:pPr>
              <w:pStyle w:val="ListParagraph"/>
              <w:numPr>
                <w:ilvl w:val="0"/>
                <w:numId w:val="16"/>
              </w:numPr>
              <w:rPr>
                <w:lang w:val="en-US"/>
              </w:rPr>
            </w:pPr>
            <w:r>
              <w:rPr>
                <w:lang w:val="en-US"/>
              </w:rPr>
              <w:t>Increased presence on international arena</w:t>
            </w:r>
          </w:p>
        </w:tc>
        <w:tc>
          <w:tcPr>
            <w:tcW w:w="5528" w:type="dxa"/>
          </w:tcPr>
          <w:p w14:paraId="0571A5CB" w14:textId="77777777" w:rsidR="00FC26E8" w:rsidRPr="00FC26E8" w:rsidRDefault="00FC26E8" w:rsidP="00FC26E8">
            <w:pPr>
              <w:rPr>
                <w:b/>
                <w:bCs/>
                <w:u w:val="single"/>
                <w:lang w:val="en-US"/>
              </w:rPr>
            </w:pPr>
            <w:r w:rsidRPr="00FC26E8">
              <w:rPr>
                <w:b/>
                <w:bCs/>
                <w:u w:val="single"/>
                <w:lang w:val="en-US"/>
              </w:rPr>
              <w:t>THREATS</w:t>
            </w:r>
          </w:p>
          <w:p w14:paraId="73F2061B" w14:textId="77777777" w:rsidR="00FC26E8" w:rsidRDefault="00FC26E8" w:rsidP="00FC26E8">
            <w:pPr>
              <w:pStyle w:val="ListParagraph"/>
              <w:numPr>
                <w:ilvl w:val="0"/>
                <w:numId w:val="17"/>
              </w:numPr>
              <w:rPr>
                <w:lang w:val="en-US"/>
              </w:rPr>
            </w:pPr>
            <w:r>
              <w:rPr>
                <w:lang w:val="en-US"/>
              </w:rPr>
              <w:t>NGOs becoming donor oriented</w:t>
            </w:r>
          </w:p>
          <w:p w14:paraId="26E11DD7" w14:textId="77777777" w:rsidR="00FC26E8" w:rsidRDefault="00FC26E8" w:rsidP="00FC26E8">
            <w:pPr>
              <w:pStyle w:val="ListParagraph"/>
              <w:numPr>
                <w:ilvl w:val="0"/>
                <w:numId w:val="17"/>
              </w:numPr>
              <w:rPr>
                <w:lang w:val="en-US"/>
              </w:rPr>
            </w:pPr>
            <w:r>
              <w:rPr>
                <w:lang w:val="en-US"/>
              </w:rPr>
              <w:t>Shrinking the space for NGOs</w:t>
            </w:r>
          </w:p>
          <w:p w14:paraId="25428777" w14:textId="77777777" w:rsidR="00FC26E8" w:rsidRPr="00FC26E8" w:rsidRDefault="00FC26E8" w:rsidP="00FC26E8">
            <w:pPr>
              <w:pStyle w:val="ListParagraph"/>
              <w:numPr>
                <w:ilvl w:val="0"/>
                <w:numId w:val="17"/>
              </w:numPr>
              <w:rPr>
                <w:lang w:val="en-US"/>
              </w:rPr>
            </w:pPr>
            <w:r>
              <w:rPr>
                <w:lang w:val="en-US"/>
              </w:rPr>
              <w:t>Autocratic oriented government</w:t>
            </w:r>
          </w:p>
        </w:tc>
      </w:tr>
    </w:tbl>
    <w:p w14:paraId="1D6BBA59" w14:textId="48D8AB18" w:rsidR="00075EF2" w:rsidRDefault="00075EF2" w:rsidP="00075EF2">
      <w:pPr>
        <w:rPr>
          <w:lang w:val="en-US"/>
        </w:rPr>
      </w:pPr>
    </w:p>
    <w:p w14:paraId="3B288B7D" w14:textId="72C8044D" w:rsidR="00075EF2" w:rsidRDefault="00075EF2" w:rsidP="00075EF2">
      <w:pPr>
        <w:rPr>
          <w:lang w:val="en-US"/>
        </w:rPr>
      </w:pPr>
    </w:p>
    <w:p w14:paraId="7E59FE06" w14:textId="5D73165A" w:rsidR="0034717B" w:rsidRDefault="0034717B" w:rsidP="00075EF2">
      <w:pPr>
        <w:rPr>
          <w:lang w:val="en-US"/>
        </w:rPr>
      </w:pPr>
    </w:p>
    <w:p w14:paraId="232D635F" w14:textId="1F4A03D6" w:rsidR="0034717B" w:rsidRDefault="0034717B" w:rsidP="00075EF2">
      <w:pPr>
        <w:rPr>
          <w:lang w:val="en-US"/>
        </w:rPr>
      </w:pPr>
    </w:p>
    <w:p w14:paraId="7581F7CA" w14:textId="160BF26D" w:rsidR="0034717B" w:rsidRDefault="0034717B" w:rsidP="00075EF2">
      <w:pPr>
        <w:rPr>
          <w:lang w:val="en-US"/>
        </w:rPr>
      </w:pPr>
    </w:p>
    <w:p w14:paraId="46786137" w14:textId="77777777" w:rsidR="00586D01" w:rsidRDefault="00586D01" w:rsidP="00075EF2">
      <w:pPr>
        <w:rPr>
          <w:lang w:val="en-US"/>
        </w:rPr>
      </w:pPr>
    </w:p>
    <w:p w14:paraId="2826F987" w14:textId="77777777" w:rsidR="00586D01" w:rsidRDefault="00586D01" w:rsidP="00075EF2">
      <w:pPr>
        <w:rPr>
          <w:lang w:val="en-US"/>
        </w:rPr>
      </w:pPr>
    </w:p>
    <w:p w14:paraId="72B073BC" w14:textId="77777777" w:rsidR="00586D01" w:rsidRDefault="00586D01" w:rsidP="00075EF2">
      <w:pPr>
        <w:rPr>
          <w:lang w:val="en-US"/>
        </w:rPr>
      </w:pPr>
    </w:p>
    <w:p w14:paraId="34D1BE74" w14:textId="77777777" w:rsidR="00586D01" w:rsidRDefault="00586D01" w:rsidP="00075EF2">
      <w:pPr>
        <w:rPr>
          <w:lang w:val="en-US"/>
        </w:rPr>
      </w:pPr>
    </w:p>
    <w:p w14:paraId="052094A7" w14:textId="77777777" w:rsidR="00586D01" w:rsidRDefault="00586D01" w:rsidP="00075EF2">
      <w:pPr>
        <w:rPr>
          <w:lang w:val="en-US"/>
        </w:rPr>
      </w:pPr>
    </w:p>
    <w:p w14:paraId="12F00F75" w14:textId="77777777" w:rsidR="00586D01" w:rsidRDefault="00586D01" w:rsidP="00075EF2">
      <w:pPr>
        <w:rPr>
          <w:lang w:val="en-US"/>
        </w:rPr>
      </w:pPr>
    </w:p>
    <w:p w14:paraId="404A3925" w14:textId="77777777" w:rsidR="00586D01" w:rsidRDefault="00586D01" w:rsidP="00075EF2">
      <w:pPr>
        <w:rPr>
          <w:lang w:val="en-US"/>
        </w:rPr>
      </w:pPr>
    </w:p>
    <w:p w14:paraId="7748A309" w14:textId="77777777" w:rsidR="00586D01" w:rsidRDefault="00586D01" w:rsidP="00075EF2">
      <w:pPr>
        <w:rPr>
          <w:lang w:val="en-US"/>
        </w:rPr>
      </w:pPr>
    </w:p>
    <w:p w14:paraId="73AB5D91" w14:textId="77777777" w:rsidR="00586D01" w:rsidRDefault="00586D01" w:rsidP="00075EF2">
      <w:pPr>
        <w:rPr>
          <w:lang w:val="en-US"/>
        </w:rPr>
      </w:pPr>
    </w:p>
    <w:p w14:paraId="54A05773" w14:textId="77777777" w:rsidR="00586D01" w:rsidRDefault="00586D01" w:rsidP="00075EF2">
      <w:pPr>
        <w:rPr>
          <w:lang w:val="en-US"/>
        </w:rPr>
      </w:pPr>
    </w:p>
    <w:p w14:paraId="2968F6E3" w14:textId="77777777" w:rsidR="00586D01" w:rsidRDefault="00586D01" w:rsidP="00075EF2">
      <w:pPr>
        <w:rPr>
          <w:lang w:val="en-US"/>
        </w:rPr>
      </w:pPr>
    </w:p>
    <w:p w14:paraId="7A87B49A" w14:textId="77777777" w:rsidR="00586D01" w:rsidRDefault="00586D01" w:rsidP="00075EF2">
      <w:pPr>
        <w:rPr>
          <w:lang w:val="en-US"/>
        </w:rPr>
      </w:pPr>
    </w:p>
    <w:p w14:paraId="7F855EEE" w14:textId="77777777" w:rsidR="00586D01" w:rsidRDefault="00586D01" w:rsidP="00075EF2">
      <w:pPr>
        <w:rPr>
          <w:lang w:val="en-US"/>
        </w:rPr>
      </w:pPr>
    </w:p>
    <w:p w14:paraId="6B5290EA" w14:textId="77777777" w:rsidR="00586D01" w:rsidRDefault="00586D01" w:rsidP="00075EF2">
      <w:pPr>
        <w:rPr>
          <w:lang w:val="en-US"/>
        </w:rPr>
      </w:pPr>
    </w:p>
    <w:p w14:paraId="46A44165" w14:textId="77777777" w:rsidR="00586D01" w:rsidRDefault="00586D01" w:rsidP="00075EF2">
      <w:pPr>
        <w:rPr>
          <w:lang w:val="en-US"/>
        </w:rPr>
      </w:pPr>
    </w:p>
    <w:p w14:paraId="56965D58" w14:textId="77777777" w:rsidR="00586D01" w:rsidRDefault="00586D01" w:rsidP="00075EF2">
      <w:pPr>
        <w:rPr>
          <w:lang w:val="en-US"/>
        </w:rPr>
      </w:pPr>
    </w:p>
    <w:p w14:paraId="33197C16" w14:textId="77777777" w:rsidR="00586D01" w:rsidRDefault="00586D01" w:rsidP="00075EF2">
      <w:pPr>
        <w:rPr>
          <w:lang w:val="en-US"/>
        </w:rPr>
      </w:pPr>
    </w:p>
    <w:p w14:paraId="492AA925" w14:textId="77777777" w:rsidR="00586D01" w:rsidRDefault="00586D01" w:rsidP="00075EF2">
      <w:pPr>
        <w:rPr>
          <w:lang w:val="en-US"/>
        </w:rPr>
      </w:pPr>
    </w:p>
    <w:p w14:paraId="3566AE0D" w14:textId="77777777" w:rsidR="00586D01" w:rsidRDefault="00586D01" w:rsidP="00075EF2">
      <w:pPr>
        <w:rPr>
          <w:lang w:val="en-US"/>
        </w:rPr>
      </w:pPr>
    </w:p>
    <w:p w14:paraId="2F32A7BF" w14:textId="77777777" w:rsidR="00586D01" w:rsidRDefault="00586D01" w:rsidP="00075EF2">
      <w:pPr>
        <w:rPr>
          <w:lang w:val="en-US"/>
        </w:rPr>
      </w:pPr>
    </w:p>
    <w:p w14:paraId="2AEAFC40" w14:textId="77777777" w:rsidR="00586D01" w:rsidRDefault="00586D01" w:rsidP="00075EF2">
      <w:pPr>
        <w:rPr>
          <w:lang w:val="en-US"/>
        </w:rPr>
      </w:pPr>
    </w:p>
    <w:p w14:paraId="749865EE" w14:textId="77777777" w:rsidR="00586D01" w:rsidRDefault="00586D01" w:rsidP="00075EF2">
      <w:pPr>
        <w:rPr>
          <w:lang w:val="en-US"/>
        </w:rPr>
      </w:pPr>
    </w:p>
    <w:p w14:paraId="19FE4BE9" w14:textId="77777777" w:rsidR="00586D01" w:rsidRDefault="00586D01" w:rsidP="00075EF2">
      <w:pPr>
        <w:rPr>
          <w:lang w:val="en-US"/>
        </w:rPr>
      </w:pPr>
    </w:p>
    <w:p w14:paraId="2907925B" w14:textId="77777777" w:rsidR="00586D01" w:rsidRDefault="00586D01" w:rsidP="00075EF2">
      <w:pPr>
        <w:rPr>
          <w:lang w:val="en-US"/>
        </w:rPr>
      </w:pPr>
    </w:p>
    <w:p w14:paraId="15B60BFE" w14:textId="4BB2E4FD" w:rsidR="0034717B" w:rsidRPr="00586D01" w:rsidRDefault="00586E13" w:rsidP="00B7452A">
      <w:pPr>
        <w:pStyle w:val="Heading2"/>
        <w:rPr>
          <w:lang w:val="en-US"/>
        </w:rPr>
      </w:pPr>
      <w:bookmarkStart w:id="19" w:name="_Toc65060918"/>
      <w:r w:rsidRPr="00586D01">
        <w:rPr>
          <w:lang w:val="en-US"/>
        </w:rPr>
        <w:t>Annex 4</w:t>
      </w:r>
      <w:bookmarkEnd w:id="19"/>
    </w:p>
    <w:p w14:paraId="7BDA05BD" w14:textId="11C6CEE1" w:rsidR="00586E13" w:rsidRPr="00586D01" w:rsidRDefault="00586E13" w:rsidP="00B7452A">
      <w:pPr>
        <w:pStyle w:val="Heading2"/>
        <w:rPr>
          <w:lang w:val="en-US"/>
        </w:rPr>
      </w:pPr>
      <w:bookmarkStart w:id="20" w:name="_Toc65060919"/>
      <w:r w:rsidRPr="00586D01">
        <w:rPr>
          <w:lang w:val="en-US"/>
        </w:rPr>
        <w:t xml:space="preserve">SRH Serbia </w:t>
      </w:r>
      <w:proofErr w:type="spellStart"/>
      <w:r w:rsidRPr="00586D01">
        <w:rPr>
          <w:lang w:val="en-US"/>
        </w:rPr>
        <w:t>Program</w:t>
      </w:r>
      <w:r w:rsidR="00586D01" w:rsidRPr="00586D01">
        <w:rPr>
          <w:lang w:val="en-US"/>
        </w:rPr>
        <w:t>atic</w:t>
      </w:r>
      <w:proofErr w:type="spellEnd"/>
      <w:r w:rsidRPr="00586D01">
        <w:rPr>
          <w:lang w:val="en-US"/>
        </w:rPr>
        <w:t xml:space="preserve"> areas</w:t>
      </w:r>
      <w:bookmarkEnd w:id="20"/>
    </w:p>
    <w:p w14:paraId="2C9FD12A" w14:textId="0A280969" w:rsidR="0034717B" w:rsidRDefault="0034717B" w:rsidP="00075EF2">
      <w:pPr>
        <w:rPr>
          <w:lang w:val="en-US"/>
        </w:rPr>
      </w:pPr>
    </w:p>
    <w:tbl>
      <w:tblPr>
        <w:tblStyle w:val="TableGrid"/>
        <w:tblW w:w="9634" w:type="dxa"/>
        <w:tblInd w:w="-998" w:type="dxa"/>
        <w:tblLayout w:type="fixed"/>
        <w:tblLook w:val="04A0" w:firstRow="1" w:lastRow="0" w:firstColumn="1" w:lastColumn="0" w:noHBand="0" w:noVBand="1"/>
      </w:tblPr>
      <w:tblGrid>
        <w:gridCol w:w="2127"/>
        <w:gridCol w:w="1985"/>
        <w:gridCol w:w="2835"/>
        <w:gridCol w:w="2687"/>
      </w:tblGrid>
      <w:tr w:rsidR="006E3792" w14:paraId="426C8E35" w14:textId="23F84813" w:rsidTr="00B7452A">
        <w:tc>
          <w:tcPr>
            <w:tcW w:w="2127" w:type="dxa"/>
          </w:tcPr>
          <w:p w14:paraId="5C538246" w14:textId="57278CFC" w:rsidR="00AD7351" w:rsidRPr="00AD7351" w:rsidRDefault="00AD7351" w:rsidP="00075EF2">
            <w:pPr>
              <w:rPr>
                <w:b/>
                <w:bCs/>
                <w:u w:val="single"/>
                <w:lang w:val="en-US"/>
              </w:rPr>
            </w:pPr>
            <w:r w:rsidRPr="00AD7351">
              <w:rPr>
                <w:b/>
                <w:bCs/>
                <w:u w:val="single"/>
                <w:lang w:val="en-US"/>
              </w:rPr>
              <w:t>ADVOCACY</w:t>
            </w:r>
          </w:p>
        </w:tc>
        <w:tc>
          <w:tcPr>
            <w:tcW w:w="1985" w:type="dxa"/>
          </w:tcPr>
          <w:p w14:paraId="0AB992D9" w14:textId="41C3D55D" w:rsidR="00AD7351" w:rsidRPr="00AD7351" w:rsidRDefault="00AD7351" w:rsidP="00075EF2">
            <w:pPr>
              <w:rPr>
                <w:b/>
                <w:bCs/>
                <w:u w:val="single"/>
                <w:lang w:val="en-US"/>
              </w:rPr>
            </w:pPr>
            <w:r w:rsidRPr="00AD7351">
              <w:rPr>
                <w:b/>
                <w:bCs/>
                <w:u w:val="single"/>
                <w:lang w:val="en-US"/>
              </w:rPr>
              <w:t xml:space="preserve">YOUTH </w:t>
            </w:r>
          </w:p>
        </w:tc>
        <w:tc>
          <w:tcPr>
            <w:tcW w:w="2835" w:type="dxa"/>
          </w:tcPr>
          <w:p w14:paraId="0C433307" w14:textId="7DFB8196" w:rsidR="00AD7351" w:rsidRPr="00AD7351" w:rsidRDefault="00AD7351" w:rsidP="00075EF2">
            <w:pPr>
              <w:rPr>
                <w:b/>
                <w:bCs/>
                <w:u w:val="single"/>
                <w:lang w:val="en-US"/>
              </w:rPr>
            </w:pPr>
            <w:r w:rsidRPr="00AD7351">
              <w:rPr>
                <w:b/>
                <w:bCs/>
                <w:u w:val="single"/>
                <w:lang w:val="en-US"/>
              </w:rPr>
              <w:t>ACCESS TO SERVICES AND INFORMATION</w:t>
            </w:r>
          </w:p>
        </w:tc>
        <w:tc>
          <w:tcPr>
            <w:tcW w:w="2687" w:type="dxa"/>
          </w:tcPr>
          <w:p w14:paraId="09093CC2" w14:textId="03D3FAF9" w:rsidR="00AD7351" w:rsidRPr="00AD7351" w:rsidRDefault="00AD7351" w:rsidP="00075EF2">
            <w:pPr>
              <w:rPr>
                <w:b/>
                <w:bCs/>
                <w:u w:val="single"/>
                <w:lang w:val="en-US"/>
              </w:rPr>
            </w:pPr>
            <w:r w:rsidRPr="00AD7351">
              <w:rPr>
                <w:b/>
                <w:bCs/>
                <w:u w:val="single"/>
                <w:lang w:val="en-US"/>
              </w:rPr>
              <w:t>ORGANIZATIONAL LEARNING</w:t>
            </w:r>
          </w:p>
        </w:tc>
      </w:tr>
      <w:tr w:rsidR="006E3792" w:rsidRPr="00AD7351" w14:paraId="54547CE1" w14:textId="0406035E" w:rsidTr="00B7452A">
        <w:tc>
          <w:tcPr>
            <w:tcW w:w="2127" w:type="dxa"/>
          </w:tcPr>
          <w:p w14:paraId="1ADB751A" w14:textId="7A080C63" w:rsidR="00AD7351" w:rsidRPr="00AD7351" w:rsidRDefault="006E3792" w:rsidP="00075EF2">
            <w:pPr>
              <w:rPr>
                <w:lang w:val="en-US"/>
              </w:rPr>
            </w:pPr>
            <w:r>
              <w:rPr>
                <w:lang w:val="en-US"/>
              </w:rPr>
              <w:t>Framing SRHR narratives (OUTCOME 1)</w:t>
            </w:r>
          </w:p>
        </w:tc>
        <w:tc>
          <w:tcPr>
            <w:tcW w:w="1985" w:type="dxa"/>
          </w:tcPr>
          <w:p w14:paraId="70283172" w14:textId="2A68A174" w:rsidR="00AD7351" w:rsidRPr="00AD7351" w:rsidRDefault="006E3792" w:rsidP="00075EF2">
            <w:pPr>
              <w:rPr>
                <w:lang w:val="en-US"/>
              </w:rPr>
            </w:pPr>
            <w:r>
              <w:rPr>
                <w:lang w:val="en-US"/>
              </w:rPr>
              <w:t>Comprehensive sexuality education (OUTCOME 2)</w:t>
            </w:r>
            <w:r w:rsidR="00AD7351" w:rsidRPr="00AD7351">
              <w:rPr>
                <w:lang w:val="en-US"/>
              </w:rPr>
              <w:t xml:space="preserve"> </w:t>
            </w:r>
          </w:p>
        </w:tc>
        <w:tc>
          <w:tcPr>
            <w:tcW w:w="2835" w:type="dxa"/>
          </w:tcPr>
          <w:p w14:paraId="50FDDBCC" w14:textId="0164E7FA" w:rsidR="00AD7351" w:rsidRPr="00AD7351" w:rsidRDefault="00AD7351" w:rsidP="00075EF2">
            <w:pPr>
              <w:rPr>
                <w:lang w:val="en-US"/>
              </w:rPr>
            </w:pPr>
            <w:r w:rsidRPr="00AD7351">
              <w:rPr>
                <w:lang w:val="en-US"/>
              </w:rPr>
              <w:t>SGBV</w:t>
            </w:r>
            <w:r w:rsidR="006E3792">
              <w:rPr>
                <w:lang w:val="en-US"/>
              </w:rPr>
              <w:t xml:space="preserve">/GBV (OUTCOMES </w:t>
            </w:r>
            <w:r w:rsidRPr="00AD7351">
              <w:rPr>
                <w:lang w:val="en-US"/>
              </w:rPr>
              <w:t>1</w:t>
            </w:r>
            <w:r w:rsidR="006E3792">
              <w:rPr>
                <w:lang w:val="en-US"/>
              </w:rPr>
              <w:t>,</w:t>
            </w:r>
            <w:r w:rsidRPr="00AD7351">
              <w:rPr>
                <w:lang w:val="en-US"/>
              </w:rPr>
              <w:t>2</w:t>
            </w:r>
            <w:r w:rsidR="006E3792">
              <w:rPr>
                <w:lang w:val="en-US"/>
              </w:rPr>
              <w:t>and 3)</w:t>
            </w:r>
          </w:p>
        </w:tc>
        <w:tc>
          <w:tcPr>
            <w:tcW w:w="2687" w:type="dxa"/>
          </w:tcPr>
          <w:p w14:paraId="35E604D7" w14:textId="60202594" w:rsidR="00AD7351" w:rsidRPr="00AD7351" w:rsidRDefault="006E3792" w:rsidP="00075EF2">
            <w:pPr>
              <w:rPr>
                <w:lang w:val="en-US"/>
              </w:rPr>
            </w:pPr>
            <w:proofErr w:type="spellStart"/>
            <w:r>
              <w:rPr>
                <w:lang w:val="en-US"/>
              </w:rPr>
              <w:t>Monitoring&amp;Evaluation&amp;Learning</w:t>
            </w:r>
            <w:proofErr w:type="spellEnd"/>
            <w:r>
              <w:rPr>
                <w:lang w:val="en-US"/>
              </w:rPr>
              <w:t>(OUTCOME4)</w:t>
            </w:r>
          </w:p>
        </w:tc>
      </w:tr>
      <w:tr w:rsidR="006E3792" w:rsidRPr="00AD7351" w14:paraId="79540938" w14:textId="444344AF" w:rsidTr="00B7452A">
        <w:tc>
          <w:tcPr>
            <w:tcW w:w="2127" w:type="dxa"/>
          </w:tcPr>
          <w:p w14:paraId="745F5573" w14:textId="23E6321D" w:rsidR="00AD7351" w:rsidRPr="00AD7351" w:rsidRDefault="00AD7351" w:rsidP="00075EF2">
            <w:pPr>
              <w:rPr>
                <w:lang w:val="en-US"/>
              </w:rPr>
            </w:pPr>
            <w:r w:rsidRPr="00AD7351">
              <w:rPr>
                <w:lang w:val="en-US"/>
              </w:rPr>
              <w:t>A</w:t>
            </w:r>
            <w:r w:rsidR="006E3792">
              <w:rPr>
                <w:lang w:val="en-US"/>
              </w:rPr>
              <w:t>dvancement of SRHR Agenda at national and local levels (OUTCOME 1)</w:t>
            </w:r>
          </w:p>
          <w:p w14:paraId="4622EE3C" w14:textId="29D88BDA" w:rsidR="00AD7351" w:rsidRPr="00AD7351" w:rsidRDefault="00AD7351" w:rsidP="00075EF2">
            <w:pPr>
              <w:rPr>
                <w:lang w:val="en-US"/>
              </w:rPr>
            </w:pPr>
          </w:p>
        </w:tc>
        <w:tc>
          <w:tcPr>
            <w:tcW w:w="1985" w:type="dxa"/>
          </w:tcPr>
          <w:p w14:paraId="451A5414" w14:textId="55C5B4F8" w:rsidR="00AD7351" w:rsidRPr="00AD7351" w:rsidRDefault="006E3792" w:rsidP="00075EF2">
            <w:pPr>
              <w:rPr>
                <w:lang w:val="en-US"/>
              </w:rPr>
            </w:pPr>
            <w:r>
              <w:rPr>
                <w:lang w:val="en-US"/>
              </w:rPr>
              <w:t xml:space="preserve">Youth involvement OUTCOES </w:t>
            </w:r>
            <w:r w:rsidR="00AD7351" w:rsidRPr="00AD7351">
              <w:rPr>
                <w:lang w:val="en-US"/>
              </w:rPr>
              <w:t>2</w:t>
            </w:r>
            <w:r>
              <w:rPr>
                <w:lang w:val="en-US"/>
              </w:rPr>
              <w:t>,</w:t>
            </w:r>
            <w:r w:rsidR="00AD7351" w:rsidRPr="00AD7351">
              <w:rPr>
                <w:lang w:val="en-US"/>
              </w:rPr>
              <w:t>3</w:t>
            </w:r>
            <w:r>
              <w:rPr>
                <w:lang w:val="en-US"/>
              </w:rPr>
              <w:t xml:space="preserve"> and 4)</w:t>
            </w:r>
          </w:p>
        </w:tc>
        <w:tc>
          <w:tcPr>
            <w:tcW w:w="2835" w:type="dxa"/>
          </w:tcPr>
          <w:p w14:paraId="2CED6CFD" w14:textId="0F2611FD" w:rsidR="00AD7351" w:rsidRPr="00AD7351" w:rsidRDefault="00AD7351" w:rsidP="00075EF2">
            <w:pPr>
              <w:rPr>
                <w:lang w:val="en-US"/>
              </w:rPr>
            </w:pPr>
            <w:r w:rsidRPr="00AD7351">
              <w:rPr>
                <w:lang w:val="en-US"/>
              </w:rPr>
              <w:t>A</w:t>
            </w:r>
            <w:r w:rsidR="006E3792">
              <w:rPr>
                <w:lang w:val="en-US"/>
              </w:rPr>
              <w:t>dverse effects of Trafficking in human beings on SRHR (OUTCOME 2 and 3)</w:t>
            </w:r>
          </w:p>
          <w:p w14:paraId="26A711F6" w14:textId="77777777" w:rsidR="00AD7351" w:rsidRPr="00AD7351" w:rsidRDefault="00AD7351" w:rsidP="00075EF2">
            <w:pPr>
              <w:rPr>
                <w:lang w:val="en-US"/>
              </w:rPr>
            </w:pPr>
          </w:p>
          <w:p w14:paraId="1E186CC4" w14:textId="7469C143" w:rsidR="00AD7351" w:rsidRPr="00AD7351" w:rsidRDefault="006E3792" w:rsidP="00075EF2">
            <w:pPr>
              <w:rPr>
                <w:lang w:val="en-US"/>
              </w:rPr>
            </w:pPr>
            <w:r>
              <w:rPr>
                <w:lang w:val="en-US"/>
              </w:rPr>
              <w:t>Right-based approach (OUTCOME 2 and 3)</w:t>
            </w:r>
          </w:p>
        </w:tc>
        <w:tc>
          <w:tcPr>
            <w:tcW w:w="2687" w:type="dxa"/>
          </w:tcPr>
          <w:p w14:paraId="0F00CD32" w14:textId="4F2B7CE4" w:rsidR="00AD7351" w:rsidRPr="00AD7351" w:rsidRDefault="006E3792" w:rsidP="00075EF2">
            <w:pPr>
              <w:rPr>
                <w:lang w:val="en-US"/>
              </w:rPr>
            </w:pPr>
            <w:r>
              <w:rPr>
                <w:lang w:val="en-US"/>
              </w:rPr>
              <w:t>Resource mobilization (OUTCOME 4)</w:t>
            </w:r>
          </w:p>
          <w:p w14:paraId="640A9D2C" w14:textId="31A18427" w:rsidR="00AD7351" w:rsidRPr="00AD7351" w:rsidRDefault="00AD7351" w:rsidP="00075EF2">
            <w:pPr>
              <w:rPr>
                <w:lang w:val="en-US"/>
              </w:rPr>
            </w:pPr>
          </w:p>
          <w:p w14:paraId="5E06825D" w14:textId="77777777" w:rsidR="00AD7351" w:rsidRPr="00AD7351" w:rsidRDefault="00AD7351" w:rsidP="00075EF2">
            <w:pPr>
              <w:rPr>
                <w:lang w:val="en-US"/>
              </w:rPr>
            </w:pPr>
          </w:p>
          <w:p w14:paraId="2A116B74" w14:textId="4835E049" w:rsidR="00AD7351" w:rsidRPr="00AD7351" w:rsidRDefault="006E3792" w:rsidP="00075EF2">
            <w:pPr>
              <w:rPr>
                <w:lang w:val="en-US"/>
              </w:rPr>
            </w:pPr>
            <w:r>
              <w:rPr>
                <w:lang w:val="en-US"/>
              </w:rPr>
              <w:t xml:space="preserve">Organizational </w:t>
            </w:r>
            <w:r w:rsidR="00B7452A">
              <w:rPr>
                <w:lang w:val="en-US"/>
              </w:rPr>
              <w:t>structure, management</w:t>
            </w:r>
            <w:r>
              <w:rPr>
                <w:lang w:val="en-US"/>
              </w:rPr>
              <w:t xml:space="preserve"> and effectiveness (OUTCOME 4)</w:t>
            </w:r>
          </w:p>
        </w:tc>
      </w:tr>
      <w:tr w:rsidR="006E3792" w:rsidRPr="00AD7351" w14:paraId="3F3473B8" w14:textId="77777777" w:rsidTr="00B7452A">
        <w:tc>
          <w:tcPr>
            <w:tcW w:w="2127" w:type="dxa"/>
          </w:tcPr>
          <w:p w14:paraId="47860825" w14:textId="5A4841C5" w:rsidR="006E3792" w:rsidRPr="00AD7351" w:rsidRDefault="006E3792" w:rsidP="00075EF2">
            <w:pPr>
              <w:rPr>
                <w:lang w:val="en-US"/>
              </w:rPr>
            </w:pPr>
            <w:r>
              <w:rPr>
                <w:lang w:val="en-US"/>
              </w:rPr>
              <w:t>Reproductive rights are human rights (OUTCOME 1)</w:t>
            </w:r>
          </w:p>
        </w:tc>
        <w:tc>
          <w:tcPr>
            <w:tcW w:w="1985" w:type="dxa"/>
          </w:tcPr>
          <w:p w14:paraId="7BF3439D" w14:textId="77777777" w:rsidR="006E3792" w:rsidRPr="00AD7351" w:rsidRDefault="006E3792" w:rsidP="00075EF2">
            <w:pPr>
              <w:rPr>
                <w:lang w:val="en-US"/>
              </w:rPr>
            </w:pPr>
          </w:p>
        </w:tc>
        <w:tc>
          <w:tcPr>
            <w:tcW w:w="2835" w:type="dxa"/>
          </w:tcPr>
          <w:p w14:paraId="3E75C583" w14:textId="77777777" w:rsidR="006E3792" w:rsidRPr="00AD7351" w:rsidRDefault="006E3792" w:rsidP="00075EF2">
            <w:pPr>
              <w:rPr>
                <w:lang w:val="en-US"/>
              </w:rPr>
            </w:pPr>
          </w:p>
        </w:tc>
        <w:tc>
          <w:tcPr>
            <w:tcW w:w="2687" w:type="dxa"/>
          </w:tcPr>
          <w:p w14:paraId="47270696" w14:textId="6893FBA6" w:rsidR="006E3792" w:rsidRPr="00AD7351" w:rsidRDefault="006E3792" w:rsidP="00075EF2">
            <w:pPr>
              <w:rPr>
                <w:lang w:val="en-US"/>
              </w:rPr>
            </w:pPr>
            <w:r>
              <w:rPr>
                <w:lang w:val="en-US"/>
              </w:rPr>
              <w:t>Young Volunteers(OUTCOME 4)</w:t>
            </w:r>
          </w:p>
        </w:tc>
      </w:tr>
    </w:tbl>
    <w:p w14:paraId="3CFDA9C2" w14:textId="77777777" w:rsidR="0034717B" w:rsidRPr="00AD7351" w:rsidRDefault="0034717B" w:rsidP="00075EF2">
      <w:pPr>
        <w:rPr>
          <w:lang w:val="en-US"/>
        </w:rPr>
      </w:pPr>
    </w:p>
    <w:sectPr w:rsidR="0034717B" w:rsidRPr="00AD7351" w:rsidSect="008D603E">
      <w:headerReference w:type="even" r:id="rId12"/>
      <w:headerReference w:type="default" r:id="rId13"/>
      <w:footerReference w:type="even" r:id="rId14"/>
      <w:footerReference w:type="default" r:id="rId15"/>
      <w:pgSz w:w="12240" w:h="15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8B660" w14:textId="77777777" w:rsidR="00D347BB" w:rsidRDefault="00D347BB">
      <w:r>
        <w:separator/>
      </w:r>
    </w:p>
  </w:endnote>
  <w:endnote w:type="continuationSeparator" w:id="0">
    <w:p w14:paraId="2802B0E0" w14:textId="77777777" w:rsidR="00D347BB" w:rsidRDefault="00D3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3003831"/>
      <w:docPartObj>
        <w:docPartGallery w:val="Page Numbers (Bottom of Page)"/>
        <w:docPartUnique/>
      </w:docPartObj>
    </w:sdtPr>
    <w:sdtContent>
      <w:p w14:paraId="3E69F6BB" w14:textId="51E4AFF8" w:rsidR="00E55FFC" w:rsidRDefault="00E55FFC" w:rsidP="00E434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8C353" w14:textId="77777777" w:rsidR="00E55FFC" w:rsidRDefault="00E55FFC" w:rsidP="00E55F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7726875"/>
      <w:docPartObj>
        <w:docPartGallery w:val="Page Numbers (Bottom of Page)"/>
        <w:docPartUnique/>
      </w:docPartObj>
    </w:sdtPr>
    <w:sdtContent>
      <w:p w14:paraId="38C77938" w14:textId="404770A4" w:rsidR="00E55FFC" w:rsidRDefault="00E55FFC" w:rsidP="00E434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25EB7A" w14:textId="77777777" w:rsidR="00E55FFC" w:rsidRDefault="00E55FFC" w:rsidP="00E55F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B95A" w14:textId="77777777" w:rsidR="00AC5C77" w:rsidRDefault="00AC5C77">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D0B3" w14:textId="77777777" w:rsidR="00AC5C77" w:rsidRDefault="00AC5C77" w:rsidP="00754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62EDA" w14:textId="77777777" w:rsidR="00AC5C77" w:rsidRDefault="00AC5C77" w:rsidP="007547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E3B3" w14:textId="1C354685" w:rsidR="00AC5C77" w:rsidRPr="00F91F7C" w:rsidRDefault="00AC5C77" w:rsidP="007547E1">
    <w:pPr>
      <w:pStyle w:val="Footer"/>
      <w:framePr w:wrap="around" w:vAnchor="text" w:hAnchor="margin" w:xAlign="right" w:y="1"/>
      <w:rPr>
        <w:rStyle w:val="PageNumber"/>
        <w:sz w:val="22"/>
        <w:szCs w:val="22"/>
      </w:rPr>
    </w:pPr>
  </w:p>
  <w:p w14:paraId="3CC825E4" w14:textId="73B25A0B" w:rsidR="00AC5C77" w:rsidRPr="00F91F7C" w:rsidRDefault="00AC5C77" w:rsidP="00021A7C">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A2455" w14:textId="77777777" w:rsidR="00D347BB" w:rsidRDefault="00D347BB">
      <w:r>
        <w:separator/>
      </w:r>
    </w:p>
  </w:footnote>
  <w:footnote w:type="continuationSeparator" w:id="0">
    <w:p w14:paraId="677D763C" w14:textId="77777777" w:rsidR="00D347BB" w:rsidRDefault="00D347BB">
      <w:r>
        <w:continuationSeparator/>
      </w:r>
    </w:p>
  </w:footnote>
  <w:footnote w:id="1">
    <w:p w14:paraId="21583C30" w14:textId="77777777" w:rsidR="00AC5C77" w:rsidRPr="00B61242" w:rsidRDefault="00AC5C77" w:rsidP="0034717B">
      <w:pPr>
        <w:jc w:val="both"/>
        <w:rPr>
          <w:sz w:val="20"/>
          <w:szCs w:val="20"/>
        </w:rPr>
      </w:pPr>
      <w:r w:rsidRPr="00B61242">
        <w:rPr>
          <w:rStyle w:val="FootnoteReference"/>
          <w:sz w:val="20"/>
          <w:szCs w:val="20"/>
        </w:rPr>
        <w:footnoteRef/>
      </w:r>
      <w:r w:rsidRPr="00B61242">
        <w:rPr>
          <w:sz w:val="20"/>
          <w:szCs w:val="20"/>
        </w:rPr>
        <w:t xml:space="preserve"> Consider a snapshot of the different programmatic approaches to achieve the outcomes / objectives, e.g. static clinics/ outreach (mobile units, private practitioners, community based distributors0, CSE for in school, CSE for out of school etc. What models of programming will we utilise (for example, will we reach out using an integrated package of services through clinics, will we invest in social franchises, how will we maximise impact through CSE etc)? </w:t>
      </w:r>
    </w:p>
    <w:p w14:paraId="5109C5D1" w14:textId="77777777" w:rsidR="00AC5C77" w:rsidRDefault="00AC5C77" w:rsidP="003471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51C5" w14:textId="77777777" w:rsidR="00AC5C77" w:rsidRDefault="00AC5C77" w:rsidP="002B3021">
    <w:pPr>
      <w:pStyle w:val="Header"/>
      <w:tabs>
        <w:tab w:val="clear" w:pos="4320"/>
        <w:tab w:val="clear" w:pos="8640"/>
        <w:tab w:val="center" w:pos="4153"/>
      </w:tabs>
    </w:pPr>
    <w:r>
      <w:t>[Type text]</w:t>
    </w:r>
    <w:r>
      <w:tab/>
      <w:t>[Type text] [Type text]</w:t>
    </w:r>
  </w:p>
  <w:p w14:paraId="76CAEDBF" w14:textId="77777777" w:rsidR="00AC5C77" w:rsidRDefault="00AC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E3F4" w14:textId="04A2945A" w:rsidR="00AC5C77" w:rsidRDefault="00AC5C77" w:rsidP="002B3021">
    <w:pPr>
      <w:pStyle w:val="Header"/>
      <w:tabs>
        <w:tab w:val="clear" w:pos="4320"/>
        <w:tab w:val="clear" w:pos="8640"/>
        <w:tab w:val="center" w:pos="4153"/>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157"/>
    <w:multiLevelType w:val="hybridMultilevel"/>
    <w:tmpl w:val="5BCC1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1675C"/>
    <w:multiLevelType w:val="hybridMultilevel"/>
    <w:tmpl w:val="B9CE8344"/>
    <w:lvl w:ilvl="0" w:tplc="0436CAB6">
      <w:start w:val="1"/>
      <w:numFmt w:val="decimal"/>
      <w:lvlText w:val="%1)"/>
      <w:lvlJc w:val="left"/>
      <w:pPr>
        <w:ind w:left="720" w:hanging="360"/>
      </w:pPr>
      <w:rPr>
        <w:rFonts w:asciiTheme="majorHAnsi" w:eastAsiaTheme="minorHAnsi" w:hAnsiTheme="majorHAnsi" w:cstheme="minorBidi" w:hint="default"/>
        <w:color w:val="000000"/>
        <w:sz w:val="24"/>
      </w:rPr>
    </w:lvl>
    <w:lvl w:ilvl="1" w:tplc="5718885C" w:tentative="1">
      <w:start w:val="1"/>
      <w:numFmt w:val="lowerLetter"/>
      <w:lvlText w:val="%2."/>
      <w:lvlJc w:val="left"/>
      <w:pPr>
        <w:ind w:left="1440" w:hanging="360"/>
      </w:pPr>
    </w:lvl>
    <w:lvl w:ilvl="2" w:tplc="9AA07296" w:tentative="1">
      <w:start w:val="1"/>
      <w:numFmt w:val="lowerRoman"/>
      <w:lvlText w:val="%3."/>
      <w:lvlJc w:val="right"/>
      <w:pPr>
        <w:ind w:left="2160" w:hanging="180"/>
      </w:pPr>
    </w:lvl>
    <w:lvl w:ilvl="3" w:tplc="763EBBB4" w:tentative="1">
      <w:start w:val="1"/>
      <w:numFmt w:val="decimal"/>
      <w:lvlText w:val="%4."/>
      <w:lvlJc w:val="left"/>
      <w:pPr>
        <w:ind w:left="2880" w:hanging="360"/>
      </w:pPr>
    </w:lvl>
    <w:lvl w:ilvl="4" w:tplc="577CA540" w:tentative="1">
      <w:start w:val="1"/>
      <w:numFmt w:val="lowerLetter"/>
      <w:lvlText w:val="%5."/>
      <w:lvlJc w:val="left"/>
      <w:pPr>
        <w:ind w:left="3600" w:hanging="360"/>
      </w:pPr>
    </w:lvl>
    <w:lvl w:ilvl="5" w:tplc="F2B47ED4" w:tentative="1">
      <w:start w:val="1"/>
      <w:numFmt w:val="lowerRoman"/>
      <w:lvlText w:val="%6."/>
      <w:lvlJc w:val="right"/>
      <w:pPr>
        <w:ind w:left="4320" w:hanging="180"/>
      </w:pPr>
    </w:lvl>
    <w:lvl w:ilvl="6" w:tplc="FF8679B4" w:tentative="1">
      <w:start w:val="1"/>
      <w:numFmt w:val="decimal"/>
      <w:lvlText w:val="%7."/>
      <w:lvlJc w:val="left"/>
      <w:pPr>
        <w:ind w:left="5040" w:hanging="360"/>
      </w:pPr>
    </w:lvl>
    <w:lvl w:ilvl="7" w:tplc="81AC0506" w:tentative="1">
      <w:start w:val="1"/>
      <w:numFmt w:val="lowerLetter"/>
      <w:lvlText w:val="%8."/>
      <w:lvlJc w:val="left"/>
      <w:pPr>
        <w:ind w:left="5760" w:hanging="360"/>
      </w:pPr>
    </w:lvl>
    <w:lvl w:ilvl="8" w:tplc="FBD020A8" w:tentative="1">
      <w:start w:val="1"/>
      <w:numFmt w:val="lowerRoman"/>
      <w:lvlText w:val="%9."/>
      <w:lvlJc w:val="right"/>
      <w:pPr>
        <w:ind w:left="6480" w:hanging="180"/>
      </w:pPr>
    </w:lvl>
  </w:abstractNum>
  <w:abstractNum w:abstractNumId="2" w15:restartNumberingAfterBreak="0">
    <w:nsid w:val="0BD52BFD"/>
    <w:multiLevelType w:val="hybridMultilevel"/>
    <w:tmpl w:val="83CE1630"/>
    <w:lvl w:ilvl="0" w:tplc="DC565F62">
      <w:start w:val="1"/>
      <w:numFmt w:val="decimal"/>
      <w:lvlText w:val="%1)"/>
      <w:lvlJc w:val="left"/>
      <w:pPr>
        <w:ind w:left="720" w:hanging="360"/>
      </w:pPr>
      <w:rPr>
        <w:rFonts w:hint="default"/>
      </w:rPr>
    </w:lvl>
    <w:lvl w:ilvl="1" w:tplc="A72491EA" w:tentative="1">
      <w:start w:val="1"/>
      <w:numFmt w:val="lowerLetter"/>
      <w:lvlText w:val="%2."/>
      <w:lvlJc w:val="left"/>
      <w:pPr>
        <w:ind w:left="1440" w:hanging="360"/>
      </w:pPr>
    </w:lvl>
    <w:lvl w:ilvl="2" w:tplc="2DFEF69A" w:tentative="1">
      <w:start w:val="1"/>
      <w:numFmt w:val="lowerRoman"/>
      <w:lvlText w:val="%3."/>
      <w:lvlJc w:val="right"/>
      <w:pPr>
        <w:ind w:left="2160" w:hanging="180"/>
      </w:pPr>
    </w:lvl>
    <w:lvl w:ilvl="3" w:tplc="1B389C04" w:tentative="1">
      <w:start w:val="1"/>
      <w:numFmt w:val="decimal"/>
      <w:lvlText w:val="%4."/>
      <w:lvlJc w:val="left"/>
      <w:pPr>
        <w:ind w:left="2880" w:hanging="360"/>
      </w:pPr>
    </w:lvl>
    <w:lvl w:ilvl="4" w:tplc="E350F00C" w:tentative="1">
      <w:start w:val="1"/>
      <w:numFmt w:val="lowerLetter"/>
      <w:lvlText w:val="%5."/>
      <w:lvlJc w:val="left"/>
      <w:pPr>
        <w:ind w:left="3600" w:hanging="360"/>
      </w:pPr>
    </w:lvl>
    <w:lvl w:ilvl="5" w:tplc="B68E044A" w:tentative="1">
      <w:start w:val="1"/>
      <w:numFmt w:val="lowerRoman"/>
      <w:lvlText w:val="%6."/>
      <w:lvlJc w:val="right"/>
      <w:pPr>
        <w:ind w:left="4320" w:hanging="180"/>
      </w:pPr>
    </w:lvl>
    <w:lvl w:ilvl="6" w:tplc="DE3AF504" w:tentative="1">
      <w:start w:val="1"/>
      <w:numFmt w:val="decimal"/>
      <w:lvlText w:val="%7."/>
      <w:lvlJc w:val="left"/>
      <w:pPr>
        <w:ind w:left="5040" w:hanging="360"/>
      </w:pPr>
    </w:lvl>
    <w:lvl w:ilvl="7" w:tplc="308CF662" w:tentative="1">
      <w:start w:val="1"/>
      <w:numFmt w:val="lowerLetter"/>
      <w:lvlText w:val="%8."/>
      <w:lvlJc w:val="left"/>
      <w:pPr>
        <w:ind w:left="5760" w:hanging="360"/>
      </w:pPr>
    </w:lvl>
    <w:lvl w:ilvl="8" w:tplc="9AEE1524" w:tentative="1">
      <w:start w:val="1"/>
      <w:numFmt w:val="lowerRoman"/>
      <w:lvlText w:val="%9."/>
      <w:lvlJc w:val="right"/>
      <w:pPr>
        <w:ind w:left="6480" w:hanging="180"/>
      </w:pPr>
    </w:lvl>
  </w:abstractNum>
  <w:abstractNum w:abstractNumId="3" w15:restartNumberingAfterBreak="0">
    <w:nsid w:val="0D967320"/>
    <w:multiLevelType w:val="hybridMultilevel"/>
    <w:tmpl w:val="D004B918"/>
    <w:lvl w:ilvl="0" w:tplc="7B8E7C3E">
      <w:start w:val="5"/>
      <w:numFmt w:val="decimal"/>
      <w:lvlText w:val="%1"/>
      <w:lvlJc w:val="left"/>
      <w:pPr>
        <w:ind w:left="472" w:hanging="333"/>
      </w:pPr>
      <w:rPr>
        <w:rFonts w:hint="default"/>
        <w:lang w:val="en-US" w:eastAsia="en-US" w:bidi="ar-SA"/>
      </w:rPr>
    </w:lvl>
    <w:lvl w:ilvl="1" w:tplc="BA305B8C">
      <w:start w:val="2"/>
      <w:numFmt w:val="decimal"/>
      <w:lvlText w:val="%1.%2"/>
      <w:lvlJc w:val="left"/>
      <w:pPr>
        <w:ind w:left="472" w:hanging="333"/>
      </w:pPr>
      <w:rPr>
        <w:rFonts w:ascii="Arial" w:eastAsia="Arial" w:hAnsi="Arial" w:cs="Arial" w:hint="default"/>
        <w:b/>
        <w:bCs/>
        <w:color w:val="FF0000"/>
        <w:w w:val="92"/>
        <w:sz w:val="22"/>
        <w:szCs w:val="22"/>
        <w:lang w:val="en-US" w:eastAsia="en-US" w:bidi="ar-SA"/>
      </w:rPr>
    </w:lvl>
    <w:lvl w:ilvl="2" w:tplc="687E46A8">
      <w:start w:val="1"/>
      <w:numFmt w:val="decimal"/>
      <w:lvlText w:val="%1.%2.%3"/>
      <w:lvlJc w:val="left"/>
      <w:pPr>
        <w:ind w:left="140" w:hanging="521"/>
      </w:pPr>
      <w:rPr>
        <w:rFonts w:ascii="Arial" w:eastAsia="Arial" w:hAnsi="Arial" w:cs="Arial" w:hint="default"/>
        <w:b/>
        <w:bCs/>
        <w:w w:val="92"/>
        <w:sz w:val="22"/>
        <w:szCs w:val="22"/>
        <w:lang w:val="en-US" w:eastAsia="en-US" w:bidi="ar-SA"/>
      </w:rPr>
    </w:lvl>
    <w:lvl w:ilvl="3" w:tplc="07C2E21E">
      <w:numFmt w:val="bullet"/>
      <w:lvlText w:val="•"/>
      <w:lvlJc w:val="left"/>
      <w:pPr>
        <w:ind w:left="2520" w:hanging="521"/>
      </w:pPr>
      <w:rPr>
        <w:rFonts w:hint="default"/>
        <w:lang w:val="en-US" w:eastAsia="en-US" w:bidi="ar-SA"/>
      </w:rPr>
    </w:lvl>
    <w:lvl w:ilvl="4" w:tplc="555C416A">
      <w:numFmt w:val="bullet"/>
      <w:lvlText w:val="•"/>
      <w:lvlJc w:val="left"/>
      <w:pPr>
        <w:ind w:left="3540" w:hanging="521"/>
      </w:pPr>
      <w:rPr>
        <w:rFonts w:hint="default"/>
        <w:lang w:val="en-US" w:eastAsia="en-US" w:bidi="ar-SA"/>
      </w:rPr>
    </w:lvl>
    <w:lvl w:ilvl="5" w:tplc="0D20D596">
      <w:numFmt w:val="bullet"/>
      <w:lvlText w:val="•"/>
      <w:lvlJc w:val="left"/>
      <w:pPr>
        <w:ind w:left="4560" w:hanging="521"/>
      </w:pPr>
      <w:rPr>
        <w:rFonts w:hint="default"/>
        <w:lang w:val="en-US" w:eastAsia="en-US" w:bidi="ar-SA"/>
      </w:rPr>
    </w:lvl>
    <w:lvl w:ilvl="6" w:tplc="87461DF0">
      <w:numFmt w:val="bullet"/>
      <w:lvlText w:val="•"/>
      <w:lvlJc w:val="left"/>
      <w:pPr>
        <w:ind w:left="5580" w:hanging="521"/>
      </w:pPr>
      <w:rPr>
        <w:rFonts w:hint="default"/>
        <w:lang w:val="en-US" w:eastAsia="en-US" w:bidi="ar-SA"/>
      </w:rPr>
    </w:lvl>
    <w:lvl w:ilvl="7" w:tplc="EA00B270">
      <w:numFmt w:val="bullet"/>
      <w:lvlText w:val="•"/>
      <w:lvlJc w:val="left"/>
      <w:pPr>
        <w:ind w:left="6600" w:hanging="521"/>
      </w:pPr>
      <w:rPr>
        <w:rFonts w:hint="default"/>
        <w:lang w:val="en-US" w:eastAsia="en-US" w:bidi="ar-SA"/>
      </w:rPr>
    </w:lvl>
    <w:lvl w:ilvl="8" w:tplc="FEEC2B86">
      <w:numFmt w:val="bullet"/>
      <w:lvlText w:val="•"/>
      <w:lvlJc w:val="left"/>
      <w:pPr>
        <w:ind w:left="7620" w:hanging="521"/>
      </w:pPr>
      <w:rPr>
        <w:rFonts w:hint="default"/>
        <w:lang w:val="en-US" w:eastAsia="en-US" w:bidi="ar-SA"/>
      </w:rPr>
    </w:lvl>
  </w:abstractNum>
  <w:abstractNum w:abstractNumId="4" w15:restartNumberingAfterBreak="0">
    <w:nsid w:val="1CAF17DF"/>
    <w:multiLevelType w:val="hybridMultilevel"/>
    <w:tmpl w:val="E5FA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E74F3"/>
    <w:multiLevelType w:val="hybridMultilevel"/>
    <w:tmpl w:val="AEF2F3B0"/>
    <w:lvl w:ilvl="0" w:tplc="2C528FAC">
      <w:start w:val="1"/>
      <w:numFmt w:val="decimal"/>
      <w:lvlText w:val="%1."/>
      <w:lvlJc w:val="left"/>
      <w:pPr>
        <w:ind w:left="500" w:hanging="360"/>
      </w:pPr>
      <w:rPr>
        <w:rFonts w:ascii="Arial" w:eastAsia="Arial" w:hAnsi="Arial" w:cs="Arial" w:hint="default"/>
        <w:w w:val="91"/>
        <w:sz w:val="22"/>
        <w:szCs w:val="22"/>
        <w:lang w:val="en-US" w:eastAsia="en-US" w:bidi="ar-SA"/>
      </w:rPr>
    </w:lvl>
    <w:lvl w:ilvl="1" w:tplc="5A722304">
      <w:numFmt w:val="bullet"/>
      <w:lvlText w:val="•"/>
      <w:lvlJc w:val="left"/>
      <w:pPr>
        <w:ind w:left="1416" w:hanging="360"/>
      </w:pPr>
      <w:rPr>
        <w:rFonts w:hint="default"/>
        <w:lang w:val="en-US" w:eastAsia="en-US" w:bidi="ar-SA"/>
      </w:rPr>
    </w:lvl>
    <w:lvl w:ilvl="2" w:tplc="BE94A928">
      <w:numFmt w:val="bullet"/>
      <w:lvlText w:val="•"/>
      <w:lvlJc w:val="left"/>
      <w:pPr>
        <w:ind w:left="2332" w:hanging="360"/>
      </w:pPr>
      <w:rPr>
        <w:rFonts w:hint="default"/>
        <w:lang w:val="en-US" w:eastAsia="en-US" w:bidi="ar-SA"/>
      </w:rPr>
    </w:lvl>
    <w:lvl w:ilvl="3" w:tplc="E2A21808">
      <w:numFmt w:val="bullet"/>
      <w:lvlText w:val="•"/>
      <w:lvlJc w:val="left"/>
      <w:pPr>
        <w:ind w:left="3248" w:hanging="360"/>
      </w:pPr>
      <w:rPr>
        <w:rFonts w:hint="default"/>
        <w:lang w:val="en-US" w:eastAsia="en-US" w:bidi="ar-SA"/>
      </w:rPr>
    </w:lvl>
    <w:lvl w:ilvl="4" w:tplc="51A45368">
      <w:numFmt w:val="bullet"/>
      <w:lvlText w:val="•"/>
      <w:lvlJc w:val="left"/>
      <w:pPr>
        <w:ind w:left="4164" w:hanging="360"/>
      </w:pPr>
      <w:rPr>
        <w:rFonts w:hint="default"/>
        <w:lang w:val="en-US" w:eastAsia="en-US" w:bidi="ar-SA"/>
      </w:rPr>
    </w:lvl>
    <w:lvl w:ilvl="5" w:tplc="379A681E">
      <w:numFmt w:val="bullet"/>
      <w:lvlText w:val="•"/>
      <w:lvlJc w:val="left"/>
      <w:pPr>
        <w:ind w:left="5080" w:hanging="360"/>
      </w:pPr>
      <w:rPr>
        <w:rFonts w:hint="default"/>
        <w:lang w:val="en-US" w:eastAsia="en-US" w:bidi="ar-SA"/>
      </w:rPr>
    </w:lvl>
    <w:lvl w:ilvl="6" w:tplc="C756DCFA">
      <w:numFmt w:val="bullet"/>
      <w:lvlText w:val="•"/>
      <w:lvlJc w:val="left"/>
      <w:pPr>
        <w:ind w:left="5996" w:hanging="360"/>
      </w:pPr>
      <w:rPr>
        <w:rFonts w:hint="default"/>
        <w:lang w:val="en-US" w:eastAsia="en-US" w:bidi="ar-SA"/>
      </w:rPr>
    </w:lvl>
    <w:lvl w:ilvl="7" w:tplc="234A3FF0">
      <w:numFmt w:val="bullet"/>
      <w:lvlText w:val="•"/>
      <w:lvlJc w:val="left"/>
      <w:pPr>
        <w:ind w:left="6912" w:hanging="360"/>
      </w:pPr>
      <w:rPr>
        <w:rFonts w:hint="default"/>
        <w:lang w:val="en-US" w:eastAsia="en-US" w:bidi="ar-SA"/>
      </w:rPr>
    </w:lvl>
    <w:lvl w:ilvl="8" w:tplc="4306CE10">
      <w:numFmt w:val="bullet"/>
      <w:lvlText w:val="•"/>
      <w:lvlJc w:val="left"/>
      <w:pPr>
        <w:ind w:left="7828" w:hanging="360"/>
      </w:pPr>
      <w:rPr>
        <w:rFonts w:hint="default"/>
        <w:lang w:val="en-US" w:eastAsia="en-US" w:bidi="ar-SA"/>
      </w:rPr>
    </w:lvl>
  </w:abstractNum>
  <w:abstractNum w:abstractNumId="6" w15:restartNumberingAfterBreak="0">
    <w:nsid w:val="26985E2F"/>
    <w:multiLevelType w:val="hybridMultilevel"/>
    <w:tmpl w:val="A974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D04E9"/>
    <w:multiLevelType w:val="hybridMultilevel"/>
    <w:tmpl w:val="095C5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43DDD"/>
    <w:multiLevelType w:val="hybridMultilevel"/>
    <w:tmpl w:val="28D24E06"/>
    <w:lvl w:ilvl="0" w:tplc="D5CA5842">
      <w:start w:val="4"/>
      <w:numFmt w:val="decimal"/>
      <w:lvlText w:val="%1"/>
      <w:lvlJc w:val="left"/>
      <w:pPr>
        <w:ind w:left="643" w:hanging="504"/>
      </w:pPr>
      <w:rPr>
        <w:rFonts w:hint="default"/>
        <w:lang w:val="en-US" w:eastAsia="en-US" w:bidi="ar-SA"/>
      </w:rPr>
    </w:lvl>
    <w:lvl w:ilvl="1" w:tplc="77D0C37C">
      <w:start w:val="1"/>
      <w:numFmt w:val="decimal"/>
      <w:lvlText w:val="%1.%2"/>
      <w:lvlJc w:val="left"/>
      <w:pPr>
        <w:ind w:left="643" w:hanging="504"/>
      </w:pPr>
      <w:rPr>
        <w:rFonts w:hint="default"/>
        <w:lang w:val="en-US" w:eastAsia="en-US" w:bidi="ar-SA"/>
      </w:rPr>
    </w:lvl>
    <w:lvl w:ilvl="2" w:tplc="E1B45316">
      <w:start w:val="1"/>
      <w:numFmt w:val="decimal"/>
      <w:lvlText w:val="%1.%2.%3"/>
      <w:lvlJc w:val="left"/>
      <w:pPr>
        <w:ind w:left="643" w:hanging="504"/>
      </w:pPr>
      <w:rPr>
        <w:rFonts w:ascii="Arial" w:eastAsia="Arial" w:hAnsi="Arial" w:cs="Arial" w:hint="default"/>
        <w:b/>
        <w:bCs/>
        <w:w w:val="92"/>
        <w:sz w:val="22"/>
        <w:szCs w:val="22"/>
        <w:lang w:val="en-US" w:eastAsia="en-US" w:bidi="ar-SA"/>
      </w:rPr>
    </w:lvl>
    <w:lvl w:ilvl="3" w:tplc="FC2CC186">
      <w:start w:val="1"/>
      <w:numFmt w:val="lowerLetter"/>
      <w:lvlText w:val="%4."/>
      <w:lvlJc w:val="left"/>
      <w:pPr>
        <w:ind w:left="860" w:hanging="521"/>
      </w:pPr>
      <w:rPr>
        <w:rFonts w:ascii="Arial" w:eastAsia="Arial" w:hAnsi="Arial" w:cs="Arial" w:hint="default"/>
        <w:w w:val="87"/>
        <w:sz w:val="22"/>
        <w:szCs w:val="22"/>
        <w:lang w:val="en-US" w:eastAsia="en-US" w:bidi="ar-SA"/>
      </w:rPr>
    </w:lvl>
    <w:lvl w:ilvl="4" w:tplc="DED29818">
      <w:numFmt w:val="bullet"/>
      <w:lvlText w:val="•"/>
      <w:lvlJc w:val="left"/>
      <w:pPr>
        <w:ind w:left="3793" w:hanging="521"/>
      </w:pPr>
      <w:rPr>
        <w:rFonts w:hint="default"/>
        <w:lang w:val="en-US" w:eastAsia="en-US" w:bidi="ar-SA"/>
      </w:rPr>
    </w:lvl>
    <w:lvl w:ilvl="5" w:tplc="5B24ECA0">
      <w:numFmt w:val="bullet"/>
      <w:lvlText w:val="•"/>
      <w:lvlJc w:val="left"/>
      <w:pPr>
        <w:ind w:left="4771" w:hanging="521"/>
      </w:pPr>
      <w:rPr>
        <w:rFonts w:hint="default"/>
        <w:lang w:val="en-US" w:eastAsia="en-US" w:bidi="ar-SA"/>
      </w:rPr>
    </w:lvl>
    <w:lvl w:ilvl="6" w:tplc="35289C88">
      <w:numFmt w:val="bullet"/>
      <w:lvlText w:val="•"/>
      <w:lvlJc w:val="left"/>
      <w:pPr>
        <w:ind w:left="5748" w:hanging="521"/>
      </w:pPr>
      <w:rPr>
        <w:rFonts w:hint="default"/>
        <w:lang w:val="en-US" w:eastAsia="en-US" w:bidi="ar-SA"/>
      </w:rPr>
    </w:lvl>
    <w:lvl w:ilvl="7" w:tplc="828CC818">
      <w:numFmt w:val="bullet"/>
      <w:lvlText w:val="•"/>
      <w:lvlJc w:val="left"/>
      <w:pPr>
        <w:ind w:left="6726" w:hanging="521"/>
      </w:pPr>
      <w:rPr>
        <w:rFonts w:hint="default"/>
        <w:lang w:val="en-US" w:eastAsia="en-US" w:bidi="ar-SA"/>
      </w:rPr>
    </w:lvl>
    <w:lvl w:ilvl="8" w:tplc="B6FEB726">
      <w:numFmt w:val="bullet"/>
      <w:lvlText w:val="•"/>
      <w:lvlJc w:val="left"/>
      <w:pPr>
        <w:ind w:left="7704" w:hanging="521"/>
      </w:pPr>
      <w:rPr>
        <w:rFonts w:hint="default"/>
        <w:lang w:val="en-US" w:eastAsia="en-US" w:bidi="ar-SA"/>
      </w:rPr>
    </w:lvl>
  </w:abstractNum>
  <w:abstractNum w:abstractNumId="9" w15:restartNumberingAfterBreak="0">
    <w:nsid w:val="39507C65"/>
    <w:multiLevelType w:val="hybridMultilevel"/>
    <w:tmpl w:val="2750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67B23"/>
    <w:multiLevelType w:val="hybridMultilevel"/>
    <w:tmpl w:val="99D6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D54C5"/>
    <w:multiLevelType w:val="hybridMultilevel"/>
    <w:tmpl w:val="9C00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57121"/>
    <w:multiLevelType w:val="hybridMultilevel"/>
    <w:tmpl w:val="249E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420A5"/>
    <w:multiLevelType w:val="hybridMultilevel"/>
    <w:tmpl w:val="AFDE62F8"/>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3F47D8"/>
    <w:multiLevelType w:val="hybridMultilevel"/>
    <w:tmpl w:val="D13C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437C6"/>
    <w:multiLevelType w:val="hybridMultilevel"/>
    <w:tmpl w:val="E020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E1974"/>
    <w:multiLevelType w:val="hybridMultilevel"/>
    <w:tmpl w:val="D6041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356C6"/>
    <w:multiLevelType w:val="hybridMultilevel"/>
    <w:tmpl w:val="4BC8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35109"/>
    <w:multiLevelType w:val="hybridMultilevel"/>
    <w:tmpl w:val="38B4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60B9F"/>
    <w:multiLevelType w:val="hybridMultilevel"/>
    <w:tmpl w:val="1FECEF1E"/>
    <w:lvl w:ilvl="0" w:tplc="F8DA80DE">
      <w:start w:val="1"/>
      <w:numFmt w:val="decimal"/>
      <w:pStyle w:val="Heading1"/>
      <w:lvlText w:val="%1."/>
      <w:lvlJc w:val="left"/>
      <w:pPr>
        <w:ind w:left="720" w:hanging="360"/>
      </w:pPr>
    </w:lvl>
    <w:lvl w:ilvl="1" w:tplc="6C64D6C2" w:tentative="1">
      <w:start w:val="1"/>
      <w:numFmt w:val="lowerLetter"/>
      <w:lvlText w:val="%2."/>
      <w:lvlJc w:val="left"/>
      <w:pPr>
        <w:ind w:left="1440" w:hanging="360"/>
      </w:pPr>
    </w:lvl>
    <w:lvl w:ilvl="2" w:tplc="4E8A6E36" w:tentative="1">
      <w:start w:val="1"/>
      <w:numFmt w:val="lowerRoman"/>
      <w:lvlText w:val="%3."/>
      <w:lvlJc w:val="right"/>
      <w:pPr>
        <w:ind w:left="2160" w:hanging="180"/>
      </w:pPr>
    </w:lvl>
    <w:lvl w:ilvl="3" w:tplc="945876F6" w:tentative="1">
      <w:start w:val="1"/>
      <w:numFmt w:val="decimal"/>
      <w:lvlText w:val="%4."/>
      <w:lvlJc w:val="left"/>
      <w:pPr>
        <w:ind w:left="2880" w:hanging="360"/>
      </w:pPr>
    </w:lvl>
    <w:lvl w:ilvl="4" w:tplc="16CAA1F0" w:tentative="1">
      <w:start w:val="1"/>
      <w:numFmt w:val="lowerLetter"/>
      <w:lvlText w:val="%5."/>
      <w:lvlJc w:val="left"/>
      <w:pPr>
        <w:ind w:left="3600" w:hanging="360"/>
      </w:pPr>
    </w:lvl>
    <w:lvl w:ilvl="5" w:tplc="0A0AA4D6" w:tentative="1">
      <w:start w:val="1"/>
      <w:numFmt w:val="lowerRoman"/>
      <w:lvlText w:val="%6."/>
      <w:lvlJc w:val="right"/>
      <w:pPr>
        <w:ind w:left="4320" w:hanging="180"/>
      </w:pPr>
    </w:lvl>
    <w:lvl w:ilvl="6" w:tplc="4B72C464" w:tentative="1">
      <w:start w:val="1"/>
      <w:numFmt w:val="decimal"/>
      <w:lvlText w:val="%7."/>
      <w:lvlJc w:val="left"/>
      <w:pPr>
        <w:ind w:left="5040" w:hanging="360"/>
      </w:pPr>
    </w:lvl>
    <w:lvl w:ilvl="7" w:tplc="E09E8BAC" w:tentative="1">
      <w:start w:val="1"/>
      <w:numFmt w:val="lowerLetter"/>
      <w:lvlText w:val="%8."/>
      <w:lvlJc w:val="left"/>
      <w:pPr>
        <w:ind w:left="5760" w:hanging="360"/>
      </w:pPr>
    </w:lvl>
    <w:lvl w:ilvl="8" w:tplc="DF1E34FE" w:tentative="1">
      <w:start w:val="1"/>
      <w:numFmt w:val="lowerRoman"/>
      <w:lvlText w:val="%9."/>
      <w:lvlJc w:val="right"/>
      <w:pPr>
        <w:ind w:left="6480" w:hanging="180"/>
      </w:pPr>
    </w:lvl>
  </w:abstractNum>
  <w:abstractNum w:abstractNumId="20" w15:restartNumberingAfterBreak="0">
    <w:nsid w:val="5E2D21E0"/>
    <w:multiLevelType w:val="hybridMultilevel"/>
    <w:tmpl w:val="8C285556"/>
    <w:lvl w:ilvl="0" w:tplc="701C6056">
      <w:start w:val="4"/>
      <w:numFmt w:val="decimal"/>
      <w:lvlText w:val="%1."/>
      <w:lvlJc w:val="left"/>
      <w:pPr>
        <w:ind w:left="720" w:hanging="360"/>
      </w:pPr>
      <w:rPr>
        <w:rFonts w:hint="default"/>
        <w:b w:val="0"/>
      </w:rPr>
    </w:lvl>
    <w:lvl w:ilvl="1" w:tplc="4B3804CE" w:tentative="1">
      <w:start w:val="1"/>
      <w:numFmt w:val="lowerLetter"/>
      <w:lvlText w:val="%2."/>
      <w:lvlJc w:val="left"/>
      <w:pPr>
        <w:ind w:left="1440" w:hanging="360"/>
      </w:pPr>
    </w:lvl>
    <w:lvl w:ilvl="2" w:tplc="BF2210F0" w:tentative="1">
      <w:start w:val="1"/>
      <w:numFmt w:val="lowerRoman"/>
      <w:lvlText w:val="%3."/>
      <w:lvlJc w:val="right"/>
      <w:pPr>
        <w:ind w:left="2160" w:hanging="180"/>
      </w:pPr>
    </w:lvl>
    <w:lvl w:ilvl="3" w:tplc="2286D4C0" w:tentative="1">
      <w:start w:val="1"/>
      <w:numFmt w:val="decimal"/>
      <w:lvlText w:val="%4."/>
      <w:lvlJc w:val="left"/>
      <w:pPr>
        <w:ind w:left="2880" w:hanging="360"/>
      </w:pPr>
    </w:lvl>
    <w:lvl w:ilvl="4" w:tplc="518E30C6" w:tentative="1">
      <w:start w:val="1"/>
      <w:numFmt w:val="lowerLetter"/>
      <w:lvlText w:val="%5."/>
      <w:lvlJc w:val="left"/>
      <w:pPr>
        <w:ind w:left="3600" w:hanging="360"/>
      </w:pPr>
    </w:lvl>
    <w:lvl w:ilvl="5" w:tplc="9B12AFC2" w:tentative="1">
      <w:start w:val="1"/>
      <w:numFmt w:val="lowerRoman"/>
      <w:lvlText w:val="%6."/>
      <w:lvlJc w:val="right"/>
      <w:pPr>
        <w:ind w:left="4320" w:hanging="180"/>
      </w:pPr>
    </w:lvl>
    <w:lvl w:ilvl="6" w:tplc="11B48056" w:tentative="1">
      <w:start w:val="1"/>
      <w:numFmt w:val="decimal"/>
      <w:lvlText w:val="%7."/>
      <w:lvlJc w:val="left"/>
      <w:pPr>
        <w:ind w:left="5040" w:hanging="360"/>
      </w:pPr>
    </w:lvl>
    <w:lvl w:ilvl="7" w:tplc="E4FAD114" w:tentative="1">
      <w:start w:val="1"/>
      <w:numFmt w:val="lowerLetter"/>
      <w:lvlText w:val="%8."/>
      <w:lvlJc w:val="left"/>
      <w:pPr>
        <w:ind w:left="5760" w:hanging="360"/>
      </w:pPr>
    </w:lvl>
    <w:lvl w:ilvl="8" w:tplc="74C2A9C6" w:tentative="1">
      <w:start w:val="1"/>
      <w:numFmt w:val="lowerRoman"/>
      <w:lvlText w:val="%9."/>
      <w:lvlJc w:val="right"/>
      <w:pPr>
        <w:ind w:left="6480" w:hanging="180"/>
      </w:pPr>
    </w:lvl>
  </w:abstractNum>
  <w:abstractNum w:abstractNumId="21" w15:restartNumberingAfterBreak="0">
    <w:nsid w:val="609F749B"/>
    <w:multiLevelType w:val="multilevel"/>
    <w:tmpl w:val="5920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7303E5"/>
    <w:multiLevelType w:val="hybridMultilevel"/>
    <w:tmpl w:val="1996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F6FF2"/>
    <w:multiLevelType w:val="hybridMultilevel"/>
    <w:tmpl w:val="E74260FC"/>
    <w:lvl w:ilvl="0" w:tplc="1820D47A">
      <w:start w:val="1"/>
      <w:numFmt w:val="decimal"/>
      <w:lvlText w:val="%1."/>
      <w:lvlJc w:val="left"/>
      <w:pPr>
        <w:ind w:left="500" w:hanging="360"/>
      </w:pPr>
      <w:rPr>
        <w:rFonts w:ascii="Arial" w:eastAsia="Arial" w:hAnsi="Arial" w:cs="Arial" w:hint="default"/>
        <w:w w:val="91"/>
        <w:sz w:val="22"/>
        <w:szCs w:val="22"/>
        <w:lang w:val="en-US" w:eastAsia="en-US" w:bidi="ar-SA"/>
      </w:rPr>
    </w:lvl>
    <w:lvl w:ilvl="1" w:tplc="F3B033DE">
      <w:numFmt w:val="bullet"/>
      <w:lvlText w:val="•"/>
      <w:lvlJc w:val="left"/>
      <w:pPr>
        <w:ind w:left="1416" w:hanging="360"/>
      </w:pPr>
      <w:rPr>
        <w:rFonts w:hint="default"/>
        <w:lang w:val="en-US" w:eastAsia="en-US" w:bidi="ar-SA"/>
      </w:rPr>
    </w:lvl>
    <w:lvl w:ilvl="2" w:tplc="5C3CC590">
      <w:numFmt w:val="bullet"/>
      <w:lvlText w:val="•"/>
      <w:lvlJc w:val="left"/>
      <w:pPr>
        <w:ind w:left="2332" w:hanging="360"/>
      </w:pPr>
      <w:rPr>
        <w:rFonts w:hint="default"/>
        <w:lang w:val="en-US" w:eastAsia="en-US" w:bidi="ar-SA"/>
      </w:rPr>
    </w:lvl>
    <w:lvl w:ilvl="3" w:tplc="97D8D784">
      <w:numFmt w:val="bullet"/>
      <w:lvlText w:val="•"/>
      <w:lvlJc w:val="left"/>
      <w:pPr>
        <w:ind w:left="3248" w:hanging="360"/>
      </w:pPr>
      <w:rPr>
        <w:rFonts w:hint="default"/>
        <w:lang w:val="en-US" w:eastAsia="en-US" w:bidi="ar-SA"/>
      </w:rPr>
    </w:lvl>
    <w:lvl w:ilvl="4" w:tplc="61FEA826">
      <w:numFmt w:val="bullet"/>
      <w:lvlText w:val="•"/>
      <w:lvlJc w:val="left"/>
      <w:pPr>
        <w:ind w:left="4164" w:hanging="360"/>
      </w:pPr>
      <w:rPr>
        <w:rFonts w:hint="default"/>
        <w:lang w:val="en-US" w:eastAsia="en-US" w:bidi="ar-SA"/>
      </w:rPr>
    </w:lvl>
    <w:lvl w:ilvl="5" w:tplc="3476E0CC">
      <w:numFmt w:val="bullet"/>
      <w:lvlText w:val="•"/>
      <w:lvlJc w:val="left"/>
      <w:pPr>
        <w:ind w:left="5080" w:hanging="360"/>
      </w:pPr>
      <w:rPr>
        <w:rFonts w:hint="default"/>
        <w:lang w:val="en-US" w:eastAsia="en-US" w:bidi="ar-SA"/>
      </w:rPr>
    </w:lvl>
    <w:lvl w:ilvl="6" w:tplc="A268E56A">
      <w:numFmt w:val="bullet"/>
      <w:lvlText w:val="•"/>
      <w:lvlJc w:val="left"/>
      <w:pPr>
        <w:ind w:left="5996" w:hanging="360"/>
      </w:pPr>
      <w:rPr>
        <w:rFonts w:hint="default"/>
        <w:lang w:val="en-US" w:eastAsia="en-US" w:bidi="ar-SA"/>
      </w:rPr>
    </w:lvl>
    <w:lvl w:ilvl="7" w:tplc="D1125D8C">
      <w:numFmt w:val="bullet"/>
      <w:lvlText w:val="•"/>
      <w:lvlJc w:val="left"/>
      <w:pPr>
        <w:ind w:left="6912" w:hanging="360"/>
      </w:pPr>
      <w:rPr>
        <w:rFonts w:hint="default"/>
        <w:lang w:val="en-US" w:eastAsia="en-US" w:bidi="ar-SA"/>
      </w:rPr>
    </w:lvl>
    <w:lvl w:ilvl="8" w:tplc="520E5028">
      <w:numFmt w:val="bullet"/>
      <w:lvlText w:val="•"/>
      <w:lvlJc w:val="left"/>
      <w:pPr>
        <w:ind w:left="7828" w:hanging="360"/>
      </w:pPr>
      <w:rPr>
        <w:rFonts w:hint="default"/>
        <w:lang w:val="en-US" w:eastAsia="en-US" w:bidi="ar-SA"/>
      </w:rPr>
    </w:lvl>
  </w:abstractNum>
  <w:abstractNum w:abstractNumId="24" w15:restartNumberingAfterBreak="0">
    <w:nsid w:val="724C2E45"/>
    <w:multiLevelType w:val="hybridMultilevel"/>
    <w:tmpl w:val="A2B80E06"/>
    <w:lvl w:ilvl="0" w:tplc="2038834C">
      <w:start w:val="1"/>
      <w:numFmt w:val="lowerLetter"/>
      <w:lvlText w:val="%1)"/>
      <w:lvlJc w:val="left"/>
      <w:pPr>
        <w:ind w:left="720" w:hanging="360"/>
      </w:pPr>
      <w:rPr>
        <w:rFonts w:hint="default"/>
      </w:rPr>
    </w:lvl>
    <w:lvl w:ilvl="1" w:tplc="8F0E8BC4" w:tentative="1">
      <w:start w:val="1"/>
      <w:numFmt w:val="bullet"/>
      <w:lvlText w:val="o"/>
      <w:lvlJc w:val="left"/>
      <w:pPr>
        <w:ind w:left="1440" w:hanging="360"/>
      </w:pPr>
      <w:rPr>
        <w:rFonts w:ascii="Courier New" w:hAnsi="Courier New" w:cs="Courier New" w:hint="default"/>
      </w:rPr>
    </w:lvl>
    <w:lvl w:ilvl="2" w:tplc="7AF6B288" w:tentative="1">
      <w:start w:val="1"/>
      <w:numFmt w:val="bullet"/>
      <w:lvlText w:val=""/>
      <w:lvlJc w:val="left"/>
      <w:pPr>
        <w:ind w:left="2160" w:hanging="360"/>
      </w:pPr>
      <w:rPr>
        <w:rFonts w:ascii="Wingdings" w:hAnsi="Wingdings" w:hint="default"/>
      </w:rPr>
    </w:lvl>
    <w:lvl w:ilvl="3" w:tplc="B87883F8" w:tentative="1">
      <w:start w:val="1"/>
      <w:numFmt w:val="bullet"/>
      <w:lvlText w:val=""/>
      <w:lvlJc w:val="left"/>
      <w:pPr>
        <w:ind w:left="2880" w:hanging="360"/>
      </w:pPr>
      <w:rPr>
        <w:rFonts w:ascii="Symbol" w:hAnsi="Symbol" w:hint="default"/>
      </w:rPr>
    </w:lvl>
    <w:lvl w:ilvl="4" w:tplc="4E00C448" w:tentative="1">
      <w:start w:val="1"/>
      <w:numFmt w:val="bullet"/>
      <w:lvlText w:val="o"/>
      <w:lvlJc w:val="left"/>
      <w:pPr>
        <w:ind w:left="3600" w:hanging="360"/>
      </w:pPr>
      <w:rPr>
        <w:rFonts w:ascii="Courier New" w:hAnsi="Courier New" w:cs="Courier New" w:hint="default"/>
      </w:rPr>
    </w:lvl>
    <w:lvl w:ilvl="5" w:tplc="AC502E1C" w:tentative="1">
      <w:start w:val="1"/>
      <w:numFmt w:val="bullet"/>
      <w:lvlText w:val=""/>
      <w:lvlJc w:val="left"/>
      <w:pPr>
        <w:ind w:left="4320" w:hanging="360"/>
      </w:pPr>
      <w:rPr>
        <w:rFonts w:ascii="Wingdings" w:hAnsi="Wingdings" w:hint="default"/>
      </w:rPr>
    </w:lvl>
    <w:lvl w:ilvl="6" w:tplc="62548DAA" w:tentative="1">
      <w:start w:val="1"/>
      <w:numFmt w:val="bullet"/>
      <w:lvlText w:val=""/>
      <w:lvlJc w:val="left"/>
      <w:pPr>
        <w:ind w:left="5040" w:hanging="360"/>
      </w:pPr>
      <w:rPr>
        <w:rFonts w:ascii="Symbol" w:hAnsi="Symbol" w:hint="default"/>
      </w:rPr>
    </w:lvl>
    <w:lvl w:ilvl="7" w:tplc="293E8D20" w:tentative="1">
      <w:start w:val="1"/>
      <w:numFmt w:val="bullet"/>
      <w:lvlText w:val="o"/>
      <w:lvlJc w:val="left"/>
      <w:pPr>
        <w:ind w:left="5760" w:hanging="360"/>
      </w:pPr>
      <w:rPr>
        <w:rFonts w:ascii="Courier New" w:hAnsi="Courier New" w:cs="Courier New" w:hint="default"/>
      </w:rPr>
    </w:lvl>
    <w:lvl w:ilvl="8" w:tplc="77DA7AB0" w:tentative="1">
      <w:start w:val="1"/>
      <w:numFmt w:val="bullet"/>
      <w:lvlText w:val=""/>
      <w:lvlJc w:val="left"/>
      <w:pPr>
        <w:ind w:left="6480" w:hanging="360"/>
      </w:pPr>
      <w:rPr>
        <w:rFonts w:ascii="Wingdings" w:hAnsi="Wingdings" w:hint="default"/>
      </w:rPr>
    </w:lvl>
  </w:abstractNum>
  <w:abstractNum w:abstractNumId="25" w15:restartNumberingAfterBreak="0">
    <w:nsid w:val="7E7B0F59"/>
    <w:multiLevelType w:val="hybridMultilevel"/>
    <w:tmpl w:val="0E0EA08C"/>
    <w:lvl w:ilvl="0" w:tplc="DD826202">
      <w:start w:val="1"/>
      <w:numFmt w:val="decimal"/>
      <w:lvlText w:val="%1)"/>
      <w:lvlJc w:val="left"/>
      <w:pPr>
        <w:ind w:left="720" w:hanging="360"/>
      </w:pPr>
      <w:rPr>
        <w:rFonts w:hint="default"/>
      </w:rPr>
    </w:lvl>
    <w:lvl w:ilvl="1" w:tplc="4CE43460" w:tentative="1">
      <w:start w:val="1"/>
      <w:numFmt w:val="lowerLetter"/>
      <w:lvlText w:val="%2."/>
      <w:lvlJc w:val="left"/>
      <w:pPr>
        <w:ind w:left="1440" w:hanging="360"/>
      </w:pPr>
    </w:lvl>
    <w:lvl w:ilvl="2" w:tplc="CCF099DC" w:tentative="1">
      <w:start w:val="1"/>
      <w:numFmt w:val="lowerRoman"/>
      <w:lvlText w:val="%3."/>
      <w:lvlJc w:val="right"/>
      <w:pPr>
        <w:ind w:left="2160" w:hanging="180"/>
      </w:pPr>
    </w:lvl>
    <w:lvl w:ilvl="3" w:tplc="0ED8B1AA" w:tentative="1">
      <w:start w:val="1"/>
      <w:numFmt w:val="decimal"/>
      <w:lvlText w:val="%4."/>
      <w:lvlJc w:val="left"/>
      <w:pPr>
        <w:ind w:left="2880" w:hanging="360"/>
      </w:pPr>
    </w:lvl>
    <w:lvl w:ilvl="4" w:tplc="568463BC" w:tentative="1">
      <w:start w:val="1"/>
      <w:numFmt w:val="lowerLetter"/>
      <w:lvlText w:val="%5."/>
      <w:lvlJc w:val="left"/>
      <w:pPr>
        <w:ind w:left="3600" w:hanging="360"/>
      </w:pPr>
    </w:lvl>
    <w:lvl w:ilvl="5" w:tplc="7BC261CC" w:tentative="1">
      <w:start w:val="1"/>
      <w:numFmt w:val="lowerRoman"/>
      <w:lvlText w:val="%6."/>
      <w:lvlJc w:val="right"/>
      <w:pPr>
        <w:ind w:left="4320" w:hanging="180"/>
      </w:pPr>
    </w:lvl>
    <w:lvl w:ilvl="6" w:tplc="68A06142" w:tentative="1">
      <w:start w:val="1"/>
      <w:numFmt w:val="decimal"/>
      <w:lvlText w:val="%7."/>
      <w:lvlJc w:val="left"/>
      <w:pPr>
        <w:ind w:left="5040" w:hanging="360"/>
      </w:pPr>
    </w:lvl>
    <w:lvl w:ilvl="7" w:tplc="8D84A8C2" w:tentative="1">
      <w:start w:val="1"/>
      <w:numFmt w:val="lowerLetter"/>
      <w:lvlText w:val="%8."/>
      <w:lvlJc w:val="left"/>
      <w:pPr>
        <w:ind w:left="5760" w:hanging="360"/>
      </w:pPr>
    </w:lvl>
    <w:lvl w:ilvl="8" w:tplc="8F74E658" w:tentative="1">
      <w:start w:val="1"/>
      <w:numFmt w:val="lowerRoman"/>
      <w:lvlText w:val="%9."/>
      <w:lvlJc w:val="right"/>
      <w:pPr>
        <w:ind w:left="6480" w:hanging="180"/>
      </w:pPr>
    </w:lvl>
  </w:abstractNum>
  <w:num w:numId="1">
    <w:abstractNumId w:val="19"/>
  </w:num>
  <w:num w:numId="2">
    <w:abstractNumId w:val="20"/>
  </w:num>
  <w:num w:numId="3">
    <w:abstractNumId w:val="24"/>
  </w:num>
  <w:num w:numId="4">
    <w:abstractNumId w:val="1"/>
  </w:num>
  <w:num w:numId="5">
    <w:abstractNumId w:val="25"/>
  </w:num>
  <w:num w:numId="6">
    <w:abstractNumId w:val="2"/>
  </w:num>
  <w:num w:numId="7">
    <w:abstractNumId w:val="16"/>
  </w:num>
  <w:num w:numId="8">
    <w:abstractNumId w:val="0"/>
  </w:num>
  <w:num w:numId="9">
    <w:abstractNumId w:val="15"/>
  </w:num>
  <w:num w:numId="10">
    <w:abstractNumId w:val="18"/>
  </w:num>
  <w:num w:numId="11">
    <w:abstractNumId w:val="10"/>
  </w:num>
  <w:num w:numId="12">
    <w:abstractNumId w:val="9"/>
  </w:num>
  <w:num w:numId="13">
    <w:abstractNumId w:val="22"/>
  </w:num>
  <w:num w:numId="14">
    <w:abstractNumId w:val="14"/>
  </w:num>
  <w:num w:numId="15">
    <w:abstractNumId w:val="11"/>
  </w:num>
  <w:num w:numId="16">
    <w:abstractNumId w:val="4"/>
  </w:num>
  <w:num w:numId="17">
    <w:abstractNumId w:val="17"/>
  </w:num>
  <w:num w:numId="18">
    <w:abstractNumId w:val="13"/>
  </w:num>
  <w:num w:numId="19">
    <w:abstractNumId w:val="21"/>
  </w:num>
  <w:num w:numId="20">
    <w:abstractNumId w:val="23"/>
  </w:num>
  <w:num w:numId="21">
    <w:abstractNumId w:val="3"/>
  </w:num>
  <w:num w:numId="22">
    <w:abstractNumId w:val="5"/>
  </w:num>
  <w:num w:numId="23">
    <w:abstractNumId w:val="8"/>
  </w:num>
  <w:num w:numId="24">
    <w:abstractNumId w:val="12"/>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05"/>
    <w:rsid w:val="0000415D"/>
    <w:rsid w:val="00021A7C"/>
    <w:rsid w:val="00050CC2"/>
    <w:rsid w:val="00067E1B"/>
    <w:rsid w:val="00075EF2"/>
    <w:rsid w:val="00083518"/>
    <w:rsid w:val="000E6023"/>
    <w:rsid w:val="00115F85"/>
    <w:rsid w:val="00183654"/>
    <w:rsid w:val="00183F1B"/>
    <w:rsid w:val="00190F96"/>
    <w:rsid w:val="001C7E05"/>
    <w:rsid w:val="002348F2"/>
    <w:rsid w:val="002379EB"/>
    <w:rsid w:val="002403D0"/>
    <w:rsid w:val="00240979"/>
    <w:rsid w:val="00243105"/>
    <w:rsid w:val="00264072"/>
    <w:rsid w:val="00266FE3"/>
    <w:rsid w:val="00270F0B"/>
    <w:rsid w:val="00271B31"/>
    <w:rsid w:val="002B3021"/>
    <w:rsid w:val="002D1348"/>
    <w:rsid w:val="002E3B26"/>
    <w:rsid w:val="00346297"/>
    <w:rsid w:val="0034717B"/>
    <w:rsid w:val="00351531"/>
    <w:rsid w:val="00394096"/>
    <w:rsid w:val="003B4E79"/>
    <w:rsid w:val="003C49DC"/>
    <w:rsid w:val="003D515D"/>
    <w:rsid w:val="00430CA0"/>
    <w:rsid w:val="00452FEA"/>
    <w:rsid w:val="00461F2D"/>
    <w:rsid w:val="00464D71"/>
    <w:rsid w:val="004753B8"/>
    <w:rsid w:val="00480FDD"/>
    <w:rsid w:val="00493969"/>
    <w:rsid w:val="00532B40"/>
    <w:rsid w:val="005349CE"/>
    <w:rsid w:val="005366D5"/>
    <w:rsid w:val="00537522"/>
    <w:rsid w:val="00551ADC"/>
    <w:rsid w:val="00585720"/>
    <w:rsid w:val="00586D01"/>
    <w:rsid w:val="00586E13"/>
    <w:rsid w:val="005D6966"/>
    <w:rsid w:val="005E285D"/>
    <w:rsid w:val="005F286B"/>
    <w:rsid w:val="00625A8C"/>
    <w:rsid w:val="006353CE"/>
    <w:rsid w:val="00664228"/>
    <w:rsid w:val="006645D2"/>
    <w:rsid w:val="006A6EB9"/>
    <w:rsid w:val="006C2FB5"/>
    <w:rsid w:val="006E3792"/>
    <w:rsid w:val="006F12EF"/>
    <w:rsid w:val="007008B6"/>
    <w:rsid w:val="00705E8B"/>
    <w:rsid w:val="007068E4"/>
    <w:rsid w:val="007547E1"/>
    <w:rsid w:val="007673D1"/>
    <w:rsid w:val="00773220"/>
    <w:rsid w:val="0077563B"/>
    <w:rsid w:val="00782CB1"/>
    <w:rsid w:val="00790B27"/>
    <w:rsid w:val="007D6DBA"/>
    <w:rsid w:val="007E7130"/>
    <w:rsid w:val="00804D9A"/>
    <w:rsid w:val="0086009E"/>
    <w:rsid w:val="00881E65"/>
    <w:rsid w:val="008A6CE8"/>
    <w:rsid w:val="008D025A"/>
    <w:rsid w:val="008D603E"/>
    <w:rsid w:val="00937509"/>
    <w:rsid w:val="009545AF"/>
    <w:rsid w:val="0098728D"/>
    <w:rsid w:val="0099264A"/>
    <w:rsid w:val="009C0A5D"/>
    <w:rsid w:val="009E1469"/>
    <w:rsid w:val="009E547C"/>
    <w:rsid w:val="00A24C88"/>
    <w:rsid w:val="00A63DF8"/>
    <w:rsid w:val="00AB6315"/>
    <w:rsid w:val="00AC5C77"/>
    <w:rsid w:val="00AD7351"/>
    <w:rsid w:val="00AE3B68"/>
    <w:rsid w:val="00AF2AAD"/>
    <w:rsid w:val="00AF3B9F"/>
    <w:rsid w:val="00B00E76"/>
    <w:rsid w:val="00B0360D"/>
    <w:rsid w:val="00B036FC"/>
    <w:rsid w:val="00B21CD0"/>
    <w:rsid w:val="00B229A9"/>
    <w:rsid w:val="00B62F63"/>
    <w:rsid w:val="00B7452A"/>
    <w:rsid w:val="00BA09F0"/>
    <w:rsid w:val="00BB00CE"/>
    <w:rsid w:val="00BB0D57"/>
    <w:rsid w:val="00BF0AC7"/>
    <w:rsid w:val="00C008BB"/>
    <w:rsid w:val="00C032BA"/>
    <w:rsid w:val="00C065D0"/>
    <w:rsid w:val="00C4092E"/>
    <w:rsid w:val="00C60A1F"/>
    <w:rsid w:val="00C76833"/>
    <w:rsid w:val="00C86CE6"/>
    <w:rsid w:val="00CA03B5"/>
    <w:rsid w:val="00CA3939"/>
    <w:rsid w:val="00CA409D"/>
    <w:rsid w:val="00CB0FEA"/>
    <w:rsid w:val="00D17ED0"/>
    <w:rsid w:val="00D347BB"/>
    <w:rsid w:val="00D53961"/>
    <w:rsid w:val="00D92B05"/>
    <w:rsid w:val="00DC5A2E"/>
    <w:rsid w:val="00DE3FE1"/>
    <w:rsid w:val="00DF22D5"/>
    <w:rsid w:val="00E02A88"/>
    <w:rsid w:val="00E21D55"/>
    <w:rsid w:val="00E33ACD"/>
    <w:rsid w:val="00E35A6A"/>
    <w:rsid w:val="00E55FFC"/>
    <w:rsid w:val="00E87AC9"/>
    <w:rsid w:val="00E93003"/>
    <w:rsid w:val="00F1250D"/>
    <w:rsid w:val="00F36083"/>
    <w:rsid w:val="00F5298F"/>
    <w:rsid w:val="00F57963"/>
    <w:rsid w:val="00F872A5"/>
    <w:rsid w:val="00F91F7C"/>
    <w:rsid w:val="00F9309A"/>
    <w:rsid w:val="00F94F0B"/>
    <w:rsid w:val="00FA046B"/>
    <w:rsid w:val="00FC2622"/>
    <w:rsid w:val="00FC2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2D19"/>
  <w15:chartTrackingRefBased/>
  <w15:docId w15:val="{2926481C-54D7-ED4D-B59D-028E8C96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ColorfulList-Accent11"/>
    <w:next w:val="Normal"/>
    <w:link w:val="Heading1Char"/>
    <w:uiPriority w:val="9"/>
    <w:qFormat/>
    <w:rsid w:val="005E285D"/>
    <w:pPr>
      <w:numPr>
        <w:numId w:val="1"/>
      </w:numPr>
      <w:spacing w:after="240"/>
      <w:ind w:left="425" w:hanging="425"/>
      <w:jc w:val="both"/>
      <w:outlineLvl w:val="0"/>
    </w:pPr>
    <w:rPr>
      <w:b/>
      <w:color w:val="000000"/>
      <w:sz w:val="28"/>
      <w:szCs w:val="28"/>
    </w:rPr>
  </w:style>
  <w:style w:type="paragraph" w:styleId="Heading2">
    <w:name w:val="heading 2"/>
    <w:basedOn w:val="Normal"/>
    <w:next w:val="Normal"/>
    <w:link w:val="Heading2Char"/>
    <w:uiPriority w:val="9"/>
    <w:unhideWhenUsed/>
    <w:qFormat/>
    <w:rsid w:val="00586D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05"/>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E285D"/>
    <w:rPr>
      <w:rFonts w:ascii="Cambria" w:eastAsia="Times New Roman" w:hAnsi="Cambria" w:cs="Times New Roman"/>
      <w:b/>
      <w:color w:val="000000"/>
      <w:sz w:val="28"/>
      <w:szCs w:val="28"/>
      <w:lang w:val="en-GB"/>
    </w:rPr>
  </w:style>
  <w:style w:type="paragraph" w:customStyle="1" w:styleId="ColorfulList-Accent11">
    <w:name w:val="Colorful List - Accent 11"/>
    <w:basedOn w:val="Normal"/>
    <w:link w:val="ColorfulList-Accent1Char"/>
    <w:uiPriority w:val="34"/>
    <w:qFormat/>
    <w:rsid w:val="005E285D"/>
    <w:pPr>
      <w:ind w:left="720"/>
      <w:contextualSpacing/>
    </w:pPr>
    <w:rPr>
      <w:rFonts w:ascii="Cambria" w:eastAsia="Times New Roman" w:hAnsi="Cambria" w:cs="Times New Roman"/>
    </w:rPr>
  </w:style>
  <w:style w:type="paragraph" w:styleId="CommentText">
    <w:name w:val="annotation text"/>
    <w:basedOn w:val="Normal"/>
    <w:link w:val="CommentTextChar"/>
    <w:uiPriority w:val="99"/>
    <w:unhideWhenUsed/>
    <w:rsid w:val="005E285D"/>
    <w:rPr>
      <w:rFonts w:ascii="Cambria" w:eastAsia="Times New Roman" w:hAnsi="Cambria" w:cs="Times New Roman"/>
    </w:rPr>
  </w:style>
  <w:style w:type="character" w:customStyle="1" w:styleId="CommentTextChar">
    <w:name w:val="Comment Text Char"/>
    <w:basedOn w:val="DefaultParagraphFont"/>
    <w:link w:val="CommentText"/>
    <w:uiPriority w:val="99"/>
    <w:rsid w:val="005E285D"/>
    <w:rPr>
      <w:rFonts w:ascii="Cambria" w:eastAsia="Times New Roman" w:hAnsi="Cambria" w:cs="Times New Roman"/>
      <w:lang w:val="en-GB"/>
    </w:rPr>
  </w:style>
  <w:style w:type="character" w:customStyle="1" w:styleId="ColorfulList-Accent1Char">
    <w:name w:val="Colorful List - Accent 1 Char"/>
    <w:link w:val="ColorfulList-Accent11"/>
    <w:uiPriority w:val="34"/>
    <w:rsid w:val="005E285D"/>
    <w:rPr>
      <w:rFonts w:ascii="Cambria" w:eastAsia="Times New Roman" w:hAnsi="Cambria" w:cs="Times New Roman"/>
      <w:lang w:val="en-GB"/>
    </w:rPr>
  </w:style>
  <w:style w:type="paragraph" w:styleId="ListParagraph">
    <w:name w:val="List Paragraph"/>
    <w:basedOn w:val="Normal"/>
    <w:uiPriority w:val="1"/>
    <w:qFormat/>
    <w:rsid w:val="003C49DC"/>
    <w:pPr>
      <w:ind w:left="720"/>
      <w:contextualSpacing/>
    </w:pPr>
  </w:style>
  <w:style w:type="paragraph" w:styleId="Header">
    <w:name w:val="header"/>
    <w:basedOn w:val="Normal"/>
    <w:link w:val="HeaderChar"/>
    <w:uiPriority w:val="99"/>
    <w:unhideWhenUsed/>
    <w:rsid w:val="007547E1"/>
    <w:pPr>
      <w:tabs>
        <w:tab w:val="center" w:pos="4320"/>
        <w:tab w:val="right" w:pos="8640"/>
      </w:tabs>
    </w:pPr>
    <w:rPr>
      <w:rFonts w:ascii="Cambria" w:eastAsia="Times New Roman" w:hAnsi="Cambria" w:cs="Times New Roman"/>
    </w:rPr>
  </w:style>
  <w:style w:type="character" w:customStyle="1" w:styleId="HeaderChar">
    <w:name w:val="Header Char"/>
    <w:link w:val="Header"/>
    <w:uiPriority w:val="99"/>
    <w:rsid w:val="007547E1"/>
    <w:rPr>
      <w:rFonts w:ascii="Cambria" w:eastAsia="Times New Roman" w:hAnsi="Cambria" w:cs="Times New Roman"/>
      <w:sz w:val="20"/>
      <w:szCs w:val="20"/>
      <w:lang w:val="en-GB"/>
    </w:rPr>
  </w:style>
  <w:style w:type="character" w:styleId="PageNumber">
    <w:name w:val="page number"/>
    <w:basedOn w:val="DefaultParagraphFont"/>
    <w:uiPriority w:val="99"/>
    <w:semiHidden/>
    <w:unhideWhenUsed/>
    <w:rsid w:val="007547E1"/>
  </w:style>
  <w:style w:type="paragraph" w:styleId="Footer">
    <w:name w:val="footer"/>
    <w:basedOn w:val="Normal"/>
    <w:link w:val="FooterChar"/>
    <w:uiPriority w:val="99"/>
    <w:unhideWhenUsed/>
    <w:rsid w:val="007547E1"/>
    <w:pPr>
      <w:tabs>
        <w:tab w:val="center" w:pos="4320"/>
        <w:tab w:val="right" w:pos="8640"/>
      </w:tabs>
    </w:pPr>
    <w:rPr>
      <w:rFonts w:ascii="Cambria" w:eastAsia="Times New Roman" w:hAnsi="Cambria" w:cs="Times New Roman"/>
    </w:rPr>
  </w:style>
  <w:style w:type="character" w:customStyle="1" w:styleId="FooterChar">
    <w:name w:val="Footer Char"/>
    <w:link w:val="Footer"/>
    <w:uiPriority w:val="99"/>
    <w:rsid w:val="007547E1"/>
    <w:rPr>
      <w:rFonts w:ascii="Cambria" w:eastAsia="Times New Roman" w:hAnsi="Cambria" w:cs="Times New Roman"/>
      <w:sz w:val="20"/>
      <w:szCs w:val="20"/>
      <w:lang w:val="en-GB"/>
    </w:rPr>
  </w:style>
  <w:style w:type="table" w:styleId="TableGrid">
    <w:name w:val="Table Grid"/>
    <w:basedOn w:val="TableNormal"/>
    <w:uiPriority w:val="39"/>
    <w:rsid w:val="00004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603E"/>
    <w:rPr>
      <w:rFonts w:ascii="Cambria" w:eastAsia="Times New Roman" w:hAnsi="Cambria" w:cs="Times New Roman"/>
    </w:rPr>
  </w:style>
  <w:style w:type="character" w:customStyle="1" w:styleId="FootnoteTextChar">
    <w:name w:val="Footnote Text Char"/>
    <w:basedOn w:val="DefaultParagraphFont"/>
    <w:link w:val="FootnoteText"/>
    <w:uiPriority w:val="99"/>
    <w:rsid w:val="008D603E"/>
    <w:rPr>
      <w:rFonts w:ascii="Cambria" w:eastAsia="Times New Roman" w:hAnsi="Cambria" w:cs="Times New Roman"/>
      <w:lang w:val="en-GB"/>
    </w:rPr>
  </w:style>
  <w:style w:type="character" w:styleId="FootnoteReference">
    <w:name w:val="footnote reference"/>
    <w:uiPriority w:val="99"/>
    <w:unhideWhenUsed/>
    <w:rsid w:val="008D603E"/>
    <w:rPr>
      <w:vertAlign w:val="superscript"/>
    </w:rPr>
  </w:style>
  <w:style w:type="paragraph" w:styleId="BodyText">
    <w:name w:val="Body Text"/>
    <w:basedOn w:val="Normal"/>
    <w:link w:val="BodyTextChar"/>
    <w:uiPriority w:val="1"/>
    <w:qFormat/>
    <w:rsid w:val="00067E1B"/>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067E1B"/>
    <w:rPr>
      <w:rFonts w:ascii="Arial" w:eastAsia="Arial" w:hAnsi="Arial" w:cs="Arial"/>
      <w:sz w:val="22"/>
      <w:szCs w:val="22"/>
      <w:lang w:val="en-US"/>
    </w:rPr>
  </w:style>
  <w:style w:type="paragraph" w:customStyle="1" w:styleId="heads">
    <w:name w:val="heads"/>
    <w:basedOn w:val="Normal"/>
    <w:uiPriority w:val="99"/>
    <w:rsid w:val="006C2FB5"/>
    <w:pPr>
      <w:keepLines/>
      <w:widowControl w:val="0"/>
      <w:suppressAutoHyphens/>
      <w:autoSpaceDE w:val="0"/>
      <w:autoSpaceDN w:val="0"/>
      <w:adjustRightInd w:val="0"/>
      <w:spacing w:line="288" w:lineRule="auto"/>
      <w:textAlignment w:val="baseline"/>
    </w:pPr>
    <w:rPr>
      <w:rFonts w:ascii="MinionPro-Regular" w:hAnsi="MinionPro-Regular" w:cs="MinionPro-Regular"/>
      <w:color w:val="000000"/>
      <w:sz w:val="18"/>
      <w:szCs w:val="18"/>
      <w:lang w:val="en-US"/>
    </w:rPr>
  </w:style>
  <w:style w:type="character" w:customStyle="1" w:styleId="apple-converted-space">
    <w:name w:val="apple-converted-space"/>
    <w:basedOn w:val="DefaultParagraphFont"/>
    <w:rsid w:val="00183F1B"/>
  </w:style>
  <w:style w:type="character" w:styleId="Hyperlink">
    <w:name w:val="Hyperlink"/>
    <w:uiPriority w:val="99"/>
    <w:unhideWhenUsed/>
    <w:rsid w:val="00532B40"/>
    <w:rPr>
      <w:color w:val="0563C1"/>
      <w:u w:val="single"/>
    </w:rPr>
  </w:style>
  <w:style w:type="character" w:styleId="FollowedHyperlink">
    <w:name w:val="FollowedHyperlink"/>
    <w:basedOn w:val="DefaultParagraphFont"/>
    <w:uiPriority w:val="99"/>
    <w:semiHidden/>
    <w:unhideWhenUsed/>
    <w:rsid w:val="006A6EB9"/>
    <w:rPr>
      <w:color w:val="954F72" w:themeColor="followedHyperlink"/>
      <w:u w:val="single"/>
    </w:rPr>
  </w:style>
  <w:style w:type="character" w:customStyle="1" w:styleId="Heading2Char">
    <w:name w:val="Heading 2 Char"/>
    <w:basedOn w:val="DefaultParagraphFont"/>
    <w:link w:val="Heading2"/>
    <w:uiPriority w:val="9"/>
    <w:rsid w:val="00586D01"/>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86D01"/>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2F5496" w:themeColor="accent1" w:themeShade="BF"/>
      <w:lang w:val="en-US"/>
    </w:rPr>
  </w:style>
  <w:style w:type="paragraph" w:styleId="TOC2">
    <w:name w:val="toc 2"/>
    <w:basedOn w:val="Normal"/>
    <w:next w:val="Normal"/>
    <w:autoRedefine/>
    <w:uiPriority w:val="39"/>
    <w:unhideWhenUsed/>
    <w:rsid w:val="00586D01"/>
    <w:rPr>
      <w:rFonts w:cstheme="minorHAnsi"/>
      <w:b/>
      <w:bCs/>
      <w:smallCaps/>
      <w:sz w:val="22"/>
      <w:szCs w:val="22"/>
    </w:rPr>
  </w:style>
  <w:style w:type="paragraph" w:styleId="TOC1">
    <w:name w:val="toc 1"/>
    <w:basedOn w:val="Normal"/>
    <w:next w:val="Normal"/>
    <w:autoRedefine/>
    <w:uiPriority w:val="39"/>
    <w:unhideWhenUsed/>
    <w:rsid w:val="00586D01"/>
    <w:pPr>
      <w:spacing w:before="360" w:after="360"/>
    </w:pPr>
    <w:rPr>
      <w:rFonts w:cstheme="minorHAnsi"/>
      <w:b/>
      <w:bCs/>
      <w:caps/>
      <w:sz w:val="22"/>
      <w:szCs w:val="22"/>
      <w:u w:val="single"/>
    </w:rPr>
  </w:style>
  <w:style w:type="paragraph" w:styleId="TOC3">
    <w:name w:val="toc 3"/>
    <w:basedOn w:val="Normal"/>
    <w:next w:val="Normal"/>
    <w:autoRedefine/>
    <w:uiPriority w:val="39"/>
    <w:semiHidden/>
    <w:unhideWhenUsed/>
    <w:rsid w:val="00586D01"/>
    <w:rPr>
      <w:rFonts w:cstheme="minorHAnsi"/>
      <w:smallCaps/>
      <w:sz w:val="22"/>
      <w:szCs w:val="22"/>
    </w:rPr>
  </w:style>
  <w:style w:type="paragraph" w:styleId="TOC4">
    <w:name w:val="toc 4"/>
    <w:basedOn w:val="Normal"/>
    <w:next w:val="Normal"/>
    <w:autoRedefine/>
    <w:uiPriority w:val="39"/>
    <w:semiHidden/>
    <w:unhideWhenUsed/>
    <w:rsid w:val="00586D01"/>
    <w:rPr>
      <w:rFonts w:cstheme="minorHAnsi"/>
      <w:sz w:val="22"/>
      <w:szCs w:val="22"/>
    </w:rPr>
  </w:style>
  <w:style w:type="paragraph" w:styleId="TOC5">
    <w:name w:val="toc 5"/>
    <w:basedOn w:val="Normal"/>
    <w:next w:val="Normal"/>
    <w:autoRedefine/>
    <w:uiPriority w:val="39"/>
    <w:semiHidden/>
    <w:unhideWhenUsed/>
    <w:rsid w:val="00586D01"/>
    <w:rPr>
      <w:rFonts w:cstheme="minorHAnsi"/>
      <w:sz w:val="22"/>
      <w:szCs w:val="22"/>
    </w:rPr>
  </w:style>
  <w:style w:type="paragraph" w:styleId="TOC6">
    <w:name w:val="toc 6"/>
    <w:basedOn w:val="Normal"/>
    <w:next w:val="Normal"/>
    <w:autoRedefine/>
    <w:uiPriority w:val="39"/>
    <w:semiHidden/>
    <w:unhideWhenUsed/>
    <w:rsid w:val="00586D01"/>
    <w:rPr>
      <w:rFonts w:cstheme="minorHAnsi"/>
      <w:sz w:val="22"/>
      <w:szCs w:val="22"/>
    </w:rPr>
  </w:style>
  <w:style w:type="paragraph" w:styleId="TOC7">
    <w:name w:val="toc 7"/>
    <w:basedOn w:val="Normal"/>
    <w:next w:val="Normal"/>
    <w:autoRedefine/>
    <w:uiPriority w:val="39"/>
    <w:semiHidden/>
    <w:unhideWhenUsed/>
    <w:rsid w:val="00586D01"/>
    <w:rPr>
      <w:rFonts w:cstheme="minorHAnsi"/>
      <w:sz w:val="22"/>
      <w:szCs w:val="22"/>
    </w:rPr>
  </w:style>
  <w:style w:type="paragraph" w:styleId="TOC8">
    <w:name w:val="toc 8"/>
    <w:basedOn w:val="Normal"/>
    <w:next w:val="Normal"/>
    <w:autoRedefine/>
    <w:uiPriority w:val="39"/>
    <w:semiHidden/>
    <w:unhideWhenUsed/>
    <w:rsid w:val="00586D01"/>
    <w:rPr>
      <w:rFonts w:cstheme="minorHAnsi"/>
      <w:sz w:val="22"/>
      <w:szCs w:val="22"/>
    </w:rPr>
  </w:style>
  <w:style w:type="paragraph" w:styleId="TOC9">
    <w:name w:val="toc 9"/>
    <w:basedOn w:val="Normal"/>
    <w:next w:val="Normal"/>
    <w:autoRedefine/>
    <w:uiPriority w:val="39"/>
    <w:semiHidden/>
    <w:unhideWhenUsed/>
    <w:rsid w:val="00586D01"/>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0168">
      <w:bodyDiv w:val="1"/>
      <w:marLeft w:val="0"/>
      <w:marRight w:val="0"/>
      <w:marTop w:val="0"/>
      <w:marBottom w:val="0"/>
      <w:divBdr>
        <w:top w:val="none" w:sz="0" w:space="0" w:color="auto"/>
        <w:left w:val="none" w:sz="0" w:space="0" w:color="auto"/>
        <w:bottom w:val="none" w:sz="0" w:space="0" w:color="auto"/>
        <w:right w:val="none" w:sz="0" w:space="0" w:color="auto"/>
      </w:divBdr>
      <w:divsChild>
        <w:div w:id="166557828">
          <w:marLeft w:val="0"/>
          <w:marRight w:val="0"/>
          <w:marTop w:val="0"/>
          <w:marBottom w:val="0"/>
          <w:divBdr>
            <w:top w:val="none" w:sz="0" w:space="0" w:color="auto"/>
            <w:left w:val="none" w:sz="0" w:space="0" w:color="auto"/>
            <w:bottom w:val="none" w:sz="0" w:space="0" w:color="auto"/>
            <w:right w:val="none" w:sz="0" w:space="0" w:color="auto"/>
          </w:divBdr>
          <w:divsChild>
            <w:div w:id="784034510">
              <w:marLeft w:val="0"/>
              <w:marRight w:val="0"/>
              <w:marTop w:val="0"/>
              <w:marBottom w:val="0"/>
              <w:divBdr>
                <w:top w:val="none" w:sz="0" w:space="0" w:color="auto"/>
                <w:left w:val="none" w:sz="0" w:space="0" w:color="auto"/>
                <w:bottom w:val="none" w:sz="0" w:space="0" w:color="auto"/>
                <w:right w:val="none" w:sz="0" w:space="0" w:color="auto"/>
              </w:divBdr>
              <w:divsChild>
                <w:div w:id="260647683">
                  <w:marLeft w:val="0"/>
                  <w:marRight w:val="0"/>
                  <w:marTop w:val="0"/>
                  <w:marBottom w:val="0"/>
                  <w:divBdr>
                    <w:top w:val="none" w:sz="0" w:space="0" w:color="auto"/>
                    <w:left w:val="none" w:sz="0" w:space="0" w:color="auto"/>
                    <w:bottom w:val="none" w:sz="0" w:space="0" w:color="auto"/>
                    <w:right w:val="none" w:sz="0" w:space="0" w:color="auto"/>
                  </w:divBdr>
                  <w:divsChild>
                    <w:div w:id="12377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4876">
      <w:bodyDiv w:val="1"/>
      <w:marLeft w:val="0"/>
      <w:marRight w:val="0"/>
      <w:marTop w:val="0"/>
      <w:marBottom w:val="0"/>
      <w:divBdr>
        <w:top w:val="none" w:sz="0" w:space="0" w:color="auto"/>
        <w:left w:val="none" w:sz="0" w:space="0" w:color="auto"/>
        <w:bottom w:val="none" w:sz="0" w:space="0" w:color="auto"/>
        <w:right w:val="none" w:sz="0" w:space="0" w:color="auto"/>
      </w:divBdr>
      <w:divsChild>
        <w:div w:id="2128618068">
          <w:marLeft w:val="0"/>
          <w:marRight w:val="0"/>
          <w:marTop w:val="0"/>
          <w:marBottom w:val="0"/>
          <w:divBdr>
            <w:top w:val="none" w:sz="0" w:space="0" w:color="auto"/>
            <w:left w:val="none" w:sz="0" w:space="0" w:color="auto"/>
            <w:bottom w:val="none" w:sz="0" w:space="0" w:color="auto"/>
            <w:right w:val="none" w:sz="0" w:space="0" w:color="auto"/>
          </w:divBdr>
          <w:divsChild>
            <w:div w:id="1349797015">
              <w:marLeft w:val="0"/>
              <w:marRight w:val="0"/>
              <w:marTop w:val="0"/>
              <w:marBottom w:val="0"/>
              <w:divBdr>
                <w:top w:val="none" w:sz="0" w:space="0" w:color="auto"/>
                <w:left w:val="none" w:sz="0" w:space="0" w:color="auto"/>
                <w:bottom w:val="none" w:sz="0" w:space="0" w:color="auto"/>
                <w:right w:val="none" w:sz="0" w:space="0" w:color="auto"/>
              </w:divBdr>
              <w:divsChild>
                <w:div w:id="162013312">
                  <w:marLeft w:val="0"/>
                  <w:marRight w:val="0"/>
                  <w:marTop w:val="0"/>
                  <w:marBottom w:val="0"/>
                  <w:divBdr>
                    <w:top w:val="none" w:sz="0" w:space="0" w:color="auto"/>
                    <w:left w:val="none" w:sz="0" w:space="0" w:color="auto"/>
                    <w:bottom w:val="none" w:sz="0" w:space="0" w:color="auto"/>
                    <w:right w:val="none" w:sz="0" w:space="0" w:color="auto"/>
                  </w:divBdr>
                  <w:divsChild>
                    <w:div w:id="16191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80320">
      <w:bodyDiv w:val="1"/>
      <w:marLeft w:val="0"/>
      <w:marRight w:val="0"/>
      <w:marTop w:val="0"/>
      <w:marBottom w:val="0"/>
      <w:divBdr>
        <w:top w:val="none" w:sz="0" w:space="0" w:color="auto"/>
        <w:left w:val="none" w:sz="0" w:space="0" w:color="auto"/>
        <w:bottom w:val="none" w:sz="0" w:space="0" w:color="auto"/>
        <w:right w:val="none" w:sz="0" w:space="0" w:color="auto"/>
      </w:divBdr>
      <w:divsChild>
        <w:div w:id="1024863686">
          <w:marLeft w:val="0"/>
          <w:marRight w:val="0"/>
          <w:marTop w:val="0"/>
          <w:marBottom w:val="0"/>
          <w:divBdr>
            <w:top w:val="none" w:sz="0" w:space="0" w:color="auto"/>
            <w:left w:val="none" w:sz="0" w:space="0" w:color="auto"/>
            <w:bottom w:val="none" w:sz="0" w:space="0" w:color="auto"/>
            <w:right w:val="none" w:sz="0" w:space="0" w:color="auto"/>
          </w:divBdr>
          <w:divsChild>
            <w:div w:id="1239829331">
              <w:marLeft w:val="0"/>
              <w:marRight w:val="0"/>
              <w:marTop w:val="0"/>
              <w:marBottom w:val="0"/>
              <w:divBdr>
                <w:top w:val="none" w:sz="0" w:space="0" w:color="auto"/>
                <w:left w:val="none" w:sz="0" w:space="0" w:color="auto"/>
                <w:bottom w:val="none" w:sz="0" w:space="0" w:color="auto"/>
                <w:right w:val="none" w:sz="0" w:space="0" w:color="auto"/>
              </w:divBdr>
              <w:divsChild>
                <w:div w:id="9818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6805">
      <w:bodyDiv w:val="1"/>
      <w:marLeft w:val="0"/>
      <w:marRight w:val="0"/>
      <w:marTop w:val="0"/>
      <w:marBottom w:val="0"/>
      <w:divBdr>
        <w:top w:val="none" w:sz="0" w:space="0" w:color="auto"/>
        <w:left w:val="none" w:sz="0" w:space="0" w:color="auto"/>
        <w:bottom w:val="none" w:sz="0" w:space="0" w:color="auto"/>
        <w:right w:val="none" w:sz="0" w:space="0" w:color="auto"/>
      </w:divBdr>
      <w:divsChild>
        <w:div w:id="370108634">
          <w:marLeft w:val="0"/>
          <w:marRight w:val="0"/>
          <w:marTop w:val="0"/>
          <w:marBottom w:val="0"/>
          <w:divBdr>
            <w:top w:val="none" w:sz="0" w:space="0" w:color="auto"/>
            <w:left w:val="none" w:sz="0" w:space="0" w:color="auto"/>
            <w:bottom w:val="none" w:sz="0" w:space="0" w:color="auto"/>
            <w:right w:val="none" w:sz="0" w:space="0" w:color="auto"/>
          </w:divBdr>
          <w:divsChild>
            <w:div w:id="1854956298">
              <w:marLeft w:val="0"/>
              <w:marRight w:val="0"/>
              <w:marTop w:val="0"/>
              <w:marBottom w:val="0"/>
              <w:divBdr>
                <w:top w:val="none" w:sz="0" w:space="0" w:color="auto"/>
                <w:left w:val="none" w:sz="0" w:space="0" w:color="auto"/>
                <w:bottom w:val="none" w:sz="0" w:space="0" w:color="auto"/>
                <w:right w:val="none" w:sz="0" w:space="0" w:color="auto"/>
              </w:divBdr>
              <w:divsChild>
                <w:div w:id="7983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2463">
      <w:bodyDiv w:val="1"/>
      <w:marLeft w:val="0"/>
      <w:marRight w:val="0"/>
      <w:marTop w:val="0"/>
      <w:marBottom w:val="0"/>
      <w:divBdr>
        <w:top w:val="none" w:sz="0" w:space="0" w:color="auto"/>
        <w:left w:val="none" w:sz="0" w:space="0" w:color="auto"/>
        <w:bottom w:val="none" w:sz="0" w:space="0" w:color="auto"/>
        <w:right w:val="none" w:sz="0" w:space="0" w:color="auto"/>
      </w:divBdr>
      <w:divsChild>
        <w:div w:id="1751923990">
          <w:marLeft w:val="0"/>
          <w:marRight w:val="0"/>
          <w:marTop w:val="0"/>
          <w:marBottom w:val="0"/>
          <w:divBdr>
            <w:top w:val="none" w:sz="0" w:space="0" w:color="auto"/>
            <w:left w:val="none" w:sz="0" w:space="0" w:color="auto"/>
            <w:bottom w:val="none" w:sz="0" w:space="0" w:color="auto"/>
            <w:right w:val="none" w:sz="0" w:space="0" w:color="auto"/>
          </w:divBdr>
          <w:divsChild>
            <w:div w:id="641345128">
              <w:marLeft w:val="0"/>
              <w:marRight w:val="0"/>
              <w:marTop w:val="0"/>
              <w:marBottom w:val="0"/>
              <w:divBdr>
                <w:top w:val="none" w:sz="0" w:space="0" w:color="auto"/>
                <w:left w:val="none" w:sz="0" w:space="0" w:color="auto"/>
                <w:bottom w:val="none" w:sz="0" w:space="0" w:color="auto"/>
                <w:right w:val="none" w:sz="0" w:space="0" w:color="auto"/>
              </w:divBdr>
              <w:divsChild>
                <w:div w:id="286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4018">
      <w:bodyDiv w:val="1"/>
      <w:marLeft w:val="0"/>
      <w:marRight w:val="0"/>
      <w:marTop w:val="0"/>
      <w:marBottom w:val="0"/>
      <w:divBdr>
        <w:top w:val="none" w:sz="0" w:space="0" w:color="auto"/>
        <w:left w:val="none" w:sz="0" w:space="0" w:color="auto"/>
        <w:bottom w:val="none" w:sz="0" w:space="0" w:color="auto"/>
        <w:right w:val="none" w:sz="0" w:space="0" w:color="auto"/>
      </w:divBdr>
      <w:divsChild>
        <w:div w:id="1794442968">
          <w:marLeft w:val="0"/>
          <w:marRight w:val="0"/>
          <w:marTop w:val="0"/>
          <w:marBottom w:val="0"/>
          <w:divBdr>
            <w:top w:val="none" w:sz="0" w:space="0" w:color="auto"/>
            <w:left w:val="none" w:sz="0" w:space="0" w:color="auto"/>
            <w:bottom w:val="none" w:sz="0" w:space="0" w:color="auto"/>
            <w:right w:val="none" w:sz="0" w:space="0" w:color="auto"/>
          </w:divBdr>
          <w:divsChild>
            <w:div w:id="1588924253">
              <w:marLeft w:val="0"/>
              <w:marRight w:val="0"/>
              <w:marTop w:val="0"/>
              <w:marBottom w:val="0"/>
              <w:divBdr>
                <w:top w:val="none" w:sz="0" w:space="0" w:color="auto"/>
                <w:left w:val="none" w:sz="0" w:space="0" w:color="auto"/>
                <w:bottom w:val="none" w:sz="0" w:space="0" w:color="auto"/>
                <w:right w:val="none" w:sz="0" w:space="0" w:color="auto"/>
              </w:divBdr>
              <w:divsChild>
                <w:div w:id="10896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3232">
      <w:bodyDiv w:val="1"/>
      <w:marLeft w:val="0"/>
      <w:marRight w:val="0"/>
      <w:marTop w:val="0"/>
      <w:marBottom w:val="0"/>
      <w:divBdr>
        <w:top w:val="none" w:sz="0" w:space="0" w:color="auto"/>
        <w:left w:val="none" w:sz="0" w:space="0" w:color="auto"/>
        <w:bottom w:val="none" w:sz="0" w:space="0" w:color="auto"/>
        <w:right w:val="none" w:sz="0" w:space="0" w:color="auto"/>
      </w:divBdr>
    </w:div>
    <w:div w:id="581841371">
      <w:bodyDiv w:val="1"/>
      <w:marLeft w:val="0"/>
      <w:marRight w:val="0"/>
      <w:marTop w:val="0"/>
      <w:marBottom w:val="0"/>
      <w:divBdr>
        <w:top w:val="none" w:sz="0" w:space="0" w:color="auto"/>
        <w:left w:val="none" w:sz="0" w:space="0" w:color="auto"/>
        <w:bottom w:val="none" w:sz="0" w:space="0" w:color="auto"/>
        <w:right w:val="none" w:sz="0" w:space="0" w:color="auto"/>
      </w:divBdr>
      <w:divsChild>
        <w:div w:id="416875097">
          <w:marLeft w:val="0"/>
          <w:marRight w:val="0"/>
          <w:marTop w:val="0"/>
          <w:marBottom w:val="0"/>
          <w:divBdr>
            <w:top w:val="none" w:sz="0" w:space="0" w:color="auto"/>
            <w:left w:val="none" w:sz="0" w:space="0" w:color="auto"/>
            <w:bottom w:val="none" w:sz="0" w:space="0" w:color="auto"/>
            <w:right w:val="none" w:sz="0" w:space="0" w:color="auto"/>
          </w:divBdr>
          <w:divsChild>
            <w:div w:id="1480078016">
              <w:marLeft w:val="0"/>
              <w:marRight w:val="0"/>
              <w:marTop w:val="0"/>
              <w:marBottom w:val="0"/>
              <w:divBdr>
                <w:top w:val="none" w:sz="0" w:space="0" w:color="auto"/>
                <w:left w:val="none" w:sz="0" w:space="0" w:color="auto"/>
                <w:bottom w:val="none" w:sz="0" w:space="0" w:color="auto"/>
                <w:right w:val="none" w:sz="0" w:space="0" w:color="auto"/>
              </w:divBdr>
              <w:divsChild>
                <w:div w:id="12737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49200">
      <w:bodyDiv w:val="1"/>
      <w:marLeft w:val="0"/>
      <w:marRight w:val="0"/>
      <w:marTop w:val="0"/>
      <w:marBottom w:val="0"/>
      <w:divBdr>
        <w:top w:val="none" w:sz="0" w:space="0" w:color="auto"/>
        <w:left w:val="none" w:sz="0" w:space="0" w:color="auto"/>
        <w:bottom w:val="none" w:sz="0" w:space="0" w:color="auto"/>
        <w:right w:val="none" w:sz="0" w:space="0" w:color="auto"/>
      </w:divBdr>
    </w:div>
    <w:div w:id="682441353">
      <w:bodyDiv w:val="1"/>
      <w:marLeft w:val="0"/>
      <w:marRight w:val="0"/>
      <w:marTop w:val="0"/>
      <w:marBottom w:val="0"/>
      <w:divBdr>
        <w:top w:val="none" w:sz="0" w:space="0" w:color="auto"/>
        <w:left w:val="none" w:sz="0" w:space="0" w:color="auto"/>
        <w:bottom w:val="none" w:sz="0" w:space="0" w:color="auto"/>
        <w:right w:val="none" w:sz="0" w:space="0" w:color="auto"/>
      </w:divBdr>
      <w:divsChild>
        <w:div w:id="764963591">
          <w:marLeft w:val="0"/>
          <w:marRight w:val="0"/>
          <w:marTop w:val="0"/>
          <w:marBottom w:val="0"/>
          <w:divBdr>
            <w:top w:val="none" w:sz="0" w:space="0" w:color="auto"/>
            <w:left w:val="none" w:sz="0" w:space="0" w:color="auto"/>
            <w:bottom w:val="none" w:sz="0" w:space="0" w:color="auto"/>
            <w:right w:val="none" w:sz="0" w:space="0" w:color="auto"/>
          </w:divBdr>
          <w:divsChild>
            <w:div w:id="1998723299">
              <w:marLeft w:val="0"/>
              <w:marRight w:val="0"/>
              <w:marTop w:val="0"/>
              <w:marBottom w:val="0"/>
              <w:divBdr>
                <w:top w:val="none" w:sz="0" w:space="0" w:color="auto"/>
                <w:left w:val="none" w:sz="0" w:space="0" w:color="auto"/>
                <w:bottom w:val="none" w:sz="0" w:space="0" w:color="auto"/>
                <w:right w:val="none" w:sz="0" w:space="0" w:color="auto"/>
              </w:divBdr>
              <w:divsChild>
                <w:div w:id="1513958479">
                  <w:marLeft w:val="0"/>
                  <w:marRight w:val="0"/>
                  <w:marTop w:val="0"/>
                  <w:marBottom w:val="0"/>
                  <w:divBdr>
                    <w:top w:val="none" w:sz="0" w:space="0" w:color="auto"/>
                    <w:left w:val="none" w:sz="0" w:space="0" w:color="auto"/>
                    <w:bottom w:val="none" w:sz="0" w:space="0" w:color="auto"/>
                    <w:right w:val="none" w:sz="0" w:space="0" w:color="auto"/>
                  </w:divBdr>
                </w:div>
              </w:divsChild>
            </w:div>
            <w:div w:id="1729380918">
              <w:marLeft w:val="0"/>
              <w:marRight w:val="0"/>
              <w:marTop w:val="0"/>
              <w:marBottom w:val="0"/>
              <w:divBdr>
                <w:top w:val="none" w:sz="0" w:space="0" w:color="auto"/>
                <w:left w:val="none" w:sz="0" w:space="0" w:color="auto"/>
                <w:bottom w:val="none" w:sz="0" w:space="0" w:color="auto"/>
                <w:right w:val="none" w:sz="0" w:space="0" w:color="auto"/>
              </w:divBdr>
              <w:divsChild>
                <w:div w:id="1459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0239">
          <w:marLeft w:val="0"/>
          <w:marRight w:val="0"/>
          <w:marTop w:val="0"/>
          <w:marBottom w:val="0"/>
          <w:divBdr>
            <w:top w:val="none" w:sz="0" w:space="0" w:color="auto"/>
            <w:left w:val="none" w:sz="0" w:space="0" w:color="auto"/>
            <w:bottom w:val="none" w:sz="0" w:space="0" w:color="auto"/>
            <w:right w:val="none" w:sz="0" w:space="0" w:color="auto"/>
          </w:divBdr>
          <w:divsChild>
            <w:div w:id="1663199453">
              <w:marLeft w:val="0"/>
              <w:marRight w:val="0"/>
              <w:marTop w:val="0"/>
              <w:marBottom w:val="0"/>
              <w:divBdr>
                <w:top w:val="none" w:sz="0" w:space="0" w:color="auto"/>
                <w:left w:val="none" w:sz="0" w:space="0" w:color="auto"/>
                <w:bottom w:val="none" w:sz="0" w:space="0" w:color="auto"/>
                <w:right w:val="none" w:sz="0" w:space="0" w:color="auto"/>
              </w:divBdr>
              <w:divsChild>
                <w:div w:id="28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4035">
      <w:bodyDiv w:val="1"/>
      <w:marLeft w:val="0"/>
      <w:marRight w:val="0"/>
      <w:marTop w:val="0"/>
      <w:marBottom w:val="0"/>
      <w:divBdr>
        <w:top w:val="none" w:sz="0" w:space="0" w:color="auto"/>
        <w:left w:val="none" w:sz="0" w:space="0" w:color="auto"/>
        <w:bottom w:val="none" w:sz="0" w:space="0" w:color="auto"/>
        <w:right w:val="none" w:sz="0" w:space="0" w:color="auto"/>
      </w:divBdr>
      <w:divsChild>
        <w:div w:id="305209644">
          <w:marLeft w:val="0"/>
          <w:marRight w:val="0"/>
          <w:marTop w:val="0"/>
          <w:marBottom w:val="0"/>
          <w:divBdr>
            <w:top w:val="none" w:sz="0" w:space="0" w:color="auto"/>
            <w:left w:val="none" w:sz="0" w:space="0" w:color="auto"/>
            <w:bottom w:val="none" w:sz="0" w:space="0" w:color="auto"/>
            <w:right w:val="none" w:sz="0" w:space="0" w:color="auto"/>
          </w:divBdr>
          <w:divsChild>
            <w:div w:id="170073961">
              <w:marLeft w:val="0"/>
              <w:marRight w:val="0"/>
              <w:marTop w:val="0"/>
              <w:marBottom w:val="0"/>
              <w:divBdr>
                <w:top w:val="none" w:sz="0" w:space="0" w:color="auto"/>
                <w:left w:val="none" w:sz="0" w:space="0" w:color="auto"/>
                <w:bottom w:val="none" w:sz="0" w:space="0" w:color="auto"/>
                <w:right w:val="none" w:sz="0" w:space="0" w:color="auto"/>
              </w:divBdr>
              <w:divsChild>
                <w:div w:id="1671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3789">
      <w:bodyDiv w:val="1"/>
      <w:marLeft w:val="0"/>
      <w:marRight w:val="0"/>
      <w:marTop w:val="0"/>
      <w:marBottom w:val="0"/>
      <w:divBdr>
        <w:top w:val="none" w:sz="0" w:space="0" w:color="auto"/>
        <w:left w:val="none" w:sz="0" w:space="0" w:color="auto"/>
        <w:bottom w:val="none" w:sz="0" w:space="0" w:color="auto"/>
        <w:right w:val="none" w:sz="0" w:space="0" w:color="auto"/>
      </w:divBdr>
      <w:divsChild>
        <w:div w:id="792595438">
          <w:marLeft w:val="0"/>
          <w:marRight w:val="0"/>
          <w:marTop w:val="0"/>
          <w:marBottom w:val="0"/>
          <w:divBdr>
            <w:top w:val="none" w:sz="0" w:space="0" w:color="auto"/>
            <w:left w:val="none" w:sz="0" w:space="0" w:color="auto"/>
            <w:bottom w:val="none" w:sz="0" w:space="0" w:color="auto"/>
            <w:right w:val="none" w:sz="0" w:space="0" w:color="auto"/>
          </w:divBdr>
          <w:divsChild>
            <w:div w:id="1314334961">
              <w:marLeft w:val="0"/>
              <w:marRight w:val="0"/>
              <w:marTop w:val="0"/>
              <w:marBottom w:val="0"/>
              <w:divBdr>
                <w:top w:val="none" w:sz="0" w:space="0" w:color="auto"/>
                <w:left w:val="none" w:sz="0" w:space="0" w:color="auto"/>
                <w:bottom w:val="none" w:sz="0" w:space="0" w:color="auto"/>
                <w:right w:val="none" w:sz="0" w:space="0" w:color="auto"/>
              </w:divBdr>
              <w:divsChild>
                <w:div w:id="7571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1917">
      <w:bodyDiv w:val="1"/>
      <w:marLeft w:val="0"/>
      <w:marRight w:val="0"/>
      <w:marTop w:val="0"/>
      <w:marBottom w:val="0"/>
      <w:divBdr>
        <w:top w:val="none" w:sz="0" w:space="0" w:color="auto"/>
        <w:left w:val="none" w:sz="0" w:space="0" w:color="auto"/>
        <w:bottom w:val="none" w:sz="0" w:space="0" w:color="auto"/>
        <w:right w:val="none" w:sz="0" w:space="0" w:color="auto"/>
      </w:divBdr>
    </w:div>
    <w:div w:id="1054305577">
      <w:bodyDiv w:val="1"/>
      <w:marLeft w:val="0"/>
      <w:marRight w:val="0"/>
      <w:marTop w:val="0"/>
      <w:marBottom w:val="0"/>
      <w:divBdr>
        <w:top w:val="none" w:sz="0" w:space="0" w:color="auto"/>
        <w:left w:val="none" w:sz="0" w:space="0" w:color="auto"/>
        <w:bottom w:val="none" w:sz="0" w:space="0" w:color="auto"/>
        <w:right w:val="none" w:sz="0" w:space="0" w:color="auto"/>
      </w:divBdr>
    </w:div>
    <w:div w:id="1058742956">
      <w:bodyDiv w:val="1"/>
      <w:marLeft w:val="0"/>
      <w:marRight w:val="0"/>
      <w:marTop w:val="0"/>
      <w:marBottom w:val="0"/>
      <w:divBdr>
        <w:top w:val="none" w:sz="0" w:space="0" w:color="auto"/>
        <w:left w:val="none" w:sz="0" w:space="0" w:color="auto"/>
        <w:bottom w:val="none" w:sz="0" w:space="0" w:color="auto"/>
        <w:right w:val="none" w:sz="0" w:space="0" w:color="auto"/>
      </w:divBdr>
      <w:divsChild>
        <w:div w:id="672030832">
          <w:marLeft w:val="0"/>
          <w:marRight w:val="0"/>
          <w:marTop w:val="0"/>
          <w:marBottom w:val="0"/>
          <w:divBdr>
            <w:top w:val="none" w:sz="0" w:space="0" w:color="auto"/>
            <w:left w:val="none" w:sz="0" w:space="0" w:color="auto"/>
            <w:bottom w:val="none" w:sz="0" w:space="0" w:color="auto"/>
            <w:right w:val="none" w:sz="0" w:space="0" w:color="auto"/>
          </w:divBdr>
          <w:divsChild>
            <w:div w:id="1241258881">
              <w:marLeft w:val="0"/>
              <w:marRight w:val="0"/>
              <w:marTop w:val="0"/>
              <w:marBottom w:val="0"/>
              <w:divBdr>
                <w:top w:val="none" w:sz="0" w:space="0" w:color="auto"/>
                <w:left w:val="none" w:sz="0" w:space="0" w:color="auto"/>
                <w:bottom w:val="none" w:sz="0" w:space="0" w:color="auto"/>
                <w:right w:val="none" w:sz="0" w:space="0" w:color="auto"/>
              </w:divBdr>
              <w:divsChild>
                <w:div w:id="13317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2547">
      <w:bodyDiv w:val="1"/>
      <w:marLeft w:val="0"/>
      <w:marRight w:val="0"/>
      <w:marTop w:val="0"/>
      <w:marBottom w:val="0"/>
      <w:divBdr>
        <w:top w:val="none" w:sz="0" w:space="0" w:color="auto"/>
        <w:left w:val="none" w:sz="0" w:space="0" w:color="auto"/>
        <w:bottom w:val="none" w:sz="0" w:space="0" w:color="auto"/>
        <w:right w:val="none" w:sz="0" w:space="0" w:color="auto"/>
      </w:divBdr>
      <w:divsChild>
        <w:div w:id="1107769100">
          <w:marLeft w:val="0"/>
          <w:marRight w:val="0"/>
          <w:marTop w:val="0"/>
          <w:marBottom w:val="0"/>
          <w:divBdr>
            <w:top w:val="none" w:sz="0" w:space="0" w:color="auto"/>
            <w:left w:val="none" w:sz="0" w:space="0" w:color="auto"/>
            <w:bottom w:val="none" w:sz="0" w:space="0" w:color="auto"/>
            <w:right w:val="none" w:sz="0" w:space="0" w:color="auto"/>
          </w:divBdr>
          <w:divsChild>
            <w:div w:id="1808620085">
              <w:marLeft w:val="0"/>
              <w:marRight w:val="0"/>
              <w:marTop w:val="0"/>
              <w:marBottom w:val="0"/>
              <w:divBdr>
                <w:top w:val="none" w:sz="0" w:space="0" w:color="auto"/>
                <w:left w:val="none" w:sz="0" w:space="0" w:color="auto"/>
                <w:bottom w:val="none" w:sz="0" w:space="0" w:color="auto"/>
                <w:right w:val="none" w:sz="0" w:space="0" w:color="auto"/>
              </w:divBdr>
              <w:divsChild>
                <w:div w:id="15534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0829">
      <w:bodyDiv w:val="1"/>
      <w:marLeft w:val="0"/>
      <w:marRight w:val="0"/>
      <w:marTop w:val="0"/>
      <w:marBottom w:val="0"/>
      <w:divBdr>
        <w:top w:val="none" w:sz="0" w:space="0" w:color="auto"/>
        <w:left w:val="none" w:sz="0" w:space="0" w:color="auto"/>
        <w:bottom w:val="none" w:sz="0" w:space="0" w:color="auto"/>
        <w:right w:val="none" w:sz="0" w:space="0" w:color="auto"/>
      </w:divBdr>
      <w:divsChild>
        <w:div w:id="137306996">
          <w:marLeft w:val="0"/>
          <w:marRight w:val="0"/>
          <w:marTop w:val="0"/>
          <w:marBottom w:val="0"/>
          <w:divBdr>
            <w:top w:val="none" w:sz="0" w:space="0" w:color="auto"/>
            <w:left w:val="none" w:sz="0" w:space="0" w:color="auto"/>
            <w:bottom w:val="none" w:sz="0" w:space="0" w:color="auto"/>
            <w:right w:val="none" w:sz="0" w:space="0" w:color="auto"/>
          </w:divBdr>
          <w:divsChild>
            <w:div w:id="1854563589">
              <w:marLeft w:val="0"/>
              <w:marRight w:val="0"/>
              <w:marTop w:val="0"/>
              <w:marBottom w:val="0"/>
              <w:divBdr>
                <w:top w:val="none" w:sz="0" w:space="0" w:color="auto"/>
                <w:left w:val="none" w:sz="0" w:space="0" w:color="auto"/>
                <w:bottom w:val="none" w:sz="0" w:space="0" w:color="auto"/>
                <w:right w:val="none" w:sz="0" w:space="0" w:color="auto"/>
              </w:divBdr>
              <w:divsChild>
                <w:div w:id="218443035">
                  <w:marLeft w:val="0"/>
                  <w:marRight w:val="0"/>
                  <w:marTop w:val="0"/>
                  <w:marBottom w:val="0"/>
                  <w:divBdr>
                    <w:top w:val="none" w:sz="0" w:space="0" w:color="auto"/>
                    <w:left w:val="none" w:sz="0" w:space="0" w:color="auto"/>
                    <w:bottom w:val="none" w:sz="0" w:space="0" w:color="auto"/>
                    <w:right w:val="none" w:sz="0" w:space="0" w:color="auto"/>
                  </w:divBdr>
                </w:div>
              </w:divsChild>
            </w:div>
            <w:div w:id="1226381834">
              <w:marLeft w:val="0"/>
              <w:marRight w:val="0"/>
              <w:marTop w:val="0"/>
              <w:marBottom w:val="0"/>
              <w:divBdr>
                <w:top w:val="none" w:sz="0" w:space="0" w:color="auto"/>
                <w:left w:val="none" w:sz="0" w:space="0" w:color="auto"/>
                <w:bottom w:val="none" w:sz="0" w:space="0" w:color="auto"/>
                <w:right w:val="none" w:sz="0" w:space="0" w:color="auto"/>
              </w:divBdr>
              <w:divsChild>
                <w:div w:id="1018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7094">
          <w:marLeft w:val="0"/>
          <w:marRight w:val="0"/>
          <w:marTop w:val="0"/>
          <w:marBottom w:val="0"/>
          <w:divBdr>
            <w:top w:val="none" w:sz="0" w:space="0" w:color="auto"/>
            <w:left w:val="none" w:sz="0" w:space="0" w:color="auto"/>
            <w:bottom w:val="none" w:sz="0" w:space="0" w:color="auto"/>
            <w:right w:val="none" w:sz="0" w:space="0" w:color="auto"/>
          </w:divBdr>
          <w:divsChild>
            <w:div w:id="329336496">
              <w:marLeft w:val="0"/>
              <w:marRight w:val="0"/>
              <w:marTop w:val="0"/>
              <w:marBottom w:val="0"/>
              <w:divBdr>
                <w:top w:val="none" w:sz="0" w:space="0" w:color="auto"/>
                <w:left w:val="none" w:sz="0" w:space="0" w:color="auto"/>
                <w:bottom w:val="none" w:sz="0" w:space="0" w:color="auto"/>
                <w:right w:val="none" w:sz="0" w:space="0" w:color="auto"/>
              </w:divBdr>
              <w:divsChild>
                <w:div w:id="473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4595">
      <w:bodyDiv w:val="1"/>
      <w:marLeft w:val="0"/>
      <w:marRight w:val="0"/>
      <w:marTop w:val="0"/>
      <w:marBottom w:val="0"/>
      <w:divBdr>
        <w:top w:val="none" w:sz="0" w:space="0" w:color="auto"/>
        <w:left w:val="none" w:sz="0" w:space="0" w:color="auto"/>
        <w:bottom w:val="none" w:sz="0" w:space="0" w:color="auto"/>
        <w:right w:val="none" w:sz="0" w:space="0" w:color="auto"/>
      </w:divBdr>
      <w:divsChild>
        <w:div w:id="2135251690">
          <w:marLeft w:val="0"/>
          <w:marRight w:val="0"/>
          <w:marTop w:val="0"/>
          <w:marBottom w:val="0"/>
          <w:divBdr>
            <w:top w:val="none" w:sz="0" w:space="0" w:color="auto"/>
            <w:left w:val="none" w:sz="0" w:space="0" w:color="auto"/>
            <w:bottom w:val="none" w:sz="0" w:space="0" w:color="auto"/>
            <w:right w:val="none" w:sz="0" w:space="0" w:color="auto"/>
          </w:divBdr>
          <w:divsChild>
            <w:div w:id="642202148">
              <w:marLeft w:val="0"/>
              <w:marRight w:val="0"/>
              <w:marTop w:val="0"/>
              <w:marBottom w:val="0"/>
              <w:divBdr>
                <w:top w:val="none" w:sz="0" w:space="0" w:color="auto"/>
                <w:left w:val="none" w:sz="0" w:space="0" w:color="auto"/>
                <w:bottom w:val="none" w:sz="0" w:space="0" w:color="auto"/>
                <w:right w:val="none" w:sz="0" w:space="0" w:color="auto"/>
              </w:divBdr>
              <w:divsChild>
                <w:div w:id="10790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12228">
      <w:bodyDiv w:val="1"/>
      <w:marLeft w:val="0"/>
      <w:marRight w:val="0"/>
      <w:marTop w:val="0"/>
      <w:marBottom w:val="0"/>
      <w:divBdr>
        <w:top w:val="none" w:sz="0" w:space="0" w:color="auto"/>
        <w:left w:val="none" w:sz="0" w:space="0" w:color="auto"/>
        <w:bottom w:val="none" w:sz="0" w:space="0" w:color="auto"/>
        <w:right w:val="none" w:sz="0" w:space="0" w:color="auto"/>
      </w:divBdr>
      <w:divsChild>
        <w:div w:id="191458675">
          <w:marLeft w:val="0"/>
          <w:marRight w:val="0"/>
          <w:marTop w:val="0"/>
          <w:marBottom w:val="0"/>
          <w:divBdr>
            <w:top w:val="none" w:sz="0" w:space="0" w:color="auto"/>
            <w:left w:val="none" w:sz="0" w:space="0" w:color="auto"/>
            <w:bottom w:val="none" w:sz="0" w:space="0" w:color="auto"/>
            <w:right w:val="none" w:sz="0" w:space="0" w:color="auto"/>
          </w:divBdr>
          <w:divsChild>
            <w:div w:id="438986703">
              <w:marLeft w:val="0"/>
              <w:marRight w:val="0"/>
              <w:marTop w:val="0"/>
              <w:marBottom w:val="0"/>
              <w:divBdr>
                <w:top w:val="none" w:sz="0" w:space="0" w:color="auto"/>
                <w:left w:val="none" w:sz="0" w:space="0" w:color="auto"/>
                <w:bottom w:val="none" w:sz="0" w:space="0" w:color="auto"/>
                <w:right w:val="none" w:sz="0" w:space="0" w:color="auto"/>
              </w:divBdr>
              <w:divsChild>
                <w:div w:id="1411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49748">
      <w:bodyDiv w:val="1"/>
      <w:marLeft w:val="0"/>
      <w:marRight w:val="0"/>
      <w:marTop w:val="0"/>
      <w:marBottom w:val="0"/>
      <w:divBdr>
        <w:top w:val="none" w:sz="0" w:space="0" w:color="auto"/>
        <w:left w:val="none" w:sz="0" w:space="0" w:color="auto"/>
        <w:bottom w:val="none" w:sz="0" w:space="0" w:color="auto"/>
        <w:right w:val="none" w:sz="0" w:space="0" w:color="auto"/>
      </w:divBdr>
      <w:divsChild>
        <w:div w:id="561524502">
          <w:marLeft w:val="0"/>
          <w:marRight w:val="0"/>
          <w:marTop w:val="0"/>
          <w:marBottom w:val="0"/>
          <w:divBdr>
            <w:top w:val="none" w:sz="0" w:space="0" w:color="auto"/>
            <w:left w:val="none" w:sz="0" w:space="0" w:color="auto"/>
            <w:bottom w:val="none" w:sz="0" w:space="0" w:color="auto"/>
            <w:right w:val="none" w:sz="0" w:space="0" w:color="auto"/>
          </w:divBdr>
          <w:divsChild>
            <w:div w:id="721251296">
              <w:marLeft w:val="0"/>
              <w:marRight w:val="0"/>
              <w:marTop w:val="0"/>
              <w:marBottom w:val="0"/>
              <w:divBdr>
                <w:top w:val="none" w:sz="0" w:space="0" w:color="auto"/>
                <w:left w:val="none" w:sz="0" w:space="0" w:color="auto"/>
                <w:bottom w:val="none" w:sz="0" w:space="0" w:color="auto"/>
                <w:right w:val="none" w:sz="0" w:space="0" w:color="auto"/>
              </w:divBdr>
              <w:divsChild>
                <w:div w:id="1091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5948">
      <w:bodyDiv w:val="1"/>
      <w:marLeft w:val="0"/>
      <w:marRight w:val="0"/>
      <w:marTop w:val="0"/>
      <w:marBottom w:val="0"/>
      <w:divBdr>
        <w:top w:val="none" w:sz="0" w:space="0" w:color="auto"/>
        <w:left w:val="none" w:sz="0" w:space="0" w:color="auto"/>
        <w:bottom w:val="none" w:sz="0" w:space="0" w:color="auto"/>
        <w:right w:val="none" w:sz="0" w:space="0" w:color="auto"/>
      </w:divBdr>
      <w:divsChild>
        <w:div w:id="659969714">
          <w:marLeft w:val="0"/>
          <w:marRight w:val="0"/>
          <w:marTop w:val="0"/>
          <w:marBottom w:val="0"/>
          <w:divBdr>
            <w:top w:val="none" w:sz="0" w:space="0" w:color="auto"/>
            <w:left w:val="none" w:sz="0" w:space="0" w:color="auto"/>
            <w:bottom w:val="none" w:sz="0" w:space="0" w:color="auto"/>
            <w:right w:val="none" w:sz="0" w:space="0" w:color="auto"/>
          </w:divBdr>
          <w:divsChild>
            <w:div w:id="1243300446">
              <w:marLeft w:val="0"/>
              <w:marRight w:val="0"/>
              <w:marTop w:val="0"/>
              <w:marBottom w:val="0"/>
              <w:divBdr>
                <w:top w:val="none" w:sz="0" w:space="0" w:color="auto"/>
                <w:left w:val="none" w:sz="0" w:space="0" w:color="auto"/>
                <w:bottom w:val="none" w:sz="0" w:space="0" w:color="auto"/>
                <w:right w:val="none" w:sz="0" w:space="0" w:color="auto"/>
              </w:divBdr>
              <w:divsChild>
                <w:div w:id="839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9742">
      <w:bodyDiv w:val="1"/>
      <w:marLeft w:val="0"/>
      <w:marRight w:val="0"/>
      <w:marTop w:val="0"/>
      <w:marBottom w:val="0"/>
      <w:divBdr>
        <w:top w:val="none" w:sz="0" w:space="0" w:color="auto"/>
        <w:left w:val="none" w:sz="0" w:space="0" w:color="auto"/>
        <w:bottom w:val="none" w:sz="0" w:space="0" w:color="auto"/>
        <w:right w:val="none" w:sz="0" w:space="0" w:color="auto"/>
      </w:divBdr>
      <w:divsChild>
        <w:div w:id="1799373441">
          <w:marLeft w:val="0"/>
          <w:marRight w:val="0"/>
          <w:marTop w:val="0"/>
          <w:marBottom w:val="0"/>
          <w:divBdr>
            <w:top w:val="none" w:sz="0" w:space="0" w:color="auto"/>
            <w:left w:val="none" w:sz="0" w:space="0" w:color="auto"/>
            <w:bottom w:val="none" w:sz="0" w:space="0" w:color="auto"/>
            <w:right w:val="none" w:sz="0" w:space="0" w:color="auto"/>
          </w:divBdr>
          <w:divsChild>
            <w:div w:id="2085953464">
              <w:marLeft w:val="0"/>
              <w:marRight w:val="0"/>
              <w:marTop w:val="0"/>
              <w:marBottom w:val="0"/>
              <w:divBdr>
                <w:top w:val="none" w:sz="0" w:space="0" w:color="auto"/>
                <w:left w:val="none" w:sz="0" w:space="0" w:color="auto"/>
                <w:bottom w:val="none" w:sz="0" w:space="0" w:color="auto"/>
                <w:right w:val="none" w:sz="0" w:space="0" w:color="auto"/>
              </w:divBdr>
              <w:divsChild>
                <w:div w:id="5121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5665">
      <w:bodyDiv w:val="1"/>
      <w:marLeft w:val="0"/>
      <w:marRight w:val="0"/>
      <w:marTop w:val="0"/>
      <w:marBottom w:val="0"/>
      <w:divBdr>
        <w:top w:val="none" w:sz="0" w:space="0" w:color="auto"/>
        <w:left w:val="none" w:sz="0" w:space="0" w:color="auto"/>
        <w:bottom w:val="none" w:sz="0" w:space="0" w:color="auto"/>
        <w:right w:val="none" w:sz="0" w:space="0" w:color="auto"/>
      </w:divBdr>
      <w:divsChild>
        <w:div w:id="996031095">
          <w:marLeft w:val="0"/>
          <w:marRight w:val="0"/>
          <w:marTop w:val="0"/>
          <w:marBottom w:val="0"/>
          <w:divBdr>
            <w:top w:val="none" w:sz="0" w:space="0" w:color="auto"/>
            <w:left w:val="none" w:sz="0" w:space="0" w:color="auto"/>
            <w:bottom w:val="none" w:sz="0" w:space="0" w:color="auto"/>
            <w:right w:val="none" w:sz="0" w:space="0" w:color="auto"/>
          </w:divBdr>
          <w:divsChild>
            <w:div w:id="1539203994">
              <w:marLeft w:val="0"/>
              <w:marRight w:val="0"/>
              <w:marTop w:val="0"/>
              <w:marBottom w:val="0"/>
              <w:divBdr>
                <w:top w:val="none" w:sz="0" w:space="0" w:color="auto"/>
                <w:left w:val="none" w:sz="0" w:space="0" w:color="auto"/>
                <w:bottom w:val="none" w:sz="0" w:space="0" w:color="auto"/>
                <w:right w:val="none" w:sz="0" w:space="0" w:color="auto"/>
              </w:divBdr>
              <w:divsChild>
                <w:div w:id="820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3787">
      <w:bodyDiv w:val="1"/>
      <w:marLeft w:val="0"/>
      <w:marRight w:val="0"/>
      <w:marTop w:val="0"/>
      <w:marBottom w:val="0"/>
      <w:divBdr>
        <w:top w:val="none" w:sz="0" w:space="0" w:color="auto"/>
        <w:left w:val="none" w:sz="0" w:space="0" w:color="auto"/>
        <w:bottom w:val="none" w:sz="0" w:space="0" w:color="auto"/>
        <w:right w:val="none" w:sz="0" w:space="0" w:color="auto"/>
      </w:divBdr>
      <w:divsChild>
        <w:div w:id="847907317">
          <w:marLeft w:val="0"/>
          <w:marRight w:val="0"/>
          <w:marTop w:val="0"/>
          <w:marBottom w:val="0"/>
          <w:divBdr>
            <w:top w:val="none" w:sz="0" w:space="0" w:color="auto"/>
            <w:left w:val="none" w:sz="0" w:space="0" w:color="auto"/>
            <w:bottom w:val="none" w:sz="0" w:space="0" w:color="auto"/>
            <w:right w:val="none" w:sz="0" w:space="0" w:color="auto"/>
          </w:divBdr>
          <w:divsChild>
            <w:div w:id="592856887">
              <w:marLeft w:val="0"/>
              <w:marRight w:val="0"/>
              <w:marTop w:val="0"/>
              <w:marBottom w:val="0"/>
              <w:divBdr>
                <w:top w:val="none" w:sz="0" w:space="0" w:color="auto"/>
                <w:left w:val="none" w:sz="0" w:space="0" w:color="auto"/>
                <w:bottom w:val="none" w:sz="0" w:space="0" w:color="auto"/>
                <w:right w:val="none" w:sz="0" w:space="0" w:color="auto"/>
              </w:divBdr>
              <w:divsChild>
                <w:div w:id="15239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Treaties/CEDAW/Shared%20Documents/SRB/INT_CEDAW_ICO_SRB_31783_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0794912-AA1E-114B-9852-12D656FC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10895</Words>
  <Characters>62103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Stojanovic</dc:creator>
  <cp:lastModifiedBy>Dragana Stojanovic</cp:lastModifiedBy>
  <cp:revision>3</cp:revision>
  <cp:lastPrinted>2020-12-24T11:49:00Z</cp:lastPrinted>
  <dcterms:created xsi:type="dcterms:W3CDTF">2021-02-24T10:59:00Z</dcterms:created>
  <dcterms:modified xsi:type="dcterms:W3CDTF">2021-02-24T11:08:00Z</dcterms:modified>
</cp:coreProperties>
</file>